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6bb3" w14:paraId="3e86bb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B2D19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</w:t>
      </w:r>
      <w:r w:rsidR="00550BA0">
        <w:rPr>
          <w:sz w:val="24"/>
        </w:rPr>
        <w:t xml:space="preserve">    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>Broj: St-</w:t>
      </w:r>
      <w:r w:rsidR="004B5FAE">
        <w:rPr>
          <w:sz w:val="24"/>
        </w:rPr>
        <w:t>1983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FA13AB">
        <w:rPr>
          <w:sz w:val="24"/>
          <w:szCs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Demetrius</w:t>
      </w:r>
      <w:proofErr w:type="spellEnd"/>
      <w:r w:rsidR="0045403D" w:rsidRPr="0045403D">
        <w:rPr>
          <w:sz w:val="24"/>
          <w:szCs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Pharos</w:t>
      </w:r>
      <w:proofErr w:type="spellEnd"/>
      <w:r w:rsidR="0045403D" w:rsidRPr="0045403D">
        <w:rPr>
          <w:sz w:val="24"/>
          <w:szCs w:val="24"/>
        </w:rPr>
        <w:t xml:space="preserve"> d.o.o za usluge Zagreb, XIII Vrbik 1, OIB 78939704361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550BA0">
        <w:rPr>
          <w:sz w:val="24"/>
          <w:szCs w:val="24"/>
        </w:rPr>
        <w:t xml:space="preserve">07. listopada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45403D">
        <w:rPr>
          <w:sz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Demetrius</w:t>
      </w:r>
      <w:proofErr w:type="spellEnd"/>
      <w:r w:rsidR="0045403D" w:rsidRPr="0045403D">
        <w:rPr>
          <w:sz w:val="24"/>
          <w:szCs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Pharos</w:t>
      </w:r>
      <w:proofErr w:type="spellEnd"/>
      <w:r w:rsidR="0045403D" w:rsidRPr="0045403D">
        <w:rPr>
          <w:sz w:val="24"/>
          <w:szCs w:val="24"/>
        </w:rPr>
        <w:t xml:space="preserve"> d.o.o za usluge Zagreb, XIII Vrbik 1, OIB 78939704361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50BA0">
        <w:rPr>
          <w:sz w:val="24"/>
        </w:rPr>
        <w:t xml:space="preserve">David Jakovljević, </w:t>
      </w:r>
      <w:proofErr w:type="spellStart"/>
      <w:r w:rsidR="00550BA0">
        <w:rPr>
          <w:sz w:val="24"/>
        </w:rPr>
        <w:t>Kašinska</w:t>
      </w:r>
      <w:proofErr w:type="spellEnd"/>
      <w:r w:rsidR="00550BA0">
        <w:rPr>
          <w:sz w:val="24"/>
        </w:rPr>
        <w:t xml:space="preserve"> 7, Sesvete, OIB: 63014812654.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Demetrius</w:t>
      </w:r>
      <w:proofErr w:type="spellEnd"/>
      <w:r w:rsidR="0045403D" w:rsidRPr="0045403D">
        <w:rPr>
          <w:sz w:val="24"/>
          <w:szCs w:val="24"/>
        </w:rPr>
        <w:t xml:space="preserve"> </w:t>
      </w:r>
      <w:proofErr w:type="spellStart"/>
      <w:r w:rsidR="0045403D" w:rsidRPr="0045403D">
        <w:rPr>
          <w:sz w:val="24"/>
          <w:szCs w:val="24"/>
        </w:rPr>
        <w:t>Pharos</w:t>
      </w:r>
      <w:proofErr w:type="spellEnd"/>
      <w:r w:rsidR="0045403D" w:rsidRPr="0045403D">
        <w:rPr>
          <w:sz w:val="24"/>
          <w:szCs w:val="24"/>
        </w:rPr>
        <w:t xml:space="preserve"> d.o.o za usluge Zagreb, XIII Vrbik 1, OIB 78939704361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550BA0">
        <w:rPr>
          <w:sz w:val="24"/>
        </w:rPr>
        <w:t xml:space="preserve">         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4B5FAE">
        <w:rPr>
          <w:sz w:val="24"/>
        </w:rPr>
        <w:t>1983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3402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4B5FAE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550BA0">
        <w:rPr>
          <w:sz w:val="24"/>
        </w:rPr>
        <w:t xml:space="preserve">   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D13BCE">
        <w:rPr>
          <w:sz w:val="24"/>
        </w:rPr>
        <w:t>1983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550BA0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550BA0">
        <w:rPr>
          <w:sz w:val="24"/>
        </w:rPr>
        <w:t xml:space="preserve">     </w:t>
      </w:r>
      <w:r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0BA0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12C14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019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2D19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C1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2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C1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Demetrius Pharos d.o.o.</izvorni_sadrzaj>
    <derivirana_varijabla naziv="DomainObject.Predmet.ProtustrankaFormated_1">  Demetrius Pharos d.o.o.</derivirana_varijabla>
  </DomainObject.Predmet.ProtustrankaFormated>
  <DomainObject.Predmet.ProtustrankaFormatedOIB>
    <izvorni_sadrzaj>  Demetrius Pharos d.o.o., OIB 78939704361</izvorni_sadrzaj>
    <derivirana_varijabla naziv="DomainObject.Predmet.ProtustrankaFormatedOIB_1">  Demetrius Pharos d.o.o., OIB 78939704361</derivirana_varijabla>
  </DomainObject.Predmet.ProtustrankaFormatedOIB>
  <DomainObject.Predmet.ProtustrankaFormatedWithAdress>
    <izvorni_sadrzaj> Demetrius Pharos d.o.o., XIII Vrbik 1, 10000 Zagreb</izvorni_sadrzaj>
    <derivirana_varijabla naziv="DomainObject.Predmet.ProtustrankaFormatedWithAdress_1"> Demetrius Pharos d.o.o., XIII Vrbik 1, 10000 Zagreb</derivirana_varijabla>
  </DomainObject.Predmet.ProtustrankaFormatedWithAdress>
  <DomainObject.Predmet.ProtustrankaFormatedWithAdressOIB>
    <izvorni_sadrzaj> Demetrius Pharos d.o.o., OIB 78939704361, XIII Vrbik 1, 10000 Zagreb</izvorni_sadrzaj>
    <derivirana_varijabla naziv="DomainObject.Predmet.ProtustrankaFormatedWithAdressOIB_1"> Demetrius Pharos d.o.o., OIB 78939704361, XIII Vrbik 1, 10000 Zagreb</derivirana_varijabla>
  </DomainObject.Predmet.ProtustrankaFormatedWithAdressOIB>
  <DomainObject.Predmet.ProtustrankaWithAdress>
    <izvorni_sadrzaj>Demetrius Pharos d.o.o. XIII Vrbik 1, 10000 Zagreb</izvorni_sadrzaj>
    <derivirana_varijabla naziv="DomainObject.Predmet.ProtustrankaWithAdress_1">Demetrius Pharos d.o.o. XIII Vrbik 1, 10000 Zagreb</derivirana_varijabla>
  </DomainObject.Predmet.ProtustrankaWithAdress>
  <DomainObject.Predmet.ProtustrankaWithAdressOIB>
    <izvorni_sadrzaj>Demetrius Pharos d.o.o., OIB 78939704361, XIII Vrbik 1, 10000 Zagreb</izvorni_sadrzaj>
    <derivirana_varijabla naziv="DomainObject.Predmet.ProtustrankaWithAdressOIB_1">Demetrius Pharos d.o.o., OIB 78939704361, XIII Vrbik 1, 10000 Zagreb</derivirana_varijabla>
  </DomainObject.Predmet.ProtustrankaWithAdressOIB>
  <DomainObject.Predmet.ProtustrankaNazivFormated>
    <izvorni_sadrzaj>Demetrius Pharos d.o.o.</izvorni_sadrzaj>
    <derivirana_varijabla naziv="DomainObject.Predmet.ProtustrankaNazivFormated_1">Demetrius Pharos d.o.o.</derivirana_varijabla>
  </DomainObject.Predmet.ProtustrankaNazivFormated>
  <DomainObject.Predmet.ProtustrankaNazivFormatedOIB>
    <izvorni_sadrzaj>Demetrius Pharos d.o.o., OIB 78939704361</izvorni_sadrzaj>
    <derivirana_varijabla naziv="DomainObject.Predmet.ProtustrankaNazivFormatedOIB_1">Demetrius Pharos d.o.o., OIB 78939704361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9383.24</izvorni_sadrzaj>
    <derivirana_varijabla naziv="DomainObject.Predmet.TrenutnaVrijednost_1">9383.24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Demetrius Pharos d.o.o.</item>
    </izvorni_sadrzaj>
    <derivirana_varijabla naziv="DomainObject.Predmet.ProtuStrankaListFormated_1">
      <item>Demetrius Pharos d.o.o.</item>
    </derivirana_varijabla>
  </DomainObject.Predmet.ProtuStrankaListFormated>
  <DomainObject.Predmet.ProtuStrankaListFormatedOIB>
    <izvorni_sadrzaj>
      <item>Demetrius Pharos d.o.o., OIB 78939704361</item>
    </izvorni_sadrzaj>
    <derivirana_varijabla naziv="DomainObject.Predmet.ProtuStrankaListFormatedOIB_1">
      <item>Demetrius Pharos d.o.o., OIB 78939704361</item>
    </derivirana_varijabla>
  </DomainObject.Predmet.ProtuStrankaListFormatedOIB>
  <DomainObject.Predmet.ProtuStrankaListFormatedWithAdress>
    <izvorni_sadrzaj>
      <item>Demetrius Pharos d.o.o., XIII Vrbik 1, 10000 Zagreb</item>
    </izvorni_sadrzaj>
    <derivirana_varijabla naziv="DomainObject.Predmet.ProtuStrankaListFormatedWithAdress_1">
      <item>Demetrius Pharos d.o.o., XIII Vrbik 1, 10000 Zagreb</item>
    </derivirana_varijabla>
  </DomainObject.Predmet.ProtuStrankaListFormatedWithAdress>
  <DomainObject.Predmet.ProtuStrankaListFormatedWithAdressOIB>
    <izvorni_sadrzaj>
      <item>Demetrius Pharos d.o.o., OIB 78939704361, XIII Vrbik 1, 10000 Zagreb</item>
    </izvorni_sadrzaj>
    <derivirana_varijabla naziv="DomainObject.Predmet.ProtuStrankaListFormatedWithAdressOIB_1">
      <item>Demetrius Pharos d.o.o., OIB 78939704361, XIII Vrbik 1, 10000 Zagreb</item>
    </derivirana_varijabla>
  </DomainObject.Predmet.ProtuStrankaListFormatedWithAdressOIB>
  <DomainObject.Predmet.ProtuStrankaListNazivFormated>
    <izvorni_sadrzaj>
      <item>Demetrius Pharos d.o.o.</item>
    </izvorni_sadrzaj>
    <derivirana_varijabla naziv="DomainObject.Predmet.ProtuStrankaListNazivFormated_1">
      <item>Demetrius Pharos d.o.o.</item>
    </derivirana_varijabla>
  </DomainObject.Predmet.ProtuStrankaListNazivFormated>
  <DomainObject.Predmet.ProtuStrankaListNazivFormatedOIB>
    <izvorni_sadrzaj>
      <item>Demetrius Pharos d.o.o., OIB 78939704361</item>
    </izvorni_sadrzaj>
    <derivirana_varijabla naziv="DomainObject.Predmet.ProtuStrankaListNazivFormatedOIB_1">
      <item>Demetrius Pharos d.o.o., OIB 78939704361</item>
    </derivirana_varijabla>
  </DomainObject.Predmet.ProtuStrankaListNazivFormatedOIB>
  <DomainObject.Predmet.OstaliListFormated>
    <izvorni_sadrzaj>
      <item>ŽARKO ĆURIĆ</item>
      <item>STANKO BIŠKO</item>
    </izvorni_sadrzaj>
    <derivirana_varijabla naziv="DomainObject.Predmet.OstaliListFormated_1">
      <item>ŽARKO ĆURIĆ</item>
      <item>STANKO BIŠKO</item>
    </derivirana_varijabla>
  </DomainObject.Predmet.OstaliListFormated>
  <DomainObject.Predmet.OstaliListFormatedOIB>
    <izvorni_sadrzaj>
      <item>ŽARKO ĆURIĆ, OIB 39208725213</item>
      <item>STANKO BIŠKO, OIB 86690394637</item>
    </izvorni_sadrzaj>
    <derivirana_varijabla naziv="DomainObject.Predmet.OstaliListFormatedOIB_1">
      <item>ŽARKO ĆURIĆ, OIB 39208725213</item>
      <item>STANKO BIŠKO, OIB 86690394637</item>
    </derivirana_varijabla>
  </DomainObject.Predmet.OstaliListFormatedOIB>
  <DomainObject.Predmet.OstaliListFormatedWithAdress>
    <izvorni_sadrzaj>
      <item>ŽARKO ĆURIĆ, Međugorska 6, 10360 Sesvete</item>
      <item>STANKO BIŠKO, STENJEVEC 8, 10000 Zagreb</item>
    </izvorni_sadrzaj>
    <derivirana_varijabla naziv="DomainObject.Predmet.OstaliListFormatedWithAdress_1">
      <item>ŽARKO ĆURIĆ, Međugorska 6, 10360 Sesvete</item>
      <item>STANKO BIŠKO, STENJEVEC 8, 10000 Zagreb</item>
    </derivirana_varijabla>
  </DomainObject.Predmet.OstaliListFormatedWithAdress>
  <DomainObject.Predmet.OstaliListFormatedWithAdressOIB>
    <izvorni_sadrzaj>
      <item>ŽARKO ĆURIĆ, OIB 39208725213, Međugorska 6, 10360 Sesvete</item>
      <item>STANKO BIŠKO, OIB 86690394637, STENJEVEC 8, 10000 Zagreb</item>
    </izvorni_sadrzaj>
    <derivirana_varijabla naziv="DomainObject.Predmet.OstaliListFormatedWithAdressOIB_1">
      <item>ŽARKO ĆURIĆ, OIB 39208725213, Međugorska 6, 10360 Sesvete</item>
      <item>STANKO BIŠKO, OIB 86690394637, STENJEVEC 8, 10000 Zagreb</item>
    </derivirana_varijabla>
  </DomainObject.Predmet.OstaliListFormatedWithAdressOIB>
  <DomainObject.Predmet.OstaliListNazivFormated>
    <izvorni_sadrzaj>
      <item>ŽARKO ĆURIĆ</item>
      <item>STANKO BIŠKO</item>
    </izvorni_sadrzaj>
    <derivirana_varijabla naziv="DomainObject.Predmet.OstaliListNazivFormated_1">
      <item>ŽARKO ĆURIĆ</item>
      <item>STANKO BIŠKO</item>
    </derivirana_varijabla>
  </DomainObject.Predmet.OstaliListNazivFormated>
  <DomainObject.Predmet.OstaliListNazivFormatedOIB>
    <izvorni_sadrzaj>
      <item>ŽARKO ĆURIĆ, OIB 39208725213</item>
      <item>STANKO BIŠKO, OIB 86690394637</item>
    </izvorni_sadrzaj>
    <derivirana_varijabla naziv="DomainObject.Predmet.OstaliListNazivFormatedOIB_1">
      <item>ŽARKO ĆURIĆ, OIB 39208725213</item>
      <item>STANKO BIŠKO, OIB 86690394637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Demetrius Pharos d.o.o.</izvorni_sadrzaj>
    <derivirana_varijabla naziv="DomainObject.Predmet.ProtustrankaIDrugi_1">Demetrius Pharos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Demetrius Pharos d.o.o., OIB 78939704361, XIII Vrbik 1, 10000 Zagreb</izvorni_sadrzaj>
    <derivirana_varijabla naziv="DomainObject.Predmet.ProtustrankaIDrugiAdressOIB_1">Demetrius Pharos d.o.o., OIB 78939704361,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Demetrius Pharos d.o.o.</item>
      <item>FINA Regionalni centar Zagreb</item>
      <item>ŽARKO ĆURIĆ</item>
      <item>STANKO BIŠKO</item>
    </izvorni_sadrzaj>
    <derivirana_varijabla naziv="DomainObject.Predmet.SudioniciListNaziv_1">
      <item>Demetrius Pharos d.o.o.</item>
      <item>FINA Regionalni centar Zagreb</item>
      <item>ŽARKO ĆURIĆ</item>
      <item>STANKO BIŠKO</item>
    </derivirana_varijabla>
  </DomainObject.Predmet.SudioniciListNaziv>
  <DomainObject.Predmet.SudioniciListAdressOIB>
    <izvorni_sadrzaj>
      <item>Demetrius Pharos d.o.o., OIB 78939704361, XIII Vrbik 1,10000 Zagreb</item>
      <item>FINA Regionalni centar Zagreb, OIB 85821130368, Trg svibanjskih žrtava 1995. 1,10000 Zagreb</item>
      <item>ŽARKO ĆURIĆ, OIB 39208725213, Međugorska 6,10360 Sesvete</item>
      <item>STANKO BIŠKO, OIB 86690394637, STENJEVEC 8,10000 Zagreb</item>
    </izvorni_sadrzaj>
    <derivirana_varijabla naziv="DomainObject.Predmet.SudioniciListAdressOIB_1">
      <item>Demetrius Pharos d.o.o., OIB 78939704361, XIII Vrbik 1,10000 Zagreb</item>
      <item>FINA Regionalni centar Zagreb, OIB 85821130368, Trg svibanjskih žrtava 1995. 1,10000 Zagreb</item>
      <item>ŽARKO ĆURIĆ, OIB 39208725213, Međugorska 6,10360 Sesvete</item>
      <item>STANKO BIŠKO, OIB 86690394637,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78939704361</item>
      <item>, OIB 85821130368</item>
      <item>, OIB 39208725213</item>
      <item>, OIB 86690394637</item>
    </izvorni_sadrzaj>
    <derivirana_varijabla naziv="DomainObject.Predmet.SudioniciListNazivOIB_1">
      <item>, OIB 78939704361</item>
      <item>, OIB 85821130368</item>
      <item>, OIB 39208725213</item>
      <item>, OIB 86690394637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841</properties:Words>
  <properties:Characters>4651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2016-10-07T07:47:00Z</dcterms:created>
  <dc:creator>Trgovacki sud</dc:creator>
  <cp:keywords/>
  <cp:lastModifiedBy>wsadmin</cp:lastModifiedBy>
  <cp:lastPrinted>2016-10-03T06:27:00Z</cp:lastPrinted>
  <dcterms:modified xmlns:xsi="http://www.w3.org/2001/XMLSchema-instance" xsi:type="dcterms:W3CDTF">2016-10-07T07:50:00Z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