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254AFF" w:rsidR="004A7D20" w:rsidRPr="00D81FE0">
        <w:tc>
          <w:tcPr>
            <w:tcW w:type="dxa" w:w="4253"/>
          </w:tcPr>
          <w:p w:rsidRDefault="004A7D20" w:rsidP="00254AFF" w:rsidR="004A7D20" w:rsidRPr="00D81FE0">
            <w:pPr>
              <w:pStyle w:val="Naslov2"/>
              <w:spacing w:lineRule="atLeast" w:line="240"/>
              <w:jc w:val="both"/>
              <w:rPr>
                <w:sz w:val="24"/>
              </w:rPr>
            </w:pPr>
            <w:r w:rsidRPr="00D81FE0">
              <w:rPr>
                <w:noProof/>
                <w:sz w:val="24"/>
              </w:rPr>
              <w:t xml:space="preserve">        </w:t>
            </w:r>
            <w:r w:rsidRPr="00D81FE0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7D20" w:rsidP="00254AFF" w:rsidR="004A7D20" w:rsidRPr="00D81FE0">
            <w:pPr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 xml:space="preserve">    Republika Hrvatska</w:t>
            </w:r>
          </w:p>
          <w:p w:rsidRDefault="004A7D20" w:rsidP="00254AFF" w:rsidR="004A7D20" w:rsidRPr="00D81FE0">
            <w:pPr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>Trgovački sud u Zagrebu</w:t>
            </w:r>
          </w:p>
          <w:p w:rsidRDefault="004A7D20" w:rsidP="00254AFF" w:rsidR="004A7D20" w:rsidRPr="00D81FE0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D81FE0">
              <w:rPr>
                <w:sz w:val="24"/>
                <w:szCs w:val="24"/>
              </w:rPr>
              <w:t xml:space="preserve">  Zagreb, </w:t>
            </w:r>
            <w:proofErr w:type="spellStart"/>
            <w:r w:rsidRPr="00D81FE0">
              <w:rPr>
                <w:sz w:val="24"/>
                <w:szCs w:val="24"/>
              </w:rPr>
              <w:t>Amruševa</w:t>
            </w:r>
            <w:proofErr w:type="spellEnd"/>
            <w:r w:rsidRPr="00D81FE0">
              <w:rPr>
                <w:sz w:val="24"/>
                <w:szCs w:val="24"/>
              </w:rPr>
              <w:t xml:space="preserve"> 2/II</w:t>
            </w:r>
          </w:p>
          <w:p w:rsidRDefault="004A7D20" w:rsidP="00254AFF" w:rsidR="004A7D20" w:rsidRPr="00D81FE0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8c5759" w14:paraId="98c5759" w:rsidRDefault="004A7D20" w:rsidP="004A7D20" w:rsidR="004A7D20" w:rsidRPr="00D81FE0">
      <w:pPr>
        <w:spacing w:lineRule="atLeast" w:line="240"/>
        <w:jc w:val="right"/>
        <w15:collapsed w:val="false"/>
        <w:rPr>
          <w:sz w:val="24"/>
          <w:szCs w:val="24"/>
        </w:rPr>
      </w:pP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  <w:t xml:space="preserve">        60. St-</w:t>
      </w:r>
      <w:r w:rsidR="00AC4D40">
        <w:rPr>
          <w:sz w:val="24"/>
          <w:szCs w:val="24"/>
        </w:rPr>
        <w:t>5847</w:t>
      </w:r>
      <w:r w:rsidRPr="00D81FE0">
        <w:rPr>
          <w:sz w:val="24"/>
          <w:szCs w:val="24"/>
        </w:rPr>
        <w:t>/15</w:t>
      </w:r>
    </w:p>
    <w:p w:rsidRDefault="004A7D20" w:rsidP="004A7D20" w:rsidR="004A7D20" w:rsidRPr="00D81FE0">
      <w:pPr>
        <w:spacing w:lineRule="atLeast" w:line="240"/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U  I M E  R E P U B L I K E  H R V A T S K E</w:t>
      </w:r>
    </w:p>
    <w:p w:rsidRDefault="004A7D20" w:rsidP="004A7D20" w:rsidR="004A7D20" w:rsidRPr="00D81FE0">
      <w:pPr>
        <w:rPr>
          <w:sz w:val="24"/>
          <w:szCs w:val="24"/>
        </w:rPr>
      </w:pP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b/>
          <w:sz w:val="24"/>
          <w:szCs w:val="24"/>
        </w:rPr>
        <w:tab/>
      </w:r>
      <w:r w:rsidRPr="00D81FE0">
        <w:rPr>
          <w:sz w:val="24"/>
          <w:szCs w:val="24"/>
        </w:rPr>
        <w:t xml:space="preserve">               </w:t>
      </w:r>
    </w:p>
    <w:p w:rsidRDefault="004A7D20" w:rsidP="004A7D20" w:rsidR="004A7D2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R J E Š E NJ E</w:t>
      </w:r>
    </w:p>
    <w:p w:rsidRDefault="004A7D20" w:rsidP="004A7D20" w:rsidR="004A7D20" w:rsidRPr="00D81FE0">
      <w:pPr>
        <w:ind w:left="2880"/>
        <w:jc w:val="right"/>
        <w:rPr>
          <w:b/>
          <w:sz w:val="24"/>
          <w:szCs w:val="24"/>
        </w:rPr>
      </w:pPr>
    </w:p>
    <w:p w:rsidRDefault="004A7D20" w:rsidP="004A7D20" w:rsidR="004A7D20" w:rsidRPr="00D81FE0">
      <w:pPr>
        <w:ind w:firstLine="708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0A4EE9" w:rsidRPr="000A4EE9">
        <w:rPr>
          <w:sz w:val="24"/>
          <w:szCs w:val="24"/>
        </w:rPr>
        <w:t xml:space="preserve">S-VIN d.o.o., Jastrebarsko, </w:t>
      </w:r>
      <w:proofErr w:type="spellStart"/>
      <w:r w:rsidR="000A4EE9" w:rsidRPr="000A4EE9">
        <w:rPr>
          <w:sz w:val="24"/>
          <w:szCs w:val="24"/>
        </w:rPr>
        <w:t>Stankovo</w:t>
      </w:r>
      <w:proofErr w:type="spellEnd"/>
      <w:r w:rsidR="000A4EE9" w:rsidRPr="000A4EE9">
        <w:rPr>
          <w:sz w:val="24"/>
          <w:szCs w:val="24"/>
        </w:rPr>
        <w:t xml:space="preserve"> </w:t>
      </w:r>
      <w:proofErr w:type="spellStart"/>
      <w:r w:rsidR="000A4EE9" w:rsidRPr="000A4EE9">
        <w:rPr>
          <w:sz w:val="24"/>
          <w:szCs w:val="24"/>
        </w:rPr>
        <w:t>95</w:t>
      </w:r>
      <w:proofErr w:type="spellEnd"/>
      <w:r w:rsidR="000A4EE9" w:rsidRPr="000A4EE9">
        <w:rPr>
          <w:sz w:val="24"/>
          <w:szCs w:val="24"/>
        </w:rPr>
        <w:t xml:space="preserve">, </w:t>
      </w:r>
      <w:proofErr w:type="spellStart"/>
      <w:r w:rsidR="000A4EE9" w:rsidRPr="000A4EE9">
        <w:rPr>
          <w:sz w:val="24"/>
          <w:szCs w:val="24"/>
        </w:rPr>
        <w:t>OIB</w:t>
      </w:r>
      <w:proofErr w:type="spellEnd"/>
      <w:r w:rsidR="000A4EE9" w:rsidRPr="000A4EE9">
        <w:rPr>
          <w:sz w:val="24"/>
          <w:szCs w:val="24"/>
        </w:rPr>
        <w:t xml:space="preserve">: </w:t>
      </w:r>
      <w:proofErr w:type="spellStart"/>
      <w:r w:rsidR="000A4EE9" w:rsidRPr="000A4EE9">
        <w:rPr>
          <w:sz w:val="24"/>
          <w:szCs w:val="24"/>
        </w:rPr>
        <w:t>11308579754</w:t>
      </w:r>
      <w:proofErr w:type="spellEnd"/>
      <w:r w:rsidR="000A4EE9" w:rsidRPr="000A4EE9">
        <w:rPr>
          <w:sz w:val="24"/>
          <w:szCs w:val="24"/>
        </w:rPr>
        <w:t>, MBS: 080171170</w:t>
      </w:r>
      <w:r w:rsidRPr="00D81FE0">
        <w:rPr>
          <w:sz w:val="24"/>
          <w:szCs w:val="24"/>
        </w:rPr>
        <w:t xml:space="preserve">, dana </w:t>
      </w:r>
      <w:r>
        <w:rPr>
          <w:sz w:val="24"/>
          <w:szCs w:val="24"/>
        </w:rPr>
        <w:t>27. lipnja</w:t>
      </w:r>
      <w:r w:rsidRPr="00D81FE0">
        <w:rPr>
          <w:sz w:val="24"/>
          <w:szCs w:val="24"/>
        </w:rPr>
        <w:t xml:space="preserve"> 2017. </w:t>
      </w:r>
    </w:p>
    <w:p w:rsidRDefault="004A7D20" w:rsidP="004A7D20" w:rsidR="004A7D20" w:rsidRPr="00D81FE0">
      <w:pPr>
        <w:ind w:firstLine="708"/>
        <w:jc w:val="both"/>
        <w:rPr>
          <w:sz w:val="24"/>
          <w:szCs w:val="24"/>
        </w:rPr>
      </w:pPr>
    </w:p>
    <w:p w:rsidRDefault="004A7D20" w:rsidP="004A7D20" w:rsidR="004A7D2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r i j e š i o    j e</w:t>
      </w:r>
    </w:p>
    <w:p w:rsidRDefault="004A7D20" w:rsidP="004A7D20" w:rsidR="004A7D20" w:rsidRPr="00D81FE0">
      <w:pPr>
        <w:jc w:val="center"/>
        <w:rPr>
          <w:b/>
          <w:sz w:val="24"/>
          <w:szCs w:val="24"/>
        </w:rPr>
      </w:pPr>
    </w:p>
    <w:p w:rsidRDefault="004A7D20" w:rsidP="004A7D20" w:rsidR="004A7D20" w:rsidRPr="00D81FE0">
      <w:pPr>
        <w:ind w:firstLine="720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Obustavlja se skraćeni stečajni postupak nad dužnikom </w:t>
      </w:r>
      <w:r w:rsidR="000A4EE9" w:rsidRPr="000A4EE9">
        <w:rPr>
          <w:sz w:val="24"/>
          <w:szCs w:val="24"/>
        </w:rPr>
        <w:t xml:space="preserve">S-VIN d.o.o., Jastrebarsko, </w:t>
      </w:r>
      <w:proofErr w:type="spellStart"/>
      <w:r w:rsidR="000A4EE9" w:rsidRPr="000A4EE9">
        <w:rPr>
          <w:sz w:val="24"/>
          <w:szCs w:val="24"/>
        </w:rPr>
        <w:t>Stankovo</w:t>
      </w:r>
      <w:proofErr w:type="spellEnd"/>
      <w:r w:rsidR="000A4EE9" w:rsidRPr="000A4EE9">
        <w:rPr>
          <w:sz w:val="24"/>
          <w:szCs w:val="24"/>
        </w:rPr>
        <w:t xml:space="preserve"> </w:t>
      </w:r>
      <w:proofErr w:type="spellStart"/>
      <w:r w:rsidR="000A4EE9" w:rsidRPr="000A4EE9">
        <w:rPr>
          <w:sz w:val="24"/>
          <w:szCs w:val="24"/>
        </w:rPr>
        <w:t>95</w:t>
      </w:r>
      <w:proofErr w:type="spellEnd"/>
      <w:r w:rsidR="000A4EE9" w:rsidRPr="000A4EE9">
        <w:rPr>
          <w:sz w:val="24"/>
          <w:szCs w:val="24"/>
        </w:rPr>
        <w:t xml:space="preserve">, </w:t>
      </w:r>
      <w:proofErr w:type="spellStart"/>
      <w:r w:rsidR="000A4EE9" w:rsidRPr="000A4EE9">
        <w:rPr>
          <w:sz w:val="24"/>
          <w:szCs w:val="24"/>
        </w:rPr>
        <w:t>OIB</w:t>
      </w:r>
      <w:proofErr w:type="spellEnd"/>
      <w:r w:rsidR="000A4EE9" w:rsidRPr="000A4EE9">
        <w:rPr>
          <w:sz w:val="24"/>
          <w:szCs w:val="24"/>
        </w:rPr>
        <w:t xml:space="preserve">: </w:t>
      </w:r>
      <w:proofErr w:type="spellStart"/>
      <w:r w:rsidR="000A4EE9" w:rsidRPr="000A4EE9">
        <w:rPr>
          <w:sz w:val="24"/>
          <w:szCs w:val="24"/>
        </w:rPr>
        <w:t>11308579754</w:t>
      </w:r>
      <w:proofErr w:type="spellEnd"/>
      <w:r w:rsidR="000A4EE9" w:rsidRPr="000A4EE9">
        <w:rPr>
          <w:sz w:val="24"/>
          <w:szCs w:val="24"/>
        </w:rPr>
        <w:t>, MBS: 080171170</w:t>
      </w:r>
      <w:r w:rsidRPr="00D81FE0">
        <w:rPr>
          <w:sz w:val="24"/>
          <w:szCs w:val="24"/>
        </w:rPr>
        <w:t>.</w:t>
      </w:r>
    </w:p>
    <w:p w:rsidRDefault="004A7D20" w:rsidP="004A7D20" w:rsidR="004A7D20" w:rsidRPr="00D81FE0">
      <w:pPr>
        <w:ind w:firstLine="720"/>
        <w:rPr>
          <w:sz w:val="24"/>
          <w:szCs w:val="24"/>
        </w:rPr>
      </w:pPr>
    </w:p>
    <w:p w:rsidRDefault="004A7D20" w:rsidP="004A7D20" w:rsidR="004A7D20" w:rsidRPr="00D81FE0">
      <w:pPr>
        <w:jc w:val="center"/>
        <w:rPr>
          <w:sz w:val="24"/>
          <w:szCs w:val="24"/>
        </w:rPr>
      </w:pPr>
      <w:r w:rsidRPr="00D81FE0">
        <w:rPr>
          <w:sz w:val="24"/>
          <w:szCs w:val="24"/>
        </w:rPr>
        <w:t>Obrazloženje</w:t>
      </w:r>
    </w:p>
    <w:p w:rsidRDefault="004A7D20" w:rsidP="004A7D20" w:rsidR="004A7D20" w:rsidRPr="00D81FE0">
      <w:pPr>
        <w:jc w:val="both"/>
        <w:rPr>
          <w:sz w:val="24"/>
          <w:szCs w:val="24"/>
        </w:rPr>
      </w:pPr>
    </w:p>
    <w:p w:rsidRDefault="004A7D20" w:rsidP="004A7D20" w:rsidR="004A7D2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4A7D20" w:rsidP="004A7D20" w:rsidR="004A7D20" w:rsidRPr="00D81FE0">
      <w:pPr>
        <w:ind w:firstLine="708"/>
        <w:jc w:val="both"/>
        <w:rPr>
          <w:sz w:val="24"/>
          <w:szCs w:val="24"/>
        </w:rPr>
      </w:pPr>
      <w:r w:rsidRPr="00D81FE0">
        <w:rPr>
          <w:sz w:val="24"/>
          <w:szCs w:val="24"/>
        </w:rPr>
        <w:t>Zahtjev je podnesen temeljem članka 444. stavak 1. Stečajnog zakona (Narodne novine broj 71/15, dalje: SZ).</w:t>
      </w:r>
    </w:p>
    <w:p w:rsidRDefault="004A7D20" w:rsidP="004A7D20" w:rsidR="004A7D2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ab/>
      </w:r>
      <w:r>
        <w:rPr>
          <w:sz w:val="24"/>
          <w:szCs w:val="24"/>
        </w:rPr>
        <w:t>Iz p</w:t>
      </w:r>
      <w:r w:rsidRPr="00D81FE0">
        <w:rPr>
          <w:sz w:val="24"/>
          <w:szCs w:val="24"/>
        </w:rPr>
        <w:t>otvrd</w:t>
      </w:r>
      <w:r>
        <w:rPr>
          <w:sz w:val="24"/>
          <w:szCs w:val="24"/>
        </w:rPr>
        <w:t>e</w:t>
      </w:r>
      <w:r w:rsidRPr="00D81FE0">
        <w:rPr>
          <w:sz w:val="24"/>
          <w:szCs w:val="24"/>
        </w:rPr>
        <w:t xml:space="preserve"> FINA-e </w:t>
      </w:r>
      <w:r>
        <w:rPr>
          <w:sz w:val="24"/>
          <w:szCs w:val="24"/>
        </w:rPr>
        <w:t xml:space="preserve">od 3. svibnja 2017. </w:t>
      </w:r>
      <w:r w:rsidRPr="00D81FE0">
        <w:rPr>
          <w:sz w:val="24"/>
          <w:szCs w:val="24"/>
        </w:rPr>
        <w:t xml:space="preserve">proizlazi da dužnik u Očevidniku o redoslijedu plaćanja nema nepodmirenih obveza. </w:t>
      </w:r>
    </w:p>
    <w:p w:rsidRDefault="004A7D20" w:rsidP="004A7D20" w:rsidR="004A7D20" w:rsidRPr="00D81FE0">
      <w:pPr>
        <w:ind w:firstLine="720"/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Prema odredbi članka 128. stavak 9. SZ-a ako dužnik do završetka prethodnog postupka postane sposoban za plaćanje sud će postupak obustaviti. </w:t>
      </w:r>
    </w:p>
    <w:p w:rsidRDefault="004A7D20" w:rsidP="004A7D20" w:rsidR="004A7D20" w:rsidRPr="00D81FE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je temeljem potvrde</w:t>
      </w:r>
      <w:r w:rsidRPr="00D81FE0">
        <w:rPr>
          <w:sz w:val="24"/>
          <w:szCs w:val="24"/>
        </w:rPr>
        <w:t xml:space="preserve"> FINA-e od </w:t>
      </w:r>
      <w:r>
        <w:rPr>
          <w:sz w:val="24"/>
          <w:szCs w:val="24"/>
        </w:rPr>
        <w:t>3. svibnja 2017</w:t>
      </w:r>
      <w:r w:rsidRPr="00D81FE0">
        <w:rPr>
          <w:sz w:val="24"/>
          <w:szCs w:val="24"/>
        </w:rPr>
        <w:t xml:space="preserve">. sud nedvojbeno utvrdio da je dužnik nakon podnošenja zahtjeva za provedbu skraćenog stečajnog postupka postao sposoban za plaćanje, to je temeljem odredbe članka 128. stavak 9. SZ-a riješeno je kao u izreci. </w:t>
      </w:r>
    </w:p>
    <w:p w:rsidRDefault="004A7D20" w:rsidP="004A7D20" w:rsidR="004A7D2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 </w:t>
      </w:r>
    </w:p>
    <w:p w:rsidRDefault="004A7D20" w:rsidP="004A7D20" w:rsidR="004A7D20" w:rsidRPr="00D81FE0">
      <w:pPr>
        <w:pStyle w:val="Odlomakpopisa"/>
        <w:ind w:left="0"/>
        <w:jc w:val="center"/>
      </w:pPr>
      <w:r w:rsidRPr="00D81FE0">
        <w:t xml:space="preserve">U Zagrebu, </w:t>
      </w:r>
      <w:r>
        <w:t>27. lipnja</w:t>
      </w:r>
      <w:r w:rsidRPr="00D81FE0">
        <w:t xml:space="preserve"> 2017.</w:t>
      </w:r>
    </w:p>
    <w:p w:rsidRDefault="004A7D20" w:rsidP="004A7D20" w:rsidR="004A7D20" w:rsidRPr="00D81FE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  <w:r w:rsidRPr="00D81FE0">
        <w:rPr>
          <w:sz w:val="24"/>
          <w:szCs w:val="24"/>
        </w:rPr>
        <w:tab/>
      </w:r>
    </w:p>
    <w:p w:rsidRDefault="004A7D20" w:rsidP="004A7D20" w:rsidR="004A7D20" w:rsidRPr="00D81FE0">
      <w:pPr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>Viša sudska savjetnica:</w:t>
      </w:r>
    </w:p>
    <w:p w:rsidRDefault="004A7D20" w:rsidP="004A7D20" w:rsidR="004A7D20">
      <w:pPr>
        <w:jc w:val="right"/>
        <w:rPr>
          <w:sz w:val="24"/>
          <w:szCs w:val="24"/>
        </w:rPr>
      </w:pPr>
      <w:r w:rsidRPr="00D81FE0">
        <w:rPr>
          <w:sz w:val="24"/>
          <w:szCs w:val="24"/>
        </w:rPr>
        <w:t>Jelena Vučemilo Manojlovski</w:t>
      </w:r>
      <w:r w:rsidR="00A2425D">
        <w:rPr>
          <w:sz w:val="24"/>
          <w:szCs w:val="24"/>
        </w:rPr>
        <w:t xml:space="preserve"> v.r.</w:t>
      </w:r>
    </w:p>
    <w:p w:rsidRDefault="00A2425D" w:rsidP="004A7D20" w:rsidR="00A2425D">
      <w:pPr>
        <w:jc w:val="right"/>
        <w:rPr>
          <w:sz w:val="24"/>
          <w:szCs w:val="24"/>
        </w:rPr>
      </w:pPr>
    </w:p>
    <w:p w:rsidRDefault="00A2425D" w:rsidP="00DC1E6F" w:rsidR="00A2425D" w:rsidRPr="00A2425D">
      <w:pPr>
        <w:jc w:val="right"/>
        <w:rPr>
          <w:sz w:val="24"/>
          <w:szCs w:val="24"/>
        </w:rPr>
      </w:pPr>
      <w:r w:rsidRPr="00A2425D">
        <w:rPr>
          <w:sz w:val="24"/>
          <w:szCs w:val="24"/>
        </w:rPr>
        <w:t xml:space="preserve">Za točnost </w:t>
      </w:r>
      <w:proofErr w:type="spellStart"/>
      <w:r w:rsidRPr="00A2425D">
        <w:rPr>
          <w:sz w:val="24"/>
          <w:szCs w:val="24"/>
        </w:rPr>
        <w:t>otpravka</w:t>
      </w:r>
      <w:proofErr w:type="spellEnd"/>
      <w:r w:rsidRPr="00A2425D">
        <w:rPr>
          <w:sz w:val="24"/>
          <w:szCs w:val="24"/>
        </w:rPr>
        <w:t xml:space="preserve"> - </w:t>
      </w:r>
    </w:p>
    <w:p w:rsidRDefault="00A2425D" w:rsidP="00DC1E6F" w:rsidR="00A2425D" w:rsidRPr="00A2425D">
      <w:pPr>
        <w:jc w:val="right"/>
        <w:rPr>
          <w:sz w:val="24"/>
          <w:szCs w:val="24"/>
        </w:rPr>
      </w:pPr>
      <w:r w:rsidRPr="00A2425D">
        <w:rPr>
          <w:sz w:val="24"/>
          <w:szCs w:val="24"/>
        </w:rPr>
        <w:t xml:space="preserve">ovlašteni službenik: </w:t>
      </w:r>
    </w:p>
    <w:p w:rsidRDefault="00A2425D" w:rsidP="00DC1E6F" w:rsidR="00A2425D" w:rsidRPr="00A2425D">
      <w:pPr>
        <w:jc w:val="right"/>
        <w:rPr>
          <w:sz w:val="24"/>
          <w:szCs w:val="24"/>
        </w:rPr>
      </w:pPr>
      <w:r w:rsidRPr="00A2425D">
        <w:rPr>
          <w:sz w:val="24"/>
          <w:szCs w:val="24"/>
        </w:rPr>
        <w:t>Ivana Slaviček</w:t>
      </w:r>
    </w:p>
    <w:p w:rsidRDefault="00A2425D" w:rsidP="004A7D20" w:rsidR="00A2425D" w:rsidRPr="00D81FE0">
      <w:pPr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right"/>
        <w:rPr>
          <w:sz w:val="24"/>
          <w:szCs w:val="24"/>
        </w:rPr>
      </w:pPr>
    </w:p>
    <w:p w:rsidRDefault="004A7D20" w:rsidP="004A7D20" w:rsidR="004A7D20" w:rsidRPr="00D81FE0">
      <w:pPr>
        <w:jc w:val="both"/>
        <w:rPr>
          <w:sz w:val="24"/>
          <w:szCs w:val="24"/>
        </w:rPr>
      </w:pPr>
      <w:bookmarkStart w:name="_GoBack" w:id="0"/>
      <w:bookmarkEnd w:id="0"/>
    </w:p>
    <w:p w:rsidRDefault="004A7D20" w:rsidP="004A7D20" w:rsidR="004A7D2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 xml:space="preserve">Uputa o pravnom lijeku: </w:t>
      </w:r>
    </w:p>
    <w:p w:rsidRDefault="004A7D20" w:rsidP="004A7D20" w:rsidR="004A7D20" w:rsidRPr="00D81FE0">
      <w:pPr>
        <w:jc w:val="both"/>
        <w:rPr>
          <w:sz w:val="24"/>
          <w:szCs w:val="24"/>
        </w:rPr>
      </w:pPr>
      <w:r w:rsidRPr="00D81FE0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4A7D20" w:rsidP="004A7D20" w:rsidR="004A7D20" w:rsidRPr="00D81FE0">
      <w:pPr>
        <w:jc w:val="both"/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 w:rsidRPr="00D81FE0">
      <w:pPr>
        <w:rPr>
          <w:sz w:val="24"/>
          <w:szCs w:val="24"/>
        </w:rPr>
      </w:pPr>
    </w:p>
    <w:p w:rsidRDefault="004A7D20" w:rsidP="004A7D20" w:rsidR="004A7D20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D40" w:rsidP="00AC4D40" w:rsidR="00AC4D40">
      <w:r>
        <w:separator/>
      </w:r>
    </w:p>
  </w:endnote>
  <w:endnote w:id="0" w:type="continuationSeparator">
    <w:p w:rsidRDefault="00AC4D40" w:rsidP="00AC4D40" w:rsidR="00AC4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D40" w:rsidP="00AC4D40" w:rsidR="00AC4D40">
      <w:r>
        <w:separator/>
      </w:r>
    </w:p>
  </w:footnote>
  <w:footnote w:id="0" w:type="continuationSeparator">
    <w:p w:rsidRDefault="00AC4D40" w:rsidP="00AC4D40" w:rsidR="00AC4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EE9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42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4EE9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 xml:space="preserve">        </w:t>
    </w:r>
    <w:r w:rsidR="00AC4D40" w:rsidRPr="00D81FE0">
      <w:rPr>
        <w:sz w:val="24"/>
        <w:szCs w:val="24"/>
      </w:rPr>
      <w:t>60. St-</w:t>
    </w:r>
    <w:r w:rsidR="00AC4D40">
      <w:rPr>
        <w:sz w:val="24"/>
        <w:szCs w:val="24"/>
      </w:rPr>
      <w:t>5847</w:t>
    </w:r>
    <w:r w:rsidR="00AC4D40" w:rsidRPr="00D81FE0">
      <w:rPr>
        <w:sz w:val="24"/>
        <w:szCs w:val="24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D20"/>
    <w:rsid w:val="000A4EE9"/>
    <w:rsid w:val="00133143"/>
    <w:rsid w:val="004A7D20"/>
    <w:rsid w:val="00A2425D"/>
    <w:rsid w:val="00AC4D40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7D20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A7D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A7D20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A7D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7D20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A7D20"/>
  </w:style>
  <w:style w:styleId="Odlomakpopisa" w:type="paragraph">
    <w:name w:val="List Paragraph"/>
    <w:basedOn w:val="Normal"/>
    <w:uiPriority w:val="34"/>
    <w:qFormat/>
    <w:rsid w:val="004A7D2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D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7D2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D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D4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2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42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25D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2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2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7D20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A7D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A7D20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4A7D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7D20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4A7D20"/>
  </w:style>
  <w:style w:styleId="Odlomakpopisa" w:type="paragraph">
    <w:name w:val="List Paragraph"/>
    <w:basedOn w:val="Normal"/>
    <w:uiPriority w:val="34"/>
    <w:qFormat/>
    <w:rsid w:val="004A7D2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7D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7D2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D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D40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42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42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25D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2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2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St-5847/2015</izvorni_sadrzaj>
    <derivirana_varijabla naziv="DomainObject.Predmet.OznakaBroj_1">St-5847/2015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S-VIN d.o.o. zastupanog po punomoćniku Ignac Smetko</izvorni_sadrzaj>
    <derivirana_varijabla naziv="DomainObject.Predmet.ProtustrankaFormated_1">  S-VIN d.o.o. zastupanog po punomoćniku Ignac Smetko</derivirana_varijabla>
  </DomainObject.Predmet.ProtustrankaFormated>
  <DomainObject.Predmet.ProtustrankaFormatedOIB>
    <izvorni_sadrzaj>  S-VIN d.o.o., OIB 11308579754 zastupanog po punomoćniku Ignac Smetko</izvorni_sadrzaj>
    <derivirana_varijabla naziv="DomainObject.Predmet.ProtustrankaFormatedOIB_1">  S-VIN d.o.o., OIB 11308579754 zastupanog po punomoćniku Ignac Smetko</derivirana_varijabla>
  </DomainObject.Predmet.ProtustrankaFormatedOIB>
  <DomainObject.Predmet.ProtustrankaFormatedWithAdress>
    <izvorni_sadrzaj> S-VIN d.o.o., Stankovo 95, 10450 Jastrebarsko zastupanog po punomoćniku Ignac Smetko</izvorni_sadrzaj>
    <derivirana_varijabla naziv="DomainObject.Predmet.ProtustrankaFormatedWithAdress_1"> S-VIN d.o.o., Stankovo 95, 10450 Jastrebarsko zastupanog po punomoćniku Ignac Smetko</derivirana_varijabla>
  </DomainObject.Predmet.ProtustrankaFormatedWithAdress>
  <DomainObject.Predmet.ProtustrankaFormatedWithAdressOIB>
    <izvorni_sadrzaj> S-VIN d.o.o., OIB 11308579754, Stankovo 95, 10450 Jastrebarsko zastupanog po punomoćniku Ignac Smetko</izvorni_sadrzaj>
    <derivirana_varijabla naziv="DomainObject.Predmet.ProtustrankaFormatedWithAdressOIB_1"> S-VIN d.o.o., OIB 11308579754, Stankovo 95, 10450 Jastrebarsko zastupanog po punomoćniku Ignac Smetko</derivirana_varijabla>
  </DomainObject.Predmet.ProtustrankaFormatedWithAdressOIB>
  <DomainObject.Predmet.ProtustrankaWithAdress>
    <izvorni_sadrzaj>S-VIN d.o.o. Stankovo 95, 10450 Jastrebarsko</izvorni_sadrzaj>
    <derivirana_varijabla naziv="DomainObject.Predmet.ProtustrankaWithAdress_1">S-VIN d.o.o. Stankovo 95, 10450 Jastrebarsko</derivirana_varijabla>
  </DomainObject.Predmet.ProtustrankaWithAdress>
  <DomainObject.Predmet.ProtustrankaWithAdressOIB>
    <izvorni_sadrzaj>S-VIN d.o.o., OIB 11308579754, Stankovo 95, 10450 Jastrebarsko</izvorni_sadrzaj>
    <derivirana_varijabla naziv="DomainObject.Predmet.ProtustrankaWithAdressOIB_1">S-VIN d.o.o., OIB 11308579754, Stankovo 95, 10450 Jastrebarsko</derivirana_varijabla>
  </DomainObject.Predmet.ProtustrankaWithAdressOIB>
  <DomainObject.Predmet.ProtustrankaNazivFormated>
    <izvorni_sadrzaj>S-VIN d.o.o.</izvorni_sadrzaj>
    <derivirana_varijabla naziv="DomainObject.Predmet.ProtustrankaNazivFormated_1">S-VIN d.o.o.</derivirana_varijabla>
  </DomainObject.Predmet.ProtustrankaNazivFormated>
  <DomainObject.Predmet.ProtustrankaNazivFormatedOIB>
    <izvorni_sadrzaj>S-VIN d.o.o., OIB 11308579754</izvorni_sadrzaj>
    <derivirana_varijabla naziv="DomainObject.Predmet.ProtustrankaNazivFormatedOIB_1">S-VIN d.o.o., OIB 11308579754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S-VIN d.o.o. zastupanog po punomoćniku Ignac Smetko</item>
    </izvorni_sadrzaj>
    <derivirana_varijabla naziv="DomainObject.Predmet.ProtuStrankaListFormated_1">
      <item>S-VIN d.o.o. zastupanog po punomoćniku Ignac Smetko</item>
    </derivirana_varijabla>
  </DomainObject.Predmet.ProtuStrankaListFormated>
  <DomainObject.Predmet.ProtuStrankaListFormatedOIB>
    <izvorni_sadrzaj>
      <item>S-VIN d.o.o., OIB 11308579754 zastupanog po punomoćniku Ignac Smetko</item>
    </izvorni_sadrzaj>
    <derivirana_varijabla naziv="DomainObject.Predmet.ProtuStrankaListFormatedOIB_1">
      <item>S-VIN d.o.o., OIB 11308579754 zastupanog po punomoćniku Ignac Smetko</item>
    </derivirana_varijabla>
  </DomainObject.Predmet.ProtuStrankaListFormatedOIB>
  <DomainObject.Predmet.ProtuStrankaListFormatedWithAdress>
    <izvorni_sadrzaj>
      <item>S-VIN d.o.o., Stankovo 95, 10450 Jastrebarsko zastupanog po punomoćniku Ignac Smetko</item>
    </izvorni_sadrzaj>
    <derivirana_varijabla naziv="DomainObject.Predmet.ProtuStrankaListFormatedWithAdress_1">
      <item>S-VIN d.o.o., Stankovo 95, 10450 Jastrebarsko zastupanog po punomoćniku Ignac Smetko</item>
    </derivirana_varijabla>
  </DomainObject.Predmet.ProtuStrankaListFormatedWithAdress>
  <DomainObject.Predmet.ProtuStrankaListFormatedWithAdressOIB>
    <izvorni_sadrzaj>
      <item>S-VIN d.o.o., OIB 11308579754, Stankovo 95, 10450 Jastrebarsko zastupanog po punomoćniku Ignac Smetko</item>
    </izvorni_sadrzaj>
    <derivirana_varijabla naziv="DomainObject.Predmet.ProtuStrankaListFormatedWithAdressOIB_1">
      <item>S-VIN d.o.o., OIB 11308579754, Stankovo 95, 10450 Jastrebarsko zastupanog po punomoćniku Ignac Smetko</item>
    </derivirana_varijabla>
  </DomainObject.Predmet.ProtuStrankaListFormatedWithAdressOIB>
  <DomainObject.Predmet.ProtuStrankaListNazivFormated>
    <izvorni_sadrzaj>
      <item>S-VIN d.o.o.</item>
    </izvorni_sadrzaj>
    <derivirana_varijabla naziv="DomainObject.Predmet.ProtuStrankaListNazivFormated_1">
      <item>S-VIN d.o.o.</item>
    </derivirana_varijabla>
  </DomainObject.Predmet.ProtuStrankaListNazivFormated>
  <DomainObject.Predmet.ProtuStrankaListNazivFormatedOIB>
    <izvorni_sadrzaj>
      <item>S-VIN d.o.o., OIB 11308579754</item>
    </izvorni_sadrzaj>
    <derivirana_varijabla naziv="DomainObject.Predmet.ProtuStrankaListNazivFormatedOIB_1">
      <item>S-VIN d.o.o., OIB 11308579754</item>
    </derivirana_varijabla>
  </DomainObject.Predmet.ProtuStrankaListNazivFormatedOIB>
  <DomainObject.Predmet.OstaliListFormated>
    <izvorni_sadrzaj>
      <item>Ignac Smetko punomoćnik sudionika u postupku S-VIN d.o.o.</item>
    </izvorni_sadrzaj>
    <derivirana_varijabla naziv="DomainObject.Predmet.OstaliListFormated_1">
      <item>Ignac Smetko punomoćnik sudionika u postupku S-VIN d.o.o.</item>
    </derivirana_varijabla>
  </DomainObject.Predmet.OstaliListFormated>
  <DomainObject.Predmet.OstaliListFormatedOIB>
    <izvorni_sadrzaj>
      <item>Ignac Smetko, OIB 65909333342 punomoćnik sudionika u postupku S-VIN d.o.o.</item>
    </izvorni_sadrzaj>
    <derivirana_varijabla naziv="DomainObject.Predmet.OstaliListFormatedOIB_1">
      <item>Ignac Smetko, OIB 65909333342 punomoćnik sudionika u postupku S-VIN d.o.o.</item>
    </derivirana_varijabla>
  </DomainObject.Predmet.OstaliListFormatedOIB>
  <DomainObject.Predmet.OstaliListFormatedWithAdress>
    <izvorni_sadrzaj>
      <item>Ignac Smetko, Stankovo 95, 10450 Jastrebarsko punomoćnik sudionika u postupku S-VIN d.o.o.</item>
    </izvorni_sadrzaj>
    <derivirana_varijabla naziv="DomainObject.Predmet.OstaliListFormatedWithAdress_1">
      <item>Ignac Smetko, Stankovo 95, 10450 Jastrebarsko punomoćnik sudionika u postupku S-VIN d.o.o.</item>
    </derivirana_varijabla>
  </DomainObject.Predmet.OstaliListFormatedWithAdress>
  <DomainObject.Predmet.OstaliListFormatedWithAdressOIB>
    <izvorni_sadrzaj>
      <item>Ignac Smetko, OIB 65909333342, Stankovo 95, 10450 Jastrebarsko punomoćnik sudionika u postupku S-VIN d.o.o.</item>
    </izvorni_sadrzaj>
    <derivirana_varijabla naziv="DomainObject.Predmet.OstaliListFormatedWithAdressOIB_1">
      <item>Ignac Smetko, OIB 65909333342, Stankovo 95, 10450 Jastrebarsko punomoćnik sudionika u postupku S-VIN d.o.o.</item>
    </derivirana_varijabla>
  </DomainObject.Predmet.OstaliListFormatedWithAdressOIB>
  <DomainObject.Predmet.OstaliListNazivFormated>
    <izvorni_sadrzaj>
      <item>Ignac Smetko</item>
    </izvorni_sadrzaj>
    <derivirana_varijabla naziv="DomainObject.Predmet.OstaliListNazivFormated_1">
      <item>Ignac Smetko</item>
    </derivirana_varijabla>
  </DomainObject.Predmet.OstaliListNazivFormated>
  <DomainObject.Predmet.OstaliListNazivFormatedOIB>
    <izvorni_sadrzaj>
      <item>Ignac Smetko, OIB 65909333342</item>
    </izvorni_sadrzaj>
    <derivirana_varijabla naziv="DomainObject.Predmet.OstaliListNazivFormatedOIB_1">
      <item>Ignac Smetko, OIB 65909333342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S-VIN d.o.o.</izvorni_sadrzaj>
    <derivirana_varijabla naziv="DomainObject.Predmet.ProtustrankaIDrugi_1">S-VIN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S-VIN d.o.o., OIB 11308579754, Stankovo 95, 10450 Jastrebarsko</izvorni_sadrzaj>
    <derivirana_varijabla naziv="DomainObject.Predmet.ProtustrankaIDrugiAdressOIB_1">S-VIN d.o.o., OIB 11308579754, Stankovo 95,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S-VIN d.o.o.</item>
      <item>Ignac Smetko</item>
    </izvorni_sadrzaj>
    <derivirana_varijabla naziv="DomainObject.Predmet.SudioniciListNaziv_1">
      <item>FINA Regionalni centar Zagreb</item>
      <item>S-VIN d.o.o.</item>
      <item>Ignac Smetko</item>
    </derivirana_varijabla>
  </DomainObject.Predmet.SudioniciListNaziv>
  <DomainObject.Predmet.SudioniciListAdressOIB>
    <izvorni_sadrzaj>
      <item>FINA Regionalni centar Zagreb, OIB 85821130368, Trg svibanjskih žrtava 1995. br.1,10000 Zagreb</item>
      <item>S-VIN d.o.o., OIB 11308579754, Stankovo 95,10450 Jastrebarsko</item>
      <item>Ignac Smetko, OIB 65909333342, Stankovo 95,10450 Jastrebarsko</item>
    </izvorni_sadrzaj>
    <derivirana_varijabla naziv="DomainObject.Predmet.SudioniciListAdressOIB_1">
      <item>FINA Regionalni centar Zagreb, OIB 85821130368, Trg svibanjskih žrtava 1995. br.1,10000 Zagreb</item>
      <item>S-VIN d.o.o., OIB 11308579754, Stankovo 95,10450 Jastrebarsko</item>
      <item>Ignac Smetko, OIB 65909333342, Stankovo 95,10450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11308579754</item>
      <item>, OIB 65909333342</item>
    </izvorni_sadrzaj>
    <derivirana_varijabla naziv="DomainObject.Predmet.SudioniciListNazivOIB_1">
      <item>, OIB 85821130368</item>
      <item>, OIB 11308579754</item>
      <item>, OIB 65909333342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275</properties:Words>
  <properties:Characters>1421</properties:Characters>
  <properties:Lines>67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2017-06-27T11:47:00Z</dcterms:created>
  <dc:creator>Jelena Vučemilo Manojlovski</dc:creator>
  <cp:lastModifiedBy>Ivana Slaviček</cp:lastModifiedBy>
  <cp:lastPrinted>2017-06-27T12:12:00Z</cp:lastPrinted>
  <dcterms:modified xmlns:xsi="http://www.w3.org/2001/XMLSchema-instance" xsi:type="dcterms:W3CDTF">2017-06-27T12:12:00Z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