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bf71" w14:paraId="3b9bf71" w:rsidRDefault="002C50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5042" w:rsidP="002C5042" w:rsidR="00AE649C">
      <w:pPr>
        <w:pStyle w:val="Bezproreda"/>
      </w:pPr>
      <w:r>
        <w:t xml:space="preserve">      Republika Hrvatska</w:t>
      </w:r>
    </w:p>
    <w:p w:rsidRDefault="002C5042" w:rsidP="002C5042" w:rsidR="002C5042">
      <w:pPr>
        <w:pStyle w:val="Bezproreda"/>
      </w:pPr>
      <w:r>
        <w:t>Trgovački sud u Bjelovaru</w:t>
      </w:r>
    </w:p>
    <w:p w:rsidRDefault="002C5042" w:rsidP="002C5042" w:rsidR="002C5042" w:rsidRPr="002C5042">
      <w:pPr>
        <w:pStyle w:val="Bezproreda"/>
        <w:spacing w:after="0"/>
        <w:rPr>
          <w:sz w:val="18"/>
          <w:szCs w:val="18"/>
        </w:rPr>
      </w:pPr>
      <w:r w:rsidRPr="002C5042">
        <w:rPr>
          <w:sz w:val="18"/>
          <w:szCs w:val="18"/>
        </w:rPr>
        <w:t xml:space="preserve">Bjelovar, Šetalište dr. I. </w:t>
      </w:r>
      <w:proofErr w:type="spellStart"/>
      <w:r w:rsidRPr="002C5042">
        <w:rPr>
          <w:sz w:val="18"/>
          <w:szCs w:val="18"/>
        </w:rPr>
        <w:t>Lebovića</w:t>
      </w:r>
      <w:proofErr w:type="spellEnd"/>
      <w:r w:rsidRPr="002C5042">
        <w:rPr>
          <w:sz w:val="18"/>
          <w:szCs w:val="18"/>
        </w:rPr>
        <w:t xml:space="preserve"> 42</w:t>
      </w:r>
      <w:r w:rsidRPr="002C504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2C5042" w:rsidP="002C5042" w:rsidR="002C504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St-393/2018-2</w:t>
      </w:r>
    </w:p>
    <w:p w:rsidRDefault="002C5042" w:rsidP="002C5042" w:rsidR="002C5042">
      <w:pPr>
        <w:rPr>
          <w:lang w:val="hr-HR"/>
        </w:rPr>
      </w:pPr>
    </w:p>
    <w:p w:rsidRDefault="002C5042" w:rsidP="002C5042" w:rsidR="002C5042">
      <w:pPr>
        <w:jc w:val="center"/>
        <w:rPr>
          <w:lang w:val="hr-HR"/>
        </w:rPr>
      </w:pPr>
    </w:p>
    <w:p w:rsidRDefault="002C5042" w:rsidP="002C5042" w:rsidR="002C504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C5042" w:rsidP="002C5042" w:rsidR="002C5042">
      <w:pPr>
        <w:jc w:val="center"/>
        <w:rPr>
          <w:lang w:val="hr-HR"/>
        </w:rPr>
      </w:pPr>
    </w:p>
    <w:p w:rsidRDefault="002C5042" w:rsidP="002C5042" w:rsidR="002C5042">
      <w:pPr>
        <w:jc w:val="both"/>
        <w:rPr>
          <w:lang w:val="hr-HR"/>
        </w:rPr>
      </w:pPr>
    </w:p>
    <w:p w:rsidRDefault="002C5042" w:rsidP="002C5042" w:rsidR="002C504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ČAROBNI LEPTIRIĆ d.o.o. za trgovinu i usluge, Zagreb, Vodovodna 11, MBS: 080686977, OIB: 68498724170, koji se vodi kod ovoga suda pod poslovnim brojem St-393/2018, temeljem odredbe čl.430., 431. i 434. Stečajnog zakona (Narodne novine br. 71/15 i 104/17), objavljuje:</w:t>
      </w:r>
    </w:p>
    <w:p w:rsidRDefault="002C5042" w:rsidP="002C5042" w:rsidR="002C5042">
      <w:pPr>
        <w:jc w:val="both"/>
        <w:rPr>
          <w:lang w:val="hr-HR"/>
        </w:rPr>
      </w:pPr>
    </w:p>
    <w:p w:rsidRDefault="002C5042" w:rsidP="002C5042" w:rsidR="002C5042">
      <w:pPr>
        <w:jc w:val="both"/>
        <w:rPr>
          <w:lang w:val="hr-HR"/>
        </w:rPr>
      </w:pPr>
      <w:r>
        <w:rPr>
          <w:lang w:val="hr-HR"/>
        </w:rPr>
        <w:t xml:space="preserve">1. Na dan 2. studenoga 2017. dužnik u Očevidniku redoslijeda osnova za plaćanje ima evidentirane neizvršene osnove za plaćanje u ukupnom iznosu od 5.490,97 kn, u koji iznos je uračunata kamata i naknada Financijske agencije za provedbu ovrhe na novčanim sredstvima.  </w:t>
      </w:r>
    </w:p>
    <w:p w:rsidRDefault="002C5042" w:rsidP="002C5042" w:rsidR="002C5042">
      <w:pPr>
        <w:jc w:val="both"/>
        <w:rPr>
          <w:lang w:val="hr-HR"/>
        </w:rPr>
      </w:pPr>
    </w:p>
    <w:p w:rsidRDefault="002C5042" w:rsidP="002C5042" w:rsidR="002C5042">
      <w:pPr>
        <w:jc w:val="both"/>
        <w:rPr>
          <w:lang w:val="hr-HR"/>
        </w:rPr>
      </w:pPr>
      <w:r>
        <w:rPr>
          <w:lang w:val="hr-HR"/>
        </w:rPr>
        <w:t>2. Poziva se osoba ovlaštena za zastupanje dužnika – Darija Jelić, Zagreb, Mirni dol 13, OIB: 79113961325, da u roku od 15 dana od objave ovog oglasa na mrežnoj stranici e-Oglasna ploča Trgovačkog suda u Bjelovaru podnese sudu javnobilježnički ovjerovljen popis imovine i obveza na propisanom obrascu.</w:t>
      </w:r>
    </w:p>
    <w:p w:rsidRDefault="002C5042" w:rsidP="002C5042" w:rsidR="002C5042">
      <w:pPr>
        <w:jc w:val="both"/>
        <w:rPr>
          <w:lang w:val="hr-HR"/>
        </w:rPr>
      </w:pPr>
    </w:p>
    <w:p w:rsidRDefault="002C5042" w:rsidP="002C5042" w:rsidR="002C504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C5042" w:rsidP="002C5042" w:rsidR="002C5042">
      <w:pPr>
        <w:jc w:val="both"/>
        <w:rPr>
          <w:lang w:val="hr-HR"/>
        </w:rPr>
      </w:pPr>
    </w:p>
    <w:p w:rsidRDefault="002C5042" w:rsidP="002C5042" w:rsidR="002C504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C5042" w:rsidP="002C5042" w:rsidR="002C5042">
      <w:pPr>
        <w:jc w:val="both"/>
        <w:rPr>
          <w:lang w:val="hr-HR"/>
        </w:rPr>
      </w:pPr>
    </w:p>
    <w:p w:rsidRDefault="002C5042" w:rsidP="002C5042" w:rsidR="002C5042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2C5042" w:rsidP="002C5042" w:rsidR="002C504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C5042" w:rsidP="002C5042" w:rsidR="002C504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C5042" w:rsidP="002C5042" w:rsidR="002C504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C5042" w:rsidP="002C5042" w:rsidR="002C5042">
      <w:pPr>
        <w:rPr>
          <w:lang w:val="hr-HR"/>
        </w:rPr>
      </w:pPr>
    </w:p>
    <w:p w:rsidRDefault="002C5042" w:rsidP="002C5042" w:rsidR="002C5042">
      <w:pPr>
        <w:rPr>
          <w:lang w:val="hr-HR"/>
        </w:rPr>
      </w:pPr>
    </w:p>
    <w:p w:rsidRDefault="002C5042" w:rsidP="002C5042" w:rsidR="002C5042">
      <w:pPr>
        <w:rPr>
          <w:rFonts w:cs="Arial" w:hAnsi="Arial" w:ascii="Arial"/>
          <w:noProof/>
          <w:lang w:val="hr-HR"/>
        </w:rPr>
      </w:pPr>
    </w:p>
    <w:p w:rsidRDefault="002C5042" w:rsidP="002C5042" w:rsidR="002C504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042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50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06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St-393/2018-2</izvorni_sadrzaj>
    <derivirana_varijabla naziv="DomainObject.Oznaka_1">St-393/2018-2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LEPTIRIĆ d.o.o.</izvorni_sadrzaj>
    <derivirana_varijabla naziv="DomainObject.Predmet.ProtustrankaFormated_1">  ČAROBNI LEPTIRIĆ d.o.o.</derivirana_varijabla>
  </DomainObject.Predmet.ProtustrankaFormated>
  <DomainObject.Predmet.ProtustrankaFormatedOIB>
    <izvorni_sadrzaj>  ČAROBNI LEPTIRIĆ d.o.o., OIB 68498724170</izvorni_sadrzaj>
    <derivirana_varijabla naziv="DomainObject.Predmet.ProtustrankaFormatedOIB_1">  ČAROBNI LEPTIRIĆ d.o.o., OIB 68498724170</derivirana_varijabla>
  </DomainObject.Predmet.ProtustrankaFormatedOIB>
  <DomainObject.Predmet.ProtustrankaFormatedWithAdress>
    <izvorni_sadrzaj> ČAROBNI LEPTIRIĆ d.o.o., Vodovodna 11, 10000 Zagreb</izvorni_sadrzaj>
    <derivirana_varijabla naziv="DomainObject.Predmet.ProtustrankaFormatedWithAdress_1"> ČAROBNI LEPTIRIĆ d.o.o., Vodovodna 11, 10000 Zagreb</derivirana_varijabla>
  </DomainObject.Predmet.ProtustrankaFormatedWithAdress>
  <DomainObject.Predmet.ProtustrankaFormatedWithAdressOIB>
    <izvorni_sadrzaj> ČAROBNI LEPTIRIĆ d.o.o., OIB 68498724170, Vodovodna 11, 10000 Zagreb</izvorni_sadrzaj>
    <derivirana_varijabla naziv="DomainObject.Predmet.ProtustrankaFormatedWithAdressOIB_1"> ČAROBNI LEPTIRIĆ d.o.o., OIB 68498724170, Vodovodna 11, 10000 Zagreb</derivirana_varijabla>
  </DomainObject.Predmet.ProtustrankaFormatedWithAdressOIB>
  <DomainObject.Predmet.ProtustrankaWithAdress>
    <izvorni_sadrzaj>ČAROBNI LEPTIRIĆ d.o.o. Vodovodna 11, 10000 Zagreb</izvorni_sadrzaj>
    <derivirana_varijabla naziv="DomainObject.Predmet.ProtustrankaWithAdress_1">ČAROBNI LEPTIRIĆ d.o.o. Vodovodna 11, 10000 Zagreb</derivirana_varijabla>
  </DomainObject.Predmet.ProtustrankaWithAdress>
  <DomainObject.Predmet.ProtustrankaWithAdressOIB>
    <izvorni_sadrzaj>ČAROBNI LEPTIRIĆ d.o.o., OIB 68498724170, Vodovodna 11, 10000 Zagreb</izvorni_sadrzaj>
    <derivirana_varijabla naziv="DomainObject.Predmet.ProtustrankaWithAdressOIB_1">ČAROBNI LEPTIRIĆ d.o.o., OIB 68498724170, Vodovodna 11, 10000 Zagreb</derivirana_varijabla>
  </DomainObject.Predmet.ProtustrankaWithAdressOIB>
  <DomainObject.Predmet.ProtustrankaNazivFormated>
    <izvorni_sadrzaj>ČAROBNI LEPTIRIĆ d.o.o.</izvorni_sadrzaj>
    <derivirana_varijabla naziv="DomainObject.Predmet.ProtustrankaNazivFormated_1">ČAROBNI LEPTIRIĆ d.o.o.</derivirana_varijabla>
  </DomainObject.Predmet.ProtustrankaNazivFormated>
  <DomainObject.Predmet.ProtustrankaNazivFormatedOIB>
    <izvorni_sadrzaj>ČAROBNI LEPTIRIĆ d.o.o., OIB 68498724170</izvorni_sadrzaj>
    <derivirana_varijabla naziv="DomainObject.Predmet.ProtustrankaNazivFormatedOIB_1">ČAROBNI LEPTIRIĆ d.o.o., OIB 68498724170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ČAROBNI LEPTIRIĆ d.o.o.</item>
    </izvorni_sadrzaj>
    <derivirana_varijabla naziv="DomainObject.Predmet.ProtuStrankaListFormated_1">
      <item>ČAROBNI LEPTIRIĆ d.o.o.</item>
    </derivirana_varijabla>
  </DomainObject.Predmet.ProtuStrankaListFormated>
  <DomainObject.Predmet.ProtuStrankaListFormatedOIB>
    <izvorni_sadrzaj>
      <item>ČAROBNI LEPTIRIĆ d.o.o., OIB 68498724170</item>
    </izvorni_sadrzaj>
    <derivirana_varijabla naziv="DomainObject.Predmet.ProtuStrankaListFormatedOIB_1">
      <item>ČAROBNI LEPTIRIĆ d.o.o., OIB 68498724170</item>
    </derivirana_varijabla>
  </DomainObject.Predmet.ProtuStrankaListFormatedOIB>
  <DomainObject.Predmet.ProtuStrankaListFormatedWithAdress>
    <izvorni_sadrzaj>
      <item>ČAROBNI LEPTIRIĆ d.o.o., Vodovodna 11, 10000 Zagreb</item>
    </izvorni_sadrzaj>
    <derivirana_varijabla naziv="DomainObject.Predmet.ProtuStrankaListFormatedWithAdress_1">
      <item>ČAROBNI LEPTIRIĆ d.o.o., Vodovodna 11, 10000 Zagreb</item>
    </derivirana_varijabla>
  </DomainObject.Predmet.ProtuStrankaListFormatedWithAdress>
  <DomainObject.Predmet.ProtuStrankaListFormatedWithAdressOIB>
    <izvorni_sadrzaj>
      <item>ČAROBNI LEPTIRIĆ d.o.o., OIB 68498724170, Vodovodna 11, 10000 Zagreb</item>
    </izvorni_sadrzaj>
    <derivirana_varijabla naziv="DomainObject.Predmet.ProtuStrankaListFormatedWithAdressOIB_1">
      <item>ČAROBNI LEPTIRIĆ d.o.o., OIB 68498724170, Vodovodna 11, 10000 Zagreb</item>
    </derivirana_varijabla>
  </DomainObject.Predmet.ProtuStrankaListFormatedWithAdressOIB>
  <DomainObject.Predmet.ProtuStrankaListNazivFormated>
    <izvorni_sadrzaj>
      <item>ČAROBNI LEPTIRIĆ d.o.o.</item>
    </izvorni_sadrzaj>
    <derivirana_varijabla naziv="DomainObject.Predmet.ProtuStrankaListNazivFormated_1">
      <item>ČAROBNI LEPTIRIĆ d.o.o.</item>
    </derivirana_varijabla>
  </DomainObject.Predmet.ProtuStrankaListNazivFormated>
  <DomainObject.Predmet.ProtuStrankaListNazivFormatedOIB>
    <izvorni_sadrzaj>
      <item>ČAROBNI LEPTIRIĆ d.o.o., OIB 68498724170</item>
    </izvorni_sadrzaj>
    <derivirana_varijabla naziv="DomainObject.Predmet.ProtuStrankaListNazivFormatedOIB_1">
      <item>ČAROBNI LEPTIRIĆ d.o.o., OIB 68498724170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St-393/2018-2</izvorni_sadrzaj>
    <derivirana_varijabla naziv="DomainObject.PoslovniBrojDokumenta_1">St-393/2018-2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ČAROBNI LEPTIRIĆ d.o.o.</izvorni_sadrzaj>
    <derivirana_varijabla naziv="DomainObject.Predmet.ProtustrankaIDrugi_1">ČAROBNI LEPTIRIĆ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ČAROBNI LEPTIRIĆ d.o.o., OIB 68498724170, Vodovodna 11, 10000 Zagreb</izvorni_sadrzaj>
    <derivirana_varijabla naziv="DomainObject.Predmet.ProtustrankaIDrugiAdressOIB_1">ČAROBNI LEPTIRIĆ d.o.o., OIB 68498724170, Vodovodna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ČAROBNI LEPTIRIĆ d.o.o.</item>
      <item>FINA Regionalni centar Zagreb</item>
    </izvorni_sadrzaj>
    <derivirana_varijabla naziv="DomainObject.Predmet.SudioniciListNaziv_1">
      <item>ČAROBNI LEPTIRIĆ d.o.o.</item>
      <item>FINA Regionalni centar Zagreb</item>
    </derivirana_varijabla>
  </DomainObject.Predmet.SudioniciListNaziv>
  <DomainObject.Predmet.SudioniciListAdressOIB>
    <izvorni_sadrzaj>
      <item>ČAROBNI LEPTIRIĆ d.o.o., OIB 68498724170, Vodovodna 11,10000 Zagreb</item>
      <item>FINA Regionalni centar Zagreb, OIB 85821130368, Trg svibanjskih žrtava 1995. br. 1,10000 Zagreb</item>
    </izvorni_sadrzaj>
    <derivirana_varijabla naziv="DomainObject.Predmet.SudioniciListAdressOIB_1">
      <item>ČAROBNI LEPTIRIĆ d.o.o., OIB 68498724170, Vodovodna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25BEF-83D8-473E-A9B9-FCD596CCE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1687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