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e767" w14:paraId="6cbe76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CB099A">
        <w:t>1</w:t>
      </w:r>
      <w:r w:rsidR="00B77A36">
        <w:t>6</w:t>
      </w:r>
      <w:r w:rsidR="00CB099A">
        <w:t>5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CB099A">
        <w:t>13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E16E79" w:rsidR="00E16E79">
      <w:pPr>
        <w:jc w:val="both"/>
      </w:pPr>
      <w:r w:rsidRPr="0074324A">
        <w:tab/>
      </w:r>
      <w:r w:rsidR="00CB099A" w:rsidRPr="00D86986">
        <w:t>Trgovački sud u Osijeku, po sucu mr. sc. Tihomiru Kovačeviću, kao stečajnom sucu, povodom prijedloga RH, MF, Porezna uprava, Područni ured Osijek, zastupana po ŽDO u Osijeku OIB 18683136487 za otvaranje stečajnog postupka nad dužnikom ČEŠER j.d.o.o. za proizvodnju, trgovinu i usluge, Bistrinci, M. Oreškovića 15, MBS 030132685, OIB 06927096559</w:t>
      </w:r>
      <w:r w:rsidR="004A54DD" w:rsidRPr="0041082E">
        <w:t xml:space="preserve">, dana </w:t>
      </w:r>
      <w:r w:rsidR="00CB099A">
        <w:t>19</w:t>
      </w:r>
      <w:r w:rsidR="004A54DD" w:rsidRPr="00CC1B85">
        <w:t>. travnja 2018</w:t>
      </w:r>
      <w:r w:rsidR="004A54DD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CB099A" w:rsidRPr="00CB099A">
        <w:t>Tomislav Ladišić, Bistrinci, Marka Oreškovića 15, OIB 91623623419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5A3398">
        <w:t>1</w:t>
      </w:r>
      <w:r w:rsidR="003423F9">
        <w:t>6</w:t>
      </w:r>
      <w:r w:rsidR="005A3398">
        <w:t>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5A3398">
        <w:t>1</w:t>
      </w:r>
      <w:r w:rsidR="003423F9">
        <w:t>6</w:t>
      </w:r>
      <w:r w:rsidR="005A3398">
        <w:t>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A3398" w:rsidRPr="005A3398">
        <w:t>Tomislav Ladišić, Bistrinci, Marka Oreškovića 15, OIB 91623623419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5A3398">
        <w:t>1</w:t>
      </w:r>
      <w:r w:rsidR="00792C03">
        <w:t>6</w:t>
      </w:r>
      <w:r w:rsidR="005A3398">
        <w:t>5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5A3398">
        <w:t>1</w:t>
      </w:r>
      <w:r w:rsidR="00792C03">
        <w:t>6</w:t>
      </w:r>
      <w:r w:rsidR="005A3398">
        <w:t>5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A3398" w:rsidRPr="005A3398">
        <w:t>Tomislav Ladišić, Bistrinci, Marka Oreškovića 15, OIB 91623623419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A3398" w:rsidRPr="005A3398">
        <w:t>ČEŠER j.d.o.o. za proizvodnju, trgovinu i usluge, Bistrinci, M. Oreškovića 15, MBS 030132685, OIB 06927096559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7F2B72">
        <w:rPr>
          <w:bCs/>
        </w:rPr>
        <w:t>Rh, MF, PU</w:t>
      </w:r>
      <w:r>
        <w:rPr>
          <w:bCs/>
        </w:rPr>
        <w:t xml:space="preserve"> je dana </w:t>
      </w:r>
      <w:r w:rsidR="007F2B72">
        <w:rPr>
          <w:bCs/>
        </w:rPr>
        <w:t>18</w:t>
      </w:r>
      <w:r w:rsidR="0009537D">
        <w:rPr>
          <w:bCs/>
        </w:rPr>
        <w:t>.</w:t>
      </w:r>
      <w:r w:rsidR="007F2B72">
        <w:rPr>
          <w:bCs/>
        </w:rPr>
        <w:t>12</w:t>
      </w:r>
      <w:r w:rsidR="0009537D">
        <w:rPr>
          <w:bCs/>
        </w:rPr>
        <w:t>.</w:t>
      </w:r>
      <w:r w:rsidR="00B976DE">
        <w:rPr>
          <w:bCs/>
        </w:rPr>
        <w:t>201</w:t>
      </w:r>
      <w:r w:rsidR="007F2B72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5A3398" w:rsidRPr="005A3398">
        <w:t>ČEŠER j.d.o.o. za proizvodnju, trgovinu i usluge, Bistrinci, M. Oreškovića 15, MBS 030132685, OIB 06927096559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F2B72">
        <w:t>6. i 109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F2B72">
        <w:t>1</w:t>
      </w:r>
      <w:r w:rsidR="00725472">
        <w:t>6</w:t>
      </w:r>
      <w:r w:rsidR="007F2B72">
        <w:t>5</w:t>
      </w:r>
      <w:r w:rsidR="00D15A99">
        <w:t>/1</w:t>
      </w:r>
      <w:r w:rsidR="000D6FE6">
        <w:t>8</w:t>
      </w:r>
      <w:r w:rsidR="00D15A99">
        <w:t>-</w:t>
      </w:r>
      <w:r w:rsidR="007F2B72">
        <w:t>2</w:t>
      </w:r>
      <w:r w:rsidR="00D15A99">
        <w:t xml:space="preserve"> od </w:t>
      </w:r>
      <w:r w:rsidR="007F2B72">
        <w:t>22</w:t>
      </w:r>
      <w:r w:rsidR="00D15A99">
        <w:t>.0</w:t>
      </w:r>
      <w:r w:rsidR="007F2B72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7F2B72">
        <w:t>19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FC7BD2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FC7BD2" w:rsidRPr="00FC7BD2">
        <w:t>Tomislav Ladišić, Bistrinci, Marka Oreškovića 15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CB099A" w:rsidRPr="00CB099A">
      <w:t>165/18-13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3398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2B72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099A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2BD0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C7BD2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PODRUPNI URED OSIJEK</izvorni_sadrzaj>
    <derivirana_varijabla naziv="DomainObject.Predmet.StrankaFormated_1">  RH MF PU PODRUPNI URED OSIJEK</derivirana_varijabla>
  </DomainObject.Predmet.StrankaFormated>
  <DomainObject.Predmet.StrankaFormatedOIB>
    <izvorni_sadrzaj>  RH MF PU PODRUPNI URED OSIJEK, OIB 18683136487</izvorni_sadrzaj>
    <derivirana_varijabla naziv="DomainObject.Predmet.StrankaFormatedOIB_1">  RH MF PU PODRUPNI URED OSIJEK, OIB 18683136487</derivirana_varijabla>
  </DomainObject.Predmet.StrankaFormatedOIB>
  <DomainObject.Predmet.StrankaFormatedWithAdress>
    <izvorni_sadrzaj> RH MF PU PODRUPNI URED OSIJEK</izvorni_sadrzaj>
    <derivirana_varijabla naziv="DomainObject.Predmet.StrankaFormatedWithAdress_1"> RH MF PU PODRUPNI URED OSIJEK</derivirana_varijabla>
  </DomainObject.Predmet.StrankaFormatedWithAdress>
  <DomainObject.Predmet.StrankaFormatedWithAdressOIB>
    <izvorni_sadrzaj> RH MF PU PODRUPNI URED OSIJEK, OIB 18683136487</izvorni_sadrzaj>
    <derivirana_varijabla naziv="DomainObject.Predmet.StrankaFormatedWithAdressOIB_1"> RH MF PU PODRUPNI URED OSIJEK, OIB 18683136487</derivirana_varijabla>
  </DomainObject.Predmet.StrankaFormatedWithAdressOIB>
  <DomainObject.Predmet.StrankaWithAdress>
    <izvorni_sadrzaj>RH MF PU PODRUPNI URED OSIJEK </izvorni_sadrzaj>
    <derivirana_varijabla naziv="DomainObject.Predmet.StrankaWithAdress_1">RH MF PU PODRUPNI URED OSIJEK </derivirana_varijabla>
  </DomainObject.Predmet.StrankaWithAdress>
  <DomainObject.Predmet.StrankaWithAdressOIB>
    <izvorni_sadrzaj>RH MF PU PODRUPNI URED OSIJEK, OIB 18683136487</izvorni_sadrzaj>
    <derivirana_varijabla naziv="DomainObject.Predmet.StrankaWithAdressOIB_1">RH MF PU PODRUPNI URED OSIJEK, OIB 18683136487</derivirana_varijabla>
  </DomainObject.Predmet.StrankaWithAdressOIB>
  <DomainObject.Predmet.StrankaNazivFormated>
    <izvorni_sadrzaj>RH MF PU PODRUPNI URED OSIJEK</izvorni_sadrzaj>
    <derivirana_varijabla naziv="DomainObject.Predmet.StrankaNazivFormated_1">RH MF PU PODRUPNI URED OSIJEK</derivirana_varijabla>
  </DomainObject.Predmet.StrankaNazivFormated>
  <DomainObject.Predmet.StrankaNazivFormatedOIB>
    <izvorni_sadrzaj>RH MF PU PODRUPNI URED OSIJEK, OIB 18683136487</izvorni_sadrzaj>
    <derivirana_varijabla naziv="DomainObject.Predmet.StrankaNazivFormatedOIB_1">RH MF PU PODRUPNI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PODRUPNI URED OSIJEK</item>
    </izvorni_sadrzaj>
    <derivirana_varijabla naziv="DomainObject.Predmet.StrankaListFormated_1">
      <item>RH MF PU PODRUPNI URED OSIJEK</item>
    </derivirana_varijabla>
  </DomainObject.Predmet.StrankaListFormated>
  <DomainObject.Predmet.StrankaListFormatedOIB>
    <izvorni_sadrzaj>
      <item>RH MF PU PODRUPNI URED OSIJEK, OIB 18683136487</item>
    </izvorni_sadrzaj>
    <derivirana_varijabla naziv="DomainObject.Predmet.StrankaListFormatedOIB_1">
      <item>RH MF PU PODRUPNI URED OSIJEK, OIB 18683136487</item>
    </derivirana_varijabla>
  </DomainObject.Predmet.StrankaListFormatedOIB>
  <DomainObject.Predmet.StrankaListFormatedWithAdress>
    <izvorni_sadrzaj>
      <item>RH MF PU PODRUPNI URED OSIJEK</item>
    </izvorni_sadrzaj>
    <derivirana_varijabla naziv="DomainObject.Predmet.StrankaListFormatedWithAdress_1">
      <item>RH MF PU PODRUPNI URED OSIJEK</item>
    </derivirana_varijabla>
  </DomainObject.Predmet.StrankaListFormatedWithAdress>
  <DomainObject.Predmet.StrankaListFormatedWithAdressOIB>
    <izvorni_sadrzaj>
      <item>RH MF PU PODRUPNI URED OSIJEK, OIB 18683136487</item>
    </izvorni_sadrzaj>
    <derivirana_varijabla naziv="DomainObject.Predmet.StrankaListFormatedWithAdressOIB_1">
      <item>RH MF PU PODRUPNI URED OSIJEK, OIB 18683136487</item>
    </derivirana_varijabla>
  </DomainObject.Predmet.StrankaListFormatedWithAdressOIB>
  <DomainObject.Predmet.StrankaListNazivFormated>
    <izvorni_sadrzaj>
      <item>RH MF PU PODRUPNI URED OSIJEK</item>
    </izvorni_sadrzaj>
    <derivirana_varijabla naziv="DomainObject.Predmet.StrankaListNazivFormated_1">
      <item>RH MF PU PODRUPNI URED OSIJEK</item>
    </derivirana_varijabla>
  </DomainObject.Predmet.StrankaListNazivFormated>
  <DomainObject.Predmet.StrankaListNazivFormatedOIB>
    <izvorni_sadrzaj>
      <item>RH MF PU PODRUPNI URED OSIJEK, OIB 18683136487</item>
    </izvorni_sadrzaj>
    <derivirana_varijabla naziv="DomainObject.Predmet.StrankaListNazivFormatedOIB_1">
      <item>RH MF PU PODRUPNI URED OSIJEK, OIB 18683136487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>
      <item>Tomislav Ladišić</item>
    </izvorni_sadrzaj>
    <derivirana_varijabla naziv="DomainObject.Predmet.OstaliListFormated_1">
      <item>Tomislav Ladišić</item>
    </derivirana_varijabla>
  </DomainObject.Predmet.OstaliListFormated>
  <DomainObject.Predmet.OstaliListFormatedOIB>
    <izvorni_sadrzaj>
      <item>Tomislav Ladišić, OIB 91623623419</item>
    </izvorni_sadrzaj>
    <derivirana_varijabla naziv="DomainObject.Predmet.OstaliListFormatedOIB_1">
      <item>Tomislav Ladišić, OIB 91623623419</item>
    </derivirana_varijabla>
  </DomainObject.Predmet.OstaliListFormatedOIB>
  <DomainObject.Predmet.OstaliListFormatedWithAdress>
    <izvorni_sadrzaj>
      <item>Tomislav Ladišić, Marka Oreškovića 15, 31551 Bistrinci</item>
    </izvorni_sadrzaj>
    <derivirana_varijabla naziv="DomainObject.Predmet.OstaliListFormatedWithAdress_1">
      <item>Tomislav Ladišić, Marka Oreškovića 15, 31551 Bistrinci</item>
    </derivirana_varijabla>
  </DomainObject.Predmet.OstaliListFormatedWithAdress>
  <DomainObject.Predmet.OstaliListFormatedWithAdressOIB>
    <izvorni_sadrzaj>
      <item>Tomislav Ladišić, OIB 91623623419, Marka Oreškovića 15, 31551 Bistrinci</item>
    </izvorni_sadrzaj>
    <derivirana_varijabla naziv="DomainObject.Predmet.OstaliListFormatedWithAdressOIB_1">
      <item>Tomislav Ladišić, OIB 91623623419, Marka Oreškovića 15, 31551 Bistrinci</item>
    </derivirana_varijabla>
  </DomainObject.Predmet.OstaliListFormatedWithAdressOIB>
  <DomainObject.Predmet.OstaliListNazivFormated>
    <izvorni_sadrzaj>
      <item>Tomislav Ladišić</item>
    </izvorni_sadrzaj>
    <derivirana_varijabla naziv="DomainObject.Predmet.OstaliListNazivFormated_1">
      <item>Tomislav Ladišić</item>
    </derivirana_varijabla>
  </DomainObject.Predmet.OstaliListNazivFormated>
  <DomainObject.Predmet.OstaliListNazivFormatedOIB>
    <izvorni_sadrzaj>
      <item>Tomislav Ladišić, OIB 91623623419</item>
    </izvorni_sadrzaj>
    <derivirana_varijabla naziv="DomainObject.Predmet.OstaliListNazivFormatedOIB_1">
      <item>Tomislav Ladišić, OIB 91623623419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PODRUPNI URED OSIJEK</izvorni_sadrzaj>
    <derivirana_varijabla naziv="DomainObject.Predmet.StrankaIDrugi_1">RH MF PU PODRUPNI URED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RH MF PU PODRUPNI URED OSIJEK, OIB 18683136487</izvorni_sadrzaj>
    <derivirana_varijabla naziv="DomainObject.Predmet.StrankaIDrugiAdressOIB_1">RH MF PU PODRUPNI URED OSIJEK, OIB 18683136487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ČEŠER j.d.o.o. za proizvodnju, trgovinu i usluge</item>
      <item>RH MF PU PODRUPNI URED OSIJEK</item>
      <item>Tomislav Ladišić</item>
    </izvorni_sadrzaj>
    <derivirana_varijabla naziv="DomainObject.Predmet.SudioniciListNaziv_1">
      <item>ČEŠER j.d.o.o. za proizvodnju, trgovinu i usluge</item>
      <item>RH MF PU PODRUPNI URED OSIJEK</item>
      <item>Tomislav Ladišić</item>
    </derivirana_varijabla>
  </DomainObject.Predmet.SudioniciListNaziv>
  <DomainObject.Predmet.SudioniciListAdressOIB>
    <izvorni_sadrzaj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izvorni_sadrzaj>
    <derivirana_varijabla naziv="DomainObject.Predmet.SudioniciListAdressOIB_1"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06927096559</item>
      <item>, OIB 18683136487</item>
      <item>, OIB 91623623419</item>
    </izvorni_sadrzaj>
    <derivirana_varijabla naziv="DomainObject.Predmet.SudioniciListNazivOIB_1">
      <item>, OIB 06927096559</item>
      <item>, OIB 18683136487</item>
      <item>, OIB 91623623419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C6E67-7089-4503-A7ED-43F719AC6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3128</properties:Characters>
  <properties:Lines>89</properties:Lines>
  <properties:Paragraphs>30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2018-04-19T07:43:00Z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