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7b1e7" w14:paraId="157b1e7" w:rsidRDefault="008556AF" w:rsidP="008556AF" w:rsidR="008556AF" w:rsidRPr="000E4619">
      <w:pPr>
        <w15:collapsed w:val="false"/>
        <w:rPr>
          <w:lang w:val="hr-HR"/>
        </w:rPr>
      </w:pPr>
      <w:bookmarkStart w:name="_GoBack" w:id="0"/>
      <w:bookmarkEnd w:id="0"/>
      <w:r w:rsidRPr="000E4619">
        <w:rPr>
          <w:lang w:val="hr-HR"/>
        </w:rPr>
        <w:t xml:space="preserve">     </w:t>
      </w:r>
      <w:r w:rsidRPr="000E4619">
        <w:rPr>
          <w:noProof/>
          <w:lang w:val="hr-HR"/>
        </w:rPr>
        <w:t xml:space="preserve">      </w:t>
      </w:r>
      <w:r w:rsidRPr="000E4619">
        <w:rPr>
          <w:noProof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56AF" w:rsidP="008556AF" w:rsidR="008556AF" w:rsidRPr="000E4619">
      <w:pPr>
        <w:rPr>
          <w:rFonts w:hAnsi="Times New Roman" w:ascii="Times New Roman"/>
          <w:lang w:val="hr-HR"/>
        </w:rPr>
      </w:pPr>
      <w:r w:rsidRPr="000E4619">
        <w:rPr>
          <w:lang w:val="hr-HR"/>
        </w:rPr>
        <w:t xml:space="preserve">    </w:t>
      </w:r>
      <w:r w:rsidRPr="000E4619">
        <w:rPr>
          <w:rFonts w:hAnsi="Times New Roman" w:ascii="Times New Roman"/>
          <w:lang w:val="hr-HR"/>
        </w:rPr>
        <w:t>Republika Hrvatska</w:t>
      </w:r>
    </w:p>
    <w:p w:rsidRDefault="008556AF" w:rsidP="008556AF" w:rsidR="008556AF" w:rsidRPr="000E4619">
      <w:pPr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>Trgovački sud u Zagrebu</w:t>
      </w:r>
    </w:p>
    <w:p w:rsidRDefault="008556AF" w:rsidP="008556AF" w:rsidR="008556AF" w:rsidRPr="000E4619">
      <w:pPr>
        <w:tabs>
          <w:tab w:pos="2340" w:val="center"/>
          <w:tab w:pos="6480" w:val="left"/>
        </w:tabs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 xml:space="preserve">  Zagreb, Amruševa 2/II</w:t>
      </w: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jc w:val="right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lang w:val="hr-HR"/>
        </w:rPr>
        <w:t>75. St-</w:t>
      </w:r>
      <w:r w:rsidR="00820ACE">
        <w:rPr>
          <w:rFonts w:hAnsi="Times New Roman" w:ascii="Times New Roman"/>
          <w:lang w:val="hr-HR"/>
        </w:rPr>
        <w:t>3</w:t>
      </w:r>
      <w:r w:rsidR="00796DAB">
        <w:rPr>
          <w:rFonts w:hAnsi="Times New Roman" w:ascii="Times New Roman"/>
          <w:lang w:val="hr-HR"/>
        </w:rPr>
        <w:t>230</w:t>
      </w:r>
      <w:r w:rsidRPr="000E4619">
        <w:rPr>
          <w:rFonts w:hAnsi="Times New Roman" w:ascii="Times New Roman"/>
          <w:lang w:val="hr-HR"/>
        </w:rPr>
        <w:t>/</w:t>
      </w:r>
      <w:r w:rsidR="00AD22D6">
        <w:rPr>
          <w:rFonts w:hAnsi="Times New Roman" w:ascii="Times New Roman"/>
          <w:lang w:val="hr-HR"/>
        </w:rPr>
        <w:t>20</w:t>
      </w:r>
      <w:r w:rsidRPr="000E4619">
        <w:rPr>
          <w:rFonts w:hAnsi="Times New Roman" w:ascii="Times New Roman"/>
          <w:lang w:val="hr-HR"/>
        </w:rPr>
        <w:t>18-</w:t>
      </w:r>
      <w:r w:rsidR="00B118D4">
        <w:rPr>
          <w:rFonts w:hAnsi="Times New Roman" w:ascii="Times New Roman"/>
          <w:lang w:val="hr-HR"/>
        </w:rPr>
        <w:t>7</w:t>
      </w: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R J E Š E N J E</w:t>
      </w: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ab/>
        <w:t xml:space="preserve">Trgovački sud u Zagrebu po sucu tog suda Sandi Jeromeli, u pravnoj stvari podnositelja zahtjeva Financijska agencija, za provedbu skraćenog stečajnog postupka nad dužnikom </w:t>
      </w:r>
      <w:r w:rsidR="00796DAB" w:rsidRPr="00796DAB">
        <w:rPr>
          <w:rFonts w:hAnsi="Times New Roman" w:ascii="Times New Roman"/>
          <w:szCs w:val="24"/>
          <w:lang w:val="hr-HR"/>
        </w:rPr>
        <w:t>MALI PLATO d.o.o.</w:t>
      </w:r>
      <w:r w:rsidR="00AD22D6">
        <w:rPr>
          <w:rFonts w:hAnsi="Times New Roman" w:ascii="Times New Roman"/>
          <w:szCs w:val="24"/>
          <w:lang w:val="hr-HR"/>
        </w:rPr>
        <w:t xml:space="preserve">, </w:t>
      </w:r>
      <w:r w:rsidRPr="000E4619">
        <w:rPr>
          <w:rFonts w:hAnsi="Times New Roman" w:ascii="Times New Roman"/>
          <w:szCs w:val="24"/>
          <w:lang w:val="hr-HR"/>
        </w:rPr>
        <w:t xml:space="preserve">Zagreb, </w:t>
      </w:r>
      <w:r w:rsidR="00796DAB" w:rsidRPr="00796DAB">
        <w:rPr>
          <w:rFonts w:hAnsi="Times New Roman" w:ascii="Times New Roman"/>
          <w:szCs w:val="24"/>
          <w:lang w:val="hr-HR"/>
        </w:rPr>
        <w:t>Dobri dol 49/1</w:t>
      </w:r>
      <w:r w:rsidRPr="000E4619">
        <w:rPr>
          <w:rFonts w:hAnsi="Times New Roman" w:ascii="Times New Roman"/>
          <w:szCs w:val="24"/>
          <w:lang w:val="hr-HR"/>
        </w:rPr>
        <w:t>, OIB</w:t>
      </w:r>
      <w:r w:rsidR="00AD22D6">
        <w:rPr>
          <w:rFonts w:hAnsi="Times New Roman" w:ascii="Times New Roman"/>
          <w:szCs w:val="24"/>
          <w:lang w:val="hr-HR"/>
        </w:rPr>
        <w:t>:</w:t>
      </w:r>
      <w:r w:rsidR="00796DAB">
        <w:rPr>
          <w:rFonts w:hAnsi="Times New Roman" w:ascii="Times New Roman"/>
          <w:szCs w:val="24"/>
          <w:lang w:val="hr-HR"/>
        </w:rPr>
        <w:t xml:space="preserve"> </w:t>
      </w:r>
      <w:r w:rsidR="00796DAB" w:rsidRPr="00796DAB">
        <w:rPr>
          <w:rFonts w:hAnsi="Times New Roman" w:ascii="Times New Roman"/>
          <w:szCs w:val="24"/>
          <w:lang w:val="hr-HR"/>
        </w:rPr>
        <w:t>39622737049</w:t>
      </w:r>
      <w:r w:rsidRPr="000E4619">
        <w:rPr>
          <w:rFonts w:hAnsi="Times New Roman" w:ascii="Times New Roman"/>
          <w:szCs w:val="24"/>
          <w:lang w:val="hr-HR"/>
        </w:rPr>
        <w:t xml:space="preserve">, dana </w:t>
      </w:r>
      <w:r w:rsidR="000E4619">
        <w:rPr>
          <w:rFonts w:hAnsi="Times New Roman" w:ascii="Times New Roman"/>
          <w:szCs w:val="24"/>
          <w:lang w:val="hr-HR"/>
        </w:rPr>
        <w:t>1</w:t>
      </w:r>
      <w:r w:rsidR="00796DAB">
        <w:rPr>
          <w:rFonts w:hAnsi="Times New Roman" w:ascii="Times New Roman"/>
          <w:szCs w:val="24"/>
          <w:lang w:val="hr-HR"/>
        </w:rPr>
        <w:t>1</w:t>
      </w:r>
      <w:r w:rsidR="000E4619">
        <w:rPr>
          <w:rFonts w:hAnsi="Times New Roman" w:ascii="Times New Roman"/>
          <w:szCs w:val="24"/>
          <w:lang w:val="hr-HR"/>
        </w:rPr>
        <w:t xml:space="preserve">. </w:t>
      </w:r>
      <w:r w:rsidR="00796DAB">
        <w:rPr>
          <w:rFonts w:hAnsi="Times New Roman" w:ascii="Times New Roman"/>
          <w:szCs w:val="24"/>
          <w:lang w:val="hr-HR"/>
        </w:rPr>
        <w:t>travnja</w:t>
      </w:r>
      <w:r w:rsidR="000E4619">
        <w:rPr>
          <w:rFonts w:hAnsi="Times New Roman" w:ascii="Times New Roman"/>
          <w:szCs w:val="24"/>
          <w:lang w:val="hr-HR"/>
        </w:rPr>
        <w:t xml:space="preserve"> 2019</w:t>
      </w:r>
      <w:r w:rsidRPr="000E4619">
        <w:rPr>
          <w:rFonts w:hAnsi="Times New Roman" w:ascii="Times New Roman"/>
          <w:szCs w:val="24"/>
          <w:lang w:val="hr-HR"/>
        </w:rPr>
        <w:t>. godine</w:t>
      </w:r>
    </w:p>
    <w:p w:rsidRDefault="008556AF" w:rsidP="008556AF" w:rsidR="008556AF" w:rsidRPr="000E4619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r i j e š i o    j e</w:t>
      </w:r>
    </w:p>
    <w:p w:rsidRDefault="008556AF" w:rsidP="00072FBD" w:rsidR="008556AF" w:rsidRPr="000E4619">
      <w:pPr>
        <w:jc w:val="both"/>
        <w:rPr>
          <w:rFonts w:hAnsi="Times New Roman" w:ascii="Times New Roman"/>
          <w:szCs w:val="24"/>
          <w:lang w:val="hr-HR"/>
        </w:rPr>
      </w:pPr>
    </w:p>
    <w:p w:rsidRDefault="008556AF" w:rsidP="00072FBD" w:rsidR="008556AF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E4619">
        <w:rPr>
          <w:rFonts w:hAnsi="Times New Roman" w:ascii="Times New Roman"/>
          <w:szCs w:val="24"/>
        </w:rPr>
        <w:t>I.</w:t>
      </w:r>
      <w:r w:rsidRPr="000E4619">
        <w:rPr>
          <w:rFonts w:hAnsi="Times New Roman" w:ascii="Times New Roman"/>
          <w:szCs w:val="24"/>
        </w:rPr>
        <w:tab/>
        <w:t xml:space="preserve">Otvara se stečajni postupak nad dužnikom </w:t>
      </w:r>
      <w:r w:rsidR="00796DAB" w:rsidRPr="00796DAB">
        <w:rPr>
          <w:rFonts w:hAnsi="Times New Roman" w:ascii="Times New Roman"/>
          <w:szCs w:val="24"/>
        </w:rPr>
        <w:t>MALI PLATO d.o.o.</w:t>
      </w:r>
      <w:r w:rsidR="00796DAB">
        <w:rPr>
          <w:rFonts w:hAnsi="Times New Roman" w:ascii="Times New Roman"/>
          <w:szCs w:val="24"/>
        </w:rPr>
        <w:t xml:space="preserve">, </w:t>
      </w:r>
      <w:r w:rsidR="00796DAB" w:rsidRPr="000E4619">
        <w:rPr>
          <w:rFonts w:hAnsi="Times New Roman" w:ascii="Times New Roman"/>
          <w:szCs w:val="24"/>
        </w:rPr>
        <w:t xml:space="preserve">Zagreb, </w:t>
      </w:r>
      <w:r w:rsidR="00796DAB" w:rsidRPr="00796DAB">
        <w:rPr>
          <w:rFonts w:hAnsi="Times New Roman" w:ascii="Times New Roman"/>
          <w:szCs w:val="24"/>
        </w:rPr>
        <w:t>Dobri dol 49/1</w:t>
      </w:r>
      <w:r w:rsidR="00796DAB" w:rsidRPr="000E4619">
        <w:rPr>
          <w:rFonts w:hAnsi="Times New Roman" w:ascii="Times New Roman"/>
          <w:szCs w:val="24"/>
        </w:rPr>
        <w:t>, OIB</w:t>
      </w:r>
      <w:r w:rsidR="00796DAB">
        <w:rPr>
          <w:rFonts w:hAnsi="Times New Roman" w:ascii="Times New Roman"/>
          <w:szCs w:val="24"/>
        </w:rPr>
        <w:t xml:space="preserve">: </w:t>
      </w:r>
      <w:r w:rsidR="00796DAB" w:rsidRPr="00796DAB">
        <w:rPr>
          <w:rFonts w:hAnsi="Times New Roman" w:ascii="Times New Roman"/>
          <w:szCs w:val="24"/>
        </w:rPr>
        <w:t>39622737049</w:t>
      </w:r>
      <w:r w:rsidRPr="000E4619">
        <w:rPr>
          <w:rFonts w:hAnsi="Times New Roman" w:ascii="Times New Roman"/>
          <w:szCs w:val="24"/>
        </w:rPr>
        <w:t xml:space="preserve">. Stečajni postupak otvoren je dana </w:t>
      </w:r>
      <w:r w:rsidR="00AD22D6">
        <w:rPr>
          <w:rFonts w:hAnsi="Times New Roman" w:ascii="Times New Roman"/>
          <w:szCs w:val="24"/>
        </w:rPr>
        <w:t>1</w:t>
      </w:r>
      <w:r w:rsidR="00796DAB">
        <w:rPr>
          <w:rFonts w:hAnsi="Times New Roman" w:ascii="Times New Roman"/>
          <w:szCs w:val="24"/>
        </w:rPr>
        <w:t>1</w:t>
      </w:r>
      <w:r w:rsidRPr="000E4619">
        <w:rPr>
          <w:rFonts w:hAnsi="Times New Roman" w:ascii="Times New Roman"/>
          <w:szCs w:val="24"/>
        </w:rPr>
        <w:t xml:space="preserve">. </w:t>
      </w:r>
      <w:r w:rsidR="00796DAB">
        <w:rPr>
          <w:rFonts w:hAnsi="Times New Roman" w:ascii="Times New Roman"/>
          <w:szCs w:val="24"/>
        </w:rPr>
        <w:t>travnja</w:t>
      </w:r>
      <w:r w:rsidR="00AD22D6">
        <w:rPr>
          <w:rFonts w:hAnsi="Times New Roman" w:ascii="Times New Roman"/>
          <w:szCs w:val="24"/>
        </w:rPr>
        <w:t xml:space="preserve"> 2019</w:t>
      </w:r>
      <w:r w:rsidRPr="000E4619">
        <w:rPr>
          <w:rFonts w:hAnsi="Times New Roman" w:ascii="Times New Roman"/>
          <w:szCs w:val="24"/>
        </w:rPr>
        <w:t>. u 14,00 sati kada je ovo rješenje objavljeno na mrežnoj stranici e-Oglasna ploča ovog suda.</w:t>
      </w:r>
    </w:p>
    <w:p w:rsidRDefault="00AD22D6" w:rsidP="00072FBD" w:rsidR="00AD22D6" w:rsidRPr="0020098E">
      <w:pPr>
        <w:pStyle w:val="BodyText21"/>
        <w:ind w:hanging="709" w:left="709"/>
        <w:rPr>
          <w:rFonts w:hAnsi="Times New Roman" w:ascii="Times New Roman"/>
          <w:szCs w:val="24"/>
        </w:rPr>
      </w:pPr>
    </w:p>
    <w:p w:rsidRDefault="00BB329E" w:rsidP="00072FBD" w:rsidR="008556AF" w:rsidRPr="0020098E">
      <w:pPr>
        <w:autoSpaceDE w:val="false"/>
        <w:autoSpaceDN w:val="false"/>
        <w:adjustRightInd w:val="false"/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0098E">
        <w:rPr>
          <w:rFonts w:hAnsi="Times New Roman" w:ascii="Times New Roman"/>
          <w:szCs w:val="24"/>
          <w:lang w:val="hr-HR"/>
        </w:rPr>
        <w:t>II.</w:t>
      </w:r>
      <w:r w:rsidRPr="0020098E">
        <w:rPr>
          <w:rFonts w:hAnsi="Times New Roman" w:ascii="Times New Roman"/>
          <w:szCs w:val="24"/>
          <w:lang w:val="hr-HR"/>
        </w:rPr>
        <w:tab/>
        <w:t xml:space="preserve">Za </w:t>
      </w:r>
      <w:r w:rsidR="0020098E" w:rsidRPr="0020098E">
        <w:rPr>
          <w:rFonts w:hAnsi="Times New Roman" w:ascii="Times New Roman"/>
          <w:szCs w:val="24"/>
          <w:lang w:val="hr-HR"/>
        </w:rPr>
        <w:t>stečajnog</w:t>
      </w:r>
      <w:r w:rsidR="008556AF" w:rsidRPr="0020098E">
        <w:rPr>
          <w:rFonts w:hAnsi="Times New Roman" w:ascii="Times New Roman"/>
          <w:szCs w:val="24"/>
          <w:lang w:val="hr-HR"/>
        </w:rPr>
        <w:t xml:space="preserve"> upravitelj</w:t>
      </w:r>
      <w:r w:rsidR="0020098E" w:rsidRPr="0020098E">
        <w:rPr>
          <w:rFonts w:hAnsi="Times New Roman" w:ascii="Times New Roman"/>
          <w:szCs w:val="24"/>
          <w:lang w:val="hr-HR"/>
        </w:rPr>
        <w:t>a</w:t>
      </w:r>
      <w:r w:rsidR="008556AF" w:rsidRPr="0020098E">
        <w:rPr>
          <w:rFonts w:hAnsi="Times New Roman" w:ascii="Times New Roman"/>
          <w:szCs w:val="24"/>
          <w:lang w:val="hr-HR"/>
        </w:rPr>
        <w:t xml:space="preserve"> imenuje se </w:t>
      </w:r>
      <w:r w:rsidR="0020098E" w:rsidRPr="0020098E">
        <w:rPr>
          <w:rFonts w:hAnsi="Times New Roman" w:ascii="Times New Roman"/>
          <w:szCs w:val="24"/>
          <w:lang w:val="hr-HR"/>
        </w:rPr>
        <w:t>David Jakovljević</w:t>
      </w:r>
      <w:r w:rsidR="008556AF" w:rsidRPr="0020098E">
        <w:rPr>
          <w:rFonts w:hAnsi="Times New Roman" w:ascii="Times New Roman"/>
          <w:szCs w:val="24"/>
          <w:lang w:val="hr-HR"/>
        </w:rPr>
        <w:t xml:space="preserve">, </w:t>
      </w:r>
      <w:r w:rsidR="0020098E" w:rsidRPr="0020098E">
        <w:rPr>
          <w:rFonts w:hAnsi="Times New Roman" w:ascii="Times New Roman"/>
          <w:szCs w:val="24"/>
          <w:lang w:val="hr-HR"/>
        </w:rPr>
        <w:t>Zagreb</w:t>
      </w:r>
      <w:r w:rsidR="00C47C6F" w:rsidRPr="0020098E">
        <w:rPr>
          <w:rFonts w:hAnsi="Times New Roman" w:ascii="Times New Roman"/>
          <w:szCs w:val="24"/>
          <w:lang w:val="hr-HR"/>
        </w:rPr>
        <w:t xml:space="preserve">, </w:t>
      </w:r>
      <w:r w:rsidR="0020098E" w:rsidRPr="0020098E">
        <w:rPr>
          <w:rFonts w:hAnsi="Times New Roman" w:ascii="Times New Roman"/>
          <w:szCs w:val="24"/>
          <w:lang w:val="hr-HR"/>
        </w:rPr>
        <w:t>Trg Nikole Šubića Zrinskog 10</w:t>
      </w:r>
      <w:r w:rsidR="00B118D4" w:rsidRPr="0020098E">
        <w:rPr>
          <w:rFonts w:hAnsi="Times New Roman" w:ascii="Times New Roman"/>
          <w:szCs w:val="24"/>
          <w:lang w:val="hr-HR"/>
        </w:rPr>
        <w:t xml:space="preserve">, OIB: </w:t>
      </w:r>
      <w:r w:rsidR="00C47C6F" w:rsidRPr="0020098E">
        <w:rPr>
          <w:rFonts w:hAnsi="Times New Roman" w:ascii="Times New Roman"/>
          <w:szCs w:val="24"/>
          <w:lang w:val="hr-HR"/>
        </w:rPr>
        <w:t>6</w:t>
      </w:r>
      <w:r w:rsidR="0020098E" w:rsidRPr="0020098E">
        <w:rPr>
          <w:rFonts w:hAnsi="Times New Roman" w:ascii="Times New Roman"/>
          <w:szCs w:val="24"/>
          <w:lang w:val="hr-HR"/>
        </w:rPr>
        <w:t>3014812654</w:t>
      </w:r>
      <w:r w:rsidR="00B118D4" w:rsidRPr="0020098E">
        <w:rPr>
          <w:rFonts w:hAnsi="Times New Roman" w:ascii="Times New Roman"/>
          <w:szCs w:val="24"/>
          <w:lang w:val="hr-HR"/>
        </w:rPr>
        <w:t>.</w:t>
      </w:r>
    </w:p>
    <w:p w:rsidRDefault="00AD22D6" w:rsidP="00072FBD" w:rsidR="00AD22D6" w:rsidRPr="00796DAB">
      <w:pPr>
        <w:autoSpaceDE w:val="false"/>
        <w:autoSpaceDN w:val="false"/>
        <w:adjustRightInd w:val="false"/>
        <w:ind w:hanging="709" w:left="709"/>
        <w:jc w:val="both"/>
        <w:rPr>
          <w:rFonts w:hAnsi="Times New Roman" w:ascii="Times New Roman"/>
          <w:color w:val="FF0000"/>
          <w:szCs w:val="24"/>
          <w:u w:val="single"/>
          <w:lang w:val="hr-HR"/>
        </w:rPr>
      </w:pPr>
    </w:p>
    <w:p w:rsidRDefault="008556AF" w:rsidP="00072FBD" w:rsidR="008556AF" w:rsidRPr="000E4619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III.</w:t>
      </w:r>
      <w:r w:rsidRPr="000E4619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796DAB" w:rsidRPr="00796DAB">
        <w:rPr>
          <w:rFonts w:hAnsi="Times New Roman" w:ascii="Times New Roman"/>
          <w:szCs w:val="24"/>
          <w:lang w:val="hr-HR"/>
        </w:rPr>
        <w:t>MALI PLATO d.o.o.</w:t>
      </w:r>
      <w:r w:rsidR="00796DAB">
        <w:rPr>
          <w:rFonts w:hAnsi="Times New Roman" w:ascii="Times New Roman"/>
          <w:szCs w:val="24"/>
          <w:lang w:val="hr-HR"/>
        </w:rPr>
        <w:t xml:space="preserve">, </w:t>
      </w:r>
      <w:r w:rsidR="00796DAB" w:rsidRPr="000E4619">
        <w:rPr>
          <w:rFonts w:hAnsi="Times New Roman" w:ascii="Times New Roman"/>
          <w:szCs w:val="24"/>
          <w:lang w:val="hr-HR"/>
        </w:rPr>
        <w:t xml:space="preserve">Zagreb, </w:t>
      </w:r>
      <w:r w:rsidR="00796DAB" w:rsidRPr="00796DAB">
        <w:rPr>
          <w:rFonts w:hAnsi="Times New Roman" w:ascii="Times New Roman"/>
          <w:szCs w:val="24"/>
          <w:lang w:val="hr-HR"/>
        </w:rPr>
        <w:t>Dobri dol 49/1</w:t>
      </w:r>
      <w:r w:rsidR="00796DAB" w:rsidRPr="000E4619">
        <w:rPr>
          <w:rFonts w:hAnsi="Times New Roman" w:ascii="Times New Roman"/>
          <w:szCs w:val="24"/>
          <w:lang w:val="hr-HR"/>
        </w:rPr>
        <w:t>, OIB</w:t>
      </w:r>
      <w:r w:rsidR="00796DAB">
        <w:rPr>
          <w:rFonts w:hAnsi="Times New Roman" w:ascii="Times New Roman"/>
          <w:szCs w:val="24"/>
          <w:lang w:val="hr-HR"/>
        </w:rPr>
        <w:t xml:space="preserve">: </w:t>
      </w:r>
      <w:r w:rsidR="00796DAB" w:rsidRPr="00796DAB">
        <w:rPr>
          <w:rFonts w:hAnsi="Times New Roman" w:ascii="Times New Roman"/>
          <w:szCs w:val="24"/>
          <w:lang w:val="hr-HR"/>
        </w:rPr>
        <w:t>39622737049</w:t>
      </w:r>
      <w:r w:rsidRPr="000E4619">
        <w:rPr>
          <w:rFonts w:hAnsi="Times New Roman" w:ascii="Times New Roman"/>
          <w:szCs w:val="24"/>
          <w:lang w:val="hr-HR"/>
        </w:rPr>
        <w:t>.</w:t>
      </w:r>
    </w:p>
    <w:p w:rsidRDefault="008556AF" w:rsidP="00072FBD" w:rsidR="008556AF" w:rsidRPr="000E4619">
      <w:pPr>
        <w:jc w:val="both"/>
        <w:rPr>
          <w:rFonts w:hAnsi="Times New Roman" w:ascii="Times New Roman"/>
          <w:szCs w:val="24"/>
          <w:lang w:val="hr-HR"/>
        </w:rPr>
      </w:pPr>
    </w:p>
    <w:p w:rsidRDefault="008556AF" w:rsidP="00072FBD" w:rsidR="008556AF" w:rsidRPr="000E4619">
      <w:pPr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IV.</w:t>
      </w:r>
      <w:r w:rsidRPr="000E4619">
        <w:rPr>
          <w:rFonts w:hAnsi="Times New Roman" w:ascii="Times New Roman"/>
          <w:szCs w:val="24"/>
          <w:lang w:val="hr-HR"/>
        </w:rPr>
        <w:tab/>
        <w:t>Nakon  pravomoćnosti ovog rješenja, dužnik će se  brisati iz sudskog registra.</w:t>
      </w:r>
    </w:p>
    <w:p w:rsidRDefault="008556AF" w:rsidP="00072FBD" w:rsidR="008556AF" w:rsidRPr="000E4619">
      <w:pPr>
        <w:jc w:val="both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Obrazloženje</w:t>
      </w:r>
    </w:p>
    <w:p w:rsidRDefault="008556AF" w:rsidP="008556AF" w:rsidR="008556AF" w:rsidRPr="000E4619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AD22D6">
      <w:pPr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ab/>
      </w:r>
      <w:r w:rsidRPr="00AD22D6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444. st. 1. </w:t>
      </w:r>
      <w:r w:rsidR="00AD22D6" w:rsidRPr="00AD22D6">
        <w:rPr>
          <w:rFonts w:hAnsi="Times New Roman" w:ascii="Times New Roman"/>
          <w:lang w:val="hr-HR"/>
        </w:rPr>
        <w:t xml:space="preserve">Stečajnog zakona </w:t>
      </w:r>
      <w:r w:rsidR="00AD22D6" w:rsidRPr="00AD22D6">
        <w:rPr>
          <w:rFonts w:hAnsi="Times New Roman" w:ascii="Times New Roman"/>
          <w:szCs w:val="24"/>
          <w:lang w:val="hr-HR"/>
        </w:rPr>
        <w:t>(“Narodne novine” broj 71/15 i 104/17, dalje: SZ</w:t>
      </w:r>
      <w:r w:rsidRPr="00AD22D6">
        <w:rPr>
          <w:rFonts w:hAnsi="Times New Roman" w:ascii="Times New Roman"/>
          <w:lang w:val="hr-HR"/>
        </w:rPr>
        <w:t>), nakon čega je ovaj sud pokrenuo skraćeni stečajni postupak nad gore navedenim dužnikom budući da su ostvareni  uvjeti iz čl. 428. SZ-a.</w:t>
      </w:r>
    </w:p>
    <w:p w:rsidRDefault="008556AF" w:rsidP="008556AF" w:rsidR="008556AF" w:rsidRPr="000E4619">
      <w:pPr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ab/>
        <w:t>Ovaj sud je pozvao osobe ovlaštene za zastupanje dužnika po zakonu, dostaviti javnobilježnički ovjerovljen popis imovine i obveza dužnika na propisanom obrascu sukladno čl. 430., 17.  i 13. SZ-a. Nakon ovog poziva utvrđeno je da dužnik nema imovinu dostatnu za namirenje troškova postupka.</w:t>
      </w:r>
    </w:p>
    <w:p w:rsidRDefault="008556AF" w:rsidP="008556AF" w:rsidR="008556AF" w:rsidRPr="000E4619">
      <w:pPr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ab/>
        <w:t>Nadalje ovaj sud je pozvao dužnikove vjerovnike sukladno članku 430. i 431. SZ-a, predložiti otvaranje stečajnog postupka na dužnikom te predujmiti sredstva za namirenje troškova postupka uz upozorenje na pravne posljedice nepodnošenja istog.</w:t>
      </w:r>
    </w:p>
    <w:p w:rsidRDefault="008556AF" w:rsidP="008556AF" w:rsidR="008556AF" w:rsidRPr="000E4619">
      <w:pPr>
        <w:ind w:firstLine="720"/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8556AF" w:rsidP="008556AF" w:rsidR="008556AF" w:rsidRPr="000E4619">
      <w:pPr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ab/>
        <w:t>Temeljem gore navedenog smatra se da je dužnik nesposoban za plaćanje te je stoga odlučeno kao u izreci ovog rješenja temeljem odredbe čl. 431. SZ-a. Izbor stečajnog upravitelja odabran je primjenom odredbe čl. 432. SZ-a.</w:t>
      </w:r>
    </w:p>
    <w:p w:rsidRDefault="00072FBD" w:rsidP="00072FBD" w:rsidR="008556AF" w:rsidRPr="000E4619">
      <w:pPr>
        <w:tabs>
          <w:tab w:pos="6543" w:val="left"/>
        </w:tabs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8556AF" w:rsidP="008556AF" w:rsidR="008556AF" w:rsidRPr="000E4619">
      <w:pPr>
        <w:jc w:val="center"/>
        <w:rPr>
          <w:rFonts w:hAnsi="Times New Roman" w:ascii="Times New Roman"/>
          <w:lang w:val="hr-HR"/>
        </w:rPr>
      </w:pPr>
    </w:p>
    <w:p w:rsidRDefault="000E4619" w:rsidP="008556AF" w:rsidR="008556AF" w:rsidRPr="000E4619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dana 1</w:t>
      </w:r>
      <w:r w:rsidR="00796DAB">
        <w:rPr>
          <w:rFonts w:hAnsi="Times New Roman" w:ascii="Times New Roman"/>
          <w:lang w:val="hr-HR"/>
        </w:rPr>
        <w:t>1. travnja</w:t>
      </w:r>
      <w:r>
        <w:rPr>
          <w:rFonts w:hAnsi="Times New Roman" w:ascii="Times New Roman"/>
          <w:lang w:val="hr-HR"/>
        </w:rPr>
        <w:t xml:space="preserve"> 2019.</w:t>
      </w:r>
      <w:r w:rsidR="008556AF" w:rsidRPr="000E4619">
        <w:rPr>
          <w:rFonts w:hAnsi="Times New Roman" w:ascii="Times New Roman"/>
          <w:lang w:val="hr-HR"/>
        </w:rPr>
        <w:t xml:space="preserve"> godine </w:t>
      </w:r>
    </w:p>
    <w:p w:rsidRDefault="008556AF" w:rsidP="008556AF" w:rsidR="008556AF" w:rsidRPr="000E4619">
      <w:pPr>
        <w:jc w:val="center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ind w:firstLine="720" w:left="5040"/>
        <w:jc w:val="center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 xml:space="preserve">           </w:t>
      </w:r>
    </w:p>
    <w:p w:rsidRDefault="008556AF" w:rsidP="008556AF" w:rsidR="008556AF" w:rsidRPr="000E4619">
      <w:pPr>
        <w:ind w:firstLine="720" w:left="5040"/>
        <w:jc w:val="right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 xml:space="preserve">             Sudac:</w:t>
      </w: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>Sanda Jeromela</w:t>
      </w:r>
      <w:r w:rsidR="00D238CB">
        <w:rPr>
          <w:rFonts w:hAnsi="Times New Roman" w:ascii="Times New Roman"/>
          <w:lang w:val="hr-HR"/>
        </w:rPr>
        <w:t>, v.r.</w:t>
      </w: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Uputa o pravnom lijeku:</w:t>
      </w:r>
    </w:p>
    <w:p w:rsidRDefault="008556AF" w:rsidP="008556AF" w:rsidR="008556AF" w:rsidRPr="000E4619">
      <w:pPr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Republike Hrvatske, a koja se podnosi u roku od 8 dana ovome sudu u 3 primjerka.  </w:t>
      </w:r>
    </w:p>
    <w:p w:rsidRDefault="008556AF" w:rsidP="008556AF" w:rsidR="008556AF" w:rsidRPr="000E461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238CB" w:rsidP="00FD290A" w:rsidR="00D238CB" w:rsidRPr="00D238CB">
      <w:pPr>
        <w:jc w:val="right"/>
        <w:rPr>
          <w:rFonts w:hAnsi="Times New Roman" w:ascii="Times New Roman"/>
        </w:rPr>
      </w:pPr>
      <w:r w:rsidRPr="00D238CB">
        <w:rPr>
          <w:rFonts w:hAnsi="Times New Roman" w:ascii="Times New Roman"/>
        </w:rPr>
        <w:t>Za točnost otpravka – ovlašteni službenik:</w:t>
      </w:r>
    </w:p>
    <w:p w:rsidRDefault="00D238CB" w:rsidP="00FD290A" w:rsidR="00D238CB" w:rsidRPr="00D238CB">
      <w:pPr>
        <w:jc w:val="center"/>
        <w:rPr>
          <w:rFonts w:hAnsi="Times New Roman" w:ascii="Times New Roman"/>
        </w:rPr>
      </w:pPr>
      <w:r w:rsidRPr="00D238CB">
        <w:rPr>
          <w:rFonts w:hAnsi="Times New Roman" w:ascii="Times New Roman"/>
        </w:rPr>
        <w:t xml:space="preserve">                                                                                  Monika Fuček</w:t>
      </w:r>
    </w:p>
    <w:p w:rsidRDefault="000E4619" w:rsidP="000E4619" w:rsidR="000E4619" w:rsidRPr="00D238CB">
      <w:pPr>
        <w:jc w:val="both"/>
        <w:rPr>
          <w:rFonts w:hAnsi="Times New Roman" w:ascii="Times New Roman"/>
          <w:lang w:val="hr-HR"/>
        </w:rPr>
      </w:pPr>
    </w:p>
    <w:p w:rsidRDefault="000E4619" w:rsidP="000E4619" w:rsidR="000E4619" w:rsidRPr="00D238CB">
      <w:pPr>
        <w:rPr>
          <w:rFonts w:hAnsi="Times New Roman" w:ascii="Times New Roman"/>
          <w:lang w:val="hr-HR"/>
        </w:rPr>
      </w:pPr>
    </w:p>
    <w:p w:rsidRDefault="00796C8C" w:rsidR="00796C8C" w:rsidRPr="00D238CB">
      <w:pPr>
        <w:rPr>
          <w:rFonts w:hAnsi="Times New Roman" w:ascii="Times New Roman"/>
          <w:lang w:val="hr-HR"/>
        </w:rPr>
      </w:pPr>
    </w:p>
    <w:sectPr w:rsidSect="00072FBD" w:rsidR="00796C8C" w:rsidRPr="00D238C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FBD" w:rsidP="00072FBD" w:rsidR="00072FBD">
      <w:r>
        <w:separator/>
      </w:r>
    </w:p>
  </w:endnote>
  <w:endnote w:id="0" w:type="continuationSeparator">
    <w:p w:rsidRDefault="00072FBD" w:rsidP="00072FBD" w:rsidR="00072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FBD" w:rsidP="00072FBD" w:rsidR="00072FBD">
      <w:r>
        <w:separator/>
      </w:r>
    </w:p>
  </w:footnote>
  <w:footnote w:id="0" w:type="continuationSeparator">
    <w:p w:rsidRDefault="00072FBD" w:rsidP="00072FBD" w:rsidR="00072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72831574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72FBD" w:rsidP="0020098E" w:rsidR="0020098E" w:rsidRPr="000E4619">
        <w:pPr>
          <w:jc w:val="right"/>
          <w:rPr>
            <w:rFonts w:hAnsi="Times New Roman" w:ascii="Times New Roman"/>
            <w:szCs w:val="24"/>
            <w:lang w:val="hr-HR"/>
          </w:rPr>
        </w:pPr>
        <w:r w:rsidRPr="00072FBD">
          <w:rPr>
            <w:rFonts w:hAnsi="Times New Roman" w:ascii="Times New Roman"/>
          </w:rPr>
          <w:fldChar w:fldCharType="begin"/>
        </w:r>
        <w:r w:rsidRPr="00072FBD">
          <w:rPr>
            <w:rFonts w:hAnsi="Times New Roman" w:ascii="Times New Roman"/>
          </w:rPr>
          <w:instrText>PAGE   \* MERGEFORMAT</w:instrText>
        </w:r>
        <w:r w:rsidRPr="00072FBD">
          <w:rPr>
            <w:rFonts w:hAnsi="Times New Roman" w:ascii="Times New Roman"/>
          </w:rPr>
          <w:fldChar w:fldCharType="separate"/>
        </w:r>
        <w:r w:rsidR="00D238CB" w:rsidRPr="00D238CB">
          <w:rPr>
            <w:rFonts w:hAnsi="Times New Roman" w:ascii="Times New Roman"/>
            <w:noProof/>
            <w:lang w:val="hr-HR"/>
          </w:rPr>
          <w:t>2</w:t>
        </w:r>
        <w:r w:rsidRPr="00072FBD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</w:t>
        </w:r>
        <w:r w:rsidR="0020098E" w:rsidRPr="000E4619">
          <w:rPr>
            <w:rFonts w:hAnsi="Times New Roman" w:ascii="Times New Roman"/>
            <w:lang w:val="hr-HR"/>
          </w:rPr>
          <w:t>75. St-</w:t>
        </w:r>
        <w:r w:rsidR="0020098E">
          <w:rPr>
            <w:rFonts w:hAnsi="Times New Roman" w:ascii="Times New Roman"/>
            <w:lang w:val="hr-HR"/>
          </w:rPr>
          <w:t>3230</w:t>
        </w:r>
        <w:r w:rsidR="0020098E" w:rsidRPr="000E4619">
          <w:rPr>
            <w:rFonts w:hAnsi="Times New Roman" w:ascii="Times New Roman"/>
            <w:lang w:val="hr-HR"/>
          </w:rPr>
          <w:t>/</w:t>
        </w:r>
        <w:r w:rsidR="0020098E">
          <w:rPr>
            <w:rFonts w:hAnsi="Times New Roman" w:ascii="Times New Roman"/>
            <w:lang w:val="hr-HR"/>
          </w:rPr>
          <w:t>20</w:t>
        </w:r>
        <w:r w:rsidR="0020098E" w:rsidRPr="000E4619">
          <w:rPr>
            <w:rFonts w:hAnsi="Times New Roman" w:ascii="Times New Roman"/>
            <w:lang w:val="hr-HR"/>
          </w:rPr>
          <w:t>18-</w:t>
        </w:r>
        <w:r w:rsidR="0020098E">
          <w:rPr>
            <w:rFonts w:hAnsi="Times New Roman" w:ascii="Times New Roman"/>
            <w:lang w:val="hr-HR"/>
          </w:rPr>
          <w:t>7</w:t>
        </w:r>
      </w:p>
      <w:p w:rsidRDefault="00072FBD" w:rsidP="00072FBD" w:rsidR="00072FBD" w:rsidRPr="000E4619">
        <w:pPr>
          <w:jc w:val="right"/>
          <w:rPr>
            <w:rFonts w:hAnsi="Times New Roman" w:ascii="Times New Roman"/>
            <w:szCs w:val="24"/>
            <w:lang w:val="hr-HR"/>
          </w:rPr>
        </w:pPr>
      </w:p>
      <w:p w:rsidRDefault="00D238CB" w:rsidR="00072FBD" w:rsidRPr="00072FBD">
        <w:pPr>
          <w:pStyle w:val="Zaglavlje"/>
          <w:jc w:val="center"/>
          <w:rPr>
            <w:rFonts w:hAnsi="Times New Roman" w:ascii="Times New Roman"/>
          </w:rPr>
        </w:pPr>
      </w:p>
    </w:sdtContent>
  </w:sdt>
  <w:p w:rsidRDefault="00072FBD" w:rsidR="00072F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56AF"/>
    <w:rsid w:val="00060D2B"/>
    <w:rsid w:val="00072FBD"/>
    <w:rsid w:val="000E4619"/>
    <w:rsid w:val="0020098E"/>
    <w:rsid w:val="00667B8E"/>
    <w:rsid w:val="007613DA"/>
    <w:rsid w:val="00796C8C"/>
    <w:rsid w:val="00796DAB"/>
    <w:rsid w:val="00820ACE"/>
    <w:rsid w:val="008556AF"/>
    <w:rsid w:val="00877EBC"/>
    <w:rsid w:val="00A36FE6"/>
    <w:rsid w:val="00AD22D6"/>
    <w:rsid w:val="00B118D4"/>
    <w:rsid w:val="00BB329E"/>
    <w:rsid w:val="00C47C6F"/>
    <w:rsid w:val="00C92FEE"/>
    <w:rsid w:val="00CF592E"/>
    <w:rsid w:val="00D2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56AF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8556A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2FBD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FBD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238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38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8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8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8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56AF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8556A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2FBD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FBD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238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38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8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8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8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15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306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3230</izvorni_sadrzaj>
    <derivirana_varijabla naziv="DomainObject.Predmet.Broj_1">3230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St-3230/2018</izvorni_sadrzaj>
    <derivirana_varijabla naziv="DomainObject.Predmet.OznakaBroj_1">St-3230/2018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 PLATO d.o.o. zastupanog po punomoćniku Tomislav Bagić</izvorni_sadrzaj>
    <derivirana_varijabla naziv="DomainObject.Predmet.ProtustrankaFormated_1">  MALI PLATO d.o.o. zastupanog po punomoćniku Tomislav Bagić</derivirana_varijabla>
  </DomainObject.Predmet.ProtustrankaFormated>
  <DomainObject.Predmet.ProtustrankaFormatedOIB>
    <izvorni_sadrzaj>  MALI PLATO d.o.o., OIB 39622737049 zastupanog po punomoćniku Tomislav Bagić</izvorni_sadrzaj>
    <derivirana_varijabla naziv="DomainObject.Predmet.ProtustrankaFormatedOIB_1">  MALI PLATO d.o.o., OIB 39622737049 zastupanog po punomoćniku Tomislav Bagić</derivirana_varijabla>
  </DomainObject.Predmet.ProtustrankaFormatedOIB>
  <DomainObject.Predmet.ProtustrankaFormatedWithAdress>
    <izvorni_sadrzaj> MALI PLATO d.o.o., Dobri dol 49/1, 10000 Zagreb zastupanog po punomoćniku Tomislav Bagić</izvorni_sadrzaj>
    <derivirana_varijabla naziv="DomainObject.Predmet.ProtustrankaFormatedWithAdress_1"> MALI PLATO d.o.o., Dobri dol 49/1, 10000 Zagreb zastupanog po punomoćniku Tomislav Bagić</derivirana_varijabla>
  </DomainObject.Predmet.ProtustrankaFormatedWithAdress>
  <DomainObject.Predmet.ProtustrankaFormatedWithAdressOIB>
    <izvorni_sadrzaj> MALI PLATO d.o.o., OIB 39622737049, Dobri dol 49/1, 10000 Zagreb zastupanog po punomoćniku Tomislav Bagić</izvorni_sadrzaj>
    <derivirana_varijabla naziv="DomainObject.Predmet.ProtustrankaFormatedWithAdressOIB_1"> MALI PLATO d.o.o., OIB 39622737049, Dobri dol 49/1, 10000 Zagreb zastupanog po punomoćniku Tomislav Bagić</derivirana_varijabla>
  </DomainObject.Predmet.ProtustrankaFormatedWithAdressOIB>
  <DomainObject.Predmet.ProtustrankaWithAdress>
    <izvorni_sadrzaj>MALI PLATO d.o.o. Dobri dol 49/1, 10000 Zagreb</izvorni_sadrzaj>
    <derivirana_varijabla naziv="DomainObject.Predmet.ProtustrankaWithAdress_1">MALI PLATO d.o.o. Dobri dol 49/1, 10000 Zagreb</derivirana_varijabla>
  </DomainObject.Predmet.ProtustrankaWithAdress>
  <DomainObject.Predmet.ProtustrankaWithAdressOIB>
    <izvorni_sadrzaj>MALI PLATO d.o.o., OIB 39622737049, Dobri dol 49/1, 10000 Zagreb</izvorni_sadrzaj>
    <derivirana_varijabla naziv="DomainObject.Predmet.ProtustrankaWithAdressOIB_1">MALI PLATO d.o.o., OIB 39622737049, Dobri dol 49/1, 10000 Zagreb</derivirana_varijabla>
  </DomainObject.Predmet.ProtustrankaWithAdressOIB>
  <DomainObject.Predmet.ProtustrankaNazivFormated>
    <izvorni_sadrzaj>MALI PLATO d.o.o.</izvorni_sadrzaj>
    <derivirana_varijabla naziv="DomainObject.Predmet.ProtustrankaNazivFormated_1">MALI PLATO d.o.o.</derivirana_varijabla>
  </DomainObject.Predmet.ProtustrankaNazivFormated>
  <DomainObject.Predmet.ProtustrankaNazivFormatedOIB>
    <izvorni_sadrzaj>MALI PLATO d.o.o., OIB 39622737049</izvorni_sadrzaj>
    <derivirana_varijabla naziv="DomainObject.Predmet.ProtustrankaNazivFormatedOIB_1">MALI PLATO d.o.o., OIB 39622737049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MALI PLATO d.o.o. zastupanog po punomoćniku Tomislav Bagić</item>
    </izvorni_sadrzaj>
    <derivirana_varijabla naziv="DomainObject.Predmet.ProtuStrankaListFormated_1">
      <item>MALI PLATO d.o.o. zastupanog po punomoćniku Tomislav Bagić</item>
    </derivirana_varijabla>
  </DomainObject.Predmet.ProtuStrankaListFormated>
  <DomainObject.Predmet.ProtuStrankaListFormatedOIB>
    <izvorni_sadrzaj>
      <item>MALI PLATO d.o.o., OIB 39622737049 zastupanog po punomoćniku Tomislav Bagić</item>
    </izvorni_sadrzaj>
    <derivirana_varijabla naziv="DomainObject.Predmet.ProtuStrankaListFormatedOIB_1">
      <item>MALI PLATO d.o.o., OIB 39622737049 zastupanog po punomoćniku Tomislav Bagić</item>
    </derivirana_varijabla>
  </DomainObject.Predmet.ProtuStrankaListFormatedOIB>
  <DomainObject.Predmet.ProtuStrankaListFormatedWithAdress>
    <izvorni_sadrzaj>
      <item>MALI PLATO d.o.o., Dobri dol 49/1, 10000 Zagreb zastupanog po punomoćniku Tomislav Bagić</item>
    </izvorni_sadrzaj>
    <derivirana_varijabla naziv="DomainObject.Predmet.ProtuStrankaListFormatedWithAdress_1">
      <item>MALI PLATO d.o.o., Dobri dol 49/1, 10000 Zagreb zastupanog po punomoćniku Tomislav Bagić</item>
    </derivirana_varijabla>
  </DomainObject.Predmet.ProtuStrankaListFormatedWithAdress>
  <DomainObject.Predmet.ProtuStrankaListFormatedWithAdressOIB>
    <izvorni_sadrzaj>
      <item>MALI PLATO d.o.o., OIB 39622737049, Dobri dol 49/1, 10000 Zagreb zastupanog po punomoćniku Tomislav Bagić</item>
    </izvorni_sadrzaj>
    <derivirana_varijabla naziv="DomainObject.Predmet.ProtuStrankaListFormatedWithAdressOIB_1">
      <item>MALI PLATO d.o.o., OIB 39622737049, Dobri dol 49/1, 10000 Zagreb zastupanog po punomoćniku Tomislav Bagić</item>
    </derivirana_varijabla>
  </DomainObject.Predmet.ProtuStrankaListFormatedWithAdressOIB>
  <DomainObject.Predmet.ProtuStrankaListNazivFormated>
    <izvorni_sadrzaj>
      <item>MALI PLATO d.o.o.</item>
    </izvorni_sadrzaj>
    <derivirana_varijabla naziv="DomainObject.Predmet.ProtuStrankaListNazivFormated_1">
      <item>MALI PLATO d.o.o.</item>
    </derivirana_varijabla>
  </DomainObject.Predmet.ProtuStrankaListNazivFormated>
  <DomainObject.Predmet.ProtuStrankaListNazivFormatedOIB>
    <izvorni_sadrzaj>
      <item>MALI PLATO d.o.o., OIB 39622737049</item>
    </izvorni_sadrzaj>
    <derivirana_varijabla naziv="DomainObject.Predmet.ProtuStrankaListNazivFormatedOIB_1">
      <item>MALI PLATO d.o.o., OIB 39622737049</item>
    </derivirana_varijabla>
  </DomainObject.Predmet.ProtuStrankaListNazivFormatedOIB>
  <DomainObject.Predmet.OstaliListFormated>
    <izvorni_sadrzaj>
      <item>Tomislav Bagić punomoćnik sudionika u postupku MALI PLATO d.o.o.</item>
    </izvorni_sadrzaj>
    <derivirana_varijabla naziv="DomainObject.Predmet.OstaliListFormated_1">
      <item>Tomislav Bagić punomoćnik sudionika u postupku MALI PLATO d.o.o.</item>
    </derivirana_varijabla>
  </DomainObject.Predmet.OstaliListFormated>
  <DomainObject.Predmet.OstaliListFormatedOIB>
    <izvorni_sadrzaj>
      <item>Tomislav Bagić, OIB 05035114293 punomoćnik sudionika u postupku MALI PLATO d.o.o.</item>
    </izvorni_sadrzaj>
    <derivirana_varijabla naziv="DomainObject.Predmet.OstaliListFormatedOIB_1">
      <item>Tomislav Bagić, OIB 05035114293 punomoćnik sudionika u postupku MALI PLATO d.o.o.</item>
    </derivirana_varijabla>
  </DomainObject.Predmet.OstaliListFormatedOIB>
  <DomainObject.Predmet.OstaliListFormatedWithAdress>
    <izvorni_sadrzaj>
      <item>Tomislav Bagić, Ulica Ivana Filipovića 261, 10000 Zagreb punomoćnik sudionika u postupku MALI PLATO d.o.o.</item>
    </izvorni_sadrzaj>
    <derivirana_varijabla naziv="DomainObject.Predmet.OstaliListFormatedWithAdress_1">
      <item>Tomislav Bagić, Ulica Ivana Filipovića 261, 10000 Zagreb punomoćnik sudionika u postupku MALI PLATO d.o.o.</item>
    </derivirana_varijabla>
  </DomainObject.Predmet.OstaliListFormatedWithAdress>
  <DomainObject.Predmet.OstaliListFormatedWithAdressOIB>
    <izvorni_sadrzaj>
      <item>Tomislav Bagić, OIB 05035114293, Ulica Ivana Filipovića 261, 10000 Zagreb punomoćnik sudionika u postupku MALI PLATO d.o.o.</item>
    </izvorni_sadrzaj>
    <derivirana_varijabla naziv="DomainObject.Predmet.OstaliListFormatedWithAdressOIB_1">
      <item>Tomislav Bagić, OIB 05035114293, Ulica Ivana Filipovića 261, 10000 Zagreb punomoćnik sudionika u postupku MALI PLATO d.o.o.</item>
    </derivirana_varijabla>
  </DomainObject.Predmet.OstaliListFormatedWithAdressOIB>
  <DomainObject.Predmet.OstaliListNazivFormated>
    <izvorni_sadrzaj>
      <item>Tomislav Bagić</item>
    </izvorni_sadrzaj>
    <derivirana_varijabla naziv="DomainObject.Predmet.OstaliListNazivFormated_1">
      <item>Tomislav Bagić</item>
    </derivirana_varijabla>
  </DomainObject.Predmet.OstaliListNazivFormated>
  <DomainObject.Predmet.OstaliListNazivFormatedOIB>
    <izvorni_sadrzaj>
      <item>Tomislav Bagić, OIB 05035114293</item>
    </izvorni_sadrzaj>
    <derivirana_varijabla naziv="DomainObject.Predmet.OstaliListNazivFormatedOIB_1">
      <item>Tomislav Bagić, OIB 05035114293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MALI PLATO d.o.o.</izvorni_sadrzaj>
    <derivirana_varijabla naziv="DomainObject.Predmet.ProtustrankaIDrugi_1">MALI PLATO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MALI PLATO d.o.o., OIB 39622737049, Dobri dol 49/1, 10000 Zagreb</izvorni_sadrzaj>
    <derivirana_varijabla naziv="DomainObject.Predmet.ProtustrankaIDrugiAdressOIB_1">MALI PLATO d.o.o., OIB 39622737049, Dobri dol 49/1,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MALI PLATO d.o.o.</item>
      <item>Tomislav Bagić</item>
    </izvorni_sadrzaj>
    <derivirana_varijabla naziv="DomainObject.Predmet.SudioniciListNaziv_1">
      <item>FINA Regionalni centar Zagreb</item>
      <item>MALI PLATO d.o.o.</item>
      <item>Tomislav Bagić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MALI PLATO d.o.o., OIB 39622737049, Dobri dol 49/1,10000 Zagreb</item>
      <item>Tomislav Bagić, OIB 05035114293, Ulica Ivana Filipovića 261,10000 Zagreb</item>
    </izvorni_sadrzaj>
    <derivirana_varijabla naziv="DomainObject.Predmet.SudioniciListAdressOIB_1">
      <item>FINA Regionalni centar Zagreb, OIB 85821130368, Trg svibanjskih žrtava 1995. 1,10000 Zagreb</item>
      <item>MALI PLATO d.o.o., OIB 39622737049, Dobri dol 49/1,10000 Zagreb</item>
      <item>Tomislav Bagić, OIB 05035114293, Ulica Ivana Filipovića 261,10000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39622737049</item>
      <item>, OIB 05035114293</item>
    </izvorni_sadrzaj>
    <derivirana_varijabla naziv="DomainObject.Predmet.SudioniciListNazivOIB_1">
      <item>, OIB 85821130368</item>
      <item>, OIB 39622737049</item>
      <item>, OIB 05035114293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St-3230/2018-4</izvorni_sadrzaj>
    <derivirana_varijabla naziv="DomainObject.PredzadnjaOdlukaIzPredmeta.Oznaka_1">St-3230/2018-4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2098</properties:Characters>
  <properties:Lines>68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2019-04-10T11:20:00Z</dcterms:created>
  <dc:creator>Martina Trbuha</dc:creator>
  <cp:lastModifiedBy>Monika Fuček</cp:lastModifiedBy>
  <cp:lastPrinted>2019-04-11T07:50:00Z</cp:lastPrinted>
  <dcterms:modified xmlns:xsi="http://www.w3.org/2001/XMLSchema-instance" xsi:type="dcterms:W3CDTF">2019-04-11T07:51:00Z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(St-3230-2018-otvaranje i zatvaranje-11-04-2019.docx)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