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44560C">
                    <w:rPr>
                      <w:sz w:val="22"/>
                      <w:szCs w:val="22"/>
                    </w:rPr>
                    <w:t>St-240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10f88d5" w14:paraId="10f88d5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44560C">
        <w:t>TUČEV GRADNJA j.d.o.o. za proizvodnju i trgovinu, Vinkovci, Nova brana 12, MBS: 030180418, OIB: 70342184817</w:t>
      </w:r>
      <w:r>
        <w:t xml:space="preserve">,  temeljem članka 430. Stečajnog zakona (NN 71/15, dalje: SZ), dana </w:t>
      </w:r>
      <w:r w:rsidR="0044560C">
        <w:t xml:space="preserve"> 5. travnja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44560C">
        <w:t>TUČEV GRADNJA j.d.o.o. za proizvodnju i trgovinu, Vinkovci, Nova brana 12, MBS: 030180418, OIB: 70342184817</w:t>
      </w:r>
      <w:r>
        <w:t xml:space="preserve">, na temelju neizvršenih osnova za plaćanje iznosi </w:t>
      </w:r>
      <w:r w:rsidR="0044560C">
        <w:t>34.692,34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proofErr w:type="spellStart"/>
      <w:r w:rsidR="0044560C">
        <w:t>Tučev</w:t>
      </w:r>
      <w:proofErr w:type="spellEnd"/>
      <w:r w:rsidR="0044560C">
        <w:t xml:space="preserve"> Todor, OIB: 81927056046,  Vuka Karadžića </w:t>
      </w:r>
      <w:proofErr w:type="spellStart"/>
      <w:r w:rsidR="0044560C">
        <w:t>bb</w:t>
      </w:r>
      <w:proofErr w:type="spellEnd"/>
      <w:r w:rsidR="0044560C">
        <w:t xml:space="preserve">, </w:t>
      </w:r>
      <w:proofErr w:type="spellStart"/>
      <w:r w:rsidR="0044560C">
        <w:t>Susek</w:t>
      </w:r>
      <w:proofErr w:type="spellEnd"/>
      <w:r w:rsidR="0044560C">
        <w:t>, Srbija</w:t>
      </w:r>
      <w:r w:rsidR="00AE7A81">
        <w:t xml:space="preserve">,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44560C">
        <w:t>240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44560C">
        <w:t>5</w:t>
      </w:r>
      <w:r w:rsidR="006F3177">
        <w:t xml:space="preserve">. </w:t>
      </w:r>
      <w:r w:rsidR="0044560C">
        <w:t xml:space="preserve">travnja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jc w:val="both"/>
        <w:rPr>
          <w:bCs/>
        </w:rPr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AE7A81">
        <w:t>25</w:t>
      </w:r>
      <w:r>
        <w:t>.</w:t>
      </w:r>
      <w:r w:rsidR="00AE7A81">
        <w:t>5</w:t>
      </w:r>
      <w:r>
        <w:t>.2018.</w:t>
      </w:r>
    </w:p>
    <w:p w:rsidRDefault="00D97D18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4560C"/>
    <w:rsid w:val="00463C3F"/>
    <w:rsid w:val="005260B0"/>
    <w:rsid w:val="005334A7"/>
    <w:rsid w:val="0059612B"/>
    <w:rsid w:val="005A3617"/>
    <w:rsid w:val="005B5061"/>
    <w:rsid w:val="005F161D"/>
    <w:rsid w:val="00616E68"/>
    <w:rsid w:val="006320D2"/>
    <w:rsid w:val="006414F4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4C25"/>
    <w:rsid w:val="00AB536E"/>
    <w:rsid w:val="00AD67F8"/>
    <w:rsid w:val="00AE7A81"/>
    <w:rsid w:val="00B6125C"/>
    <w:rsid w:val="00C13E72"/>
    <w:rsid w:val="00C3258D"/>
    <w:rsid w:val="00C82963"/>
    <w:rsid w:val="00CA7F62"/>
    <w:rsid w:val="00D61325"/>
    <w:rsid w:val="00D71279"/>
    <w:rsid w:val="00D87EF8"/>
    <w:rsid w:val="00D97D18"/>
    <w:rsid w:val="00DF2CDA"/>
    <w:rsid w:val="00E42342"/>
    <w:rsid w:val="00E63D95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7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D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D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D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D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7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D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D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D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D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St-240/2018</izvorni_sadrzaj>
    <derivirana_varijabla naziv="DomainObject.Predmet.OznakaBroj_1">St-240/2018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TUČEV GRADNJA j.d.o.o. za proizvodnju i trgovinu</izvorni_sadrzaj>
    <derivirana_varijabla naziv="DomainObject.Predmet.ProtustrankaFormated_1">  TUČEV GRADNJA j.d.o.o. za proizvodnju i trgovinu</derivirana_varijabla>
  </DomainObject.Predmet.ProtustrankaFormated>
  <DomainObject.Predmet.ProtustrankaFormatedOIB>
    <izvorni_sadrzaj>  TUČEV GRADNJA j.d.o.o. za proizvodnju i trgovinu, OIB 70342184817</izvorni_sadrzaj>
    <derivirana_varijabla naziv="DomainObject.Predmet.ProtustrankaFormatedOIB_1">  TUČEV GRADNJA j.d.o.o. za proizvodnju i trgovinu, OIB 70342184817</derivirana_varijabla>
  </DomainObject.Predmet.ProtustrankaFormatedOIB>
  <DomainObject.Predmet.ProtustrankaFormatedWithAdress>
    <izvorni_sadrzaj> TUČEV GRADNJA j.d.o.o. za proizvodnju i trgovinu, Nova brana 12, 32100 Vinkovci</izvorni_sadrzaj>
    <derivirana_varijabla naziv="DomainObject.Predmet.ProtustrankaFormatedWithAdress_1"> TUČEV GRADNJA j.d.o.o. za proizvodnju i trgovinu, Nova brana 12, 32100 Vinkovci</derivirana_varijabla>
  </DomainObject.Predmet.ProtustrankaFormatedWithAdress>
  <DomainObject.Predmet.ProtustrankaFormatedWithAdressOIB>
    <izvorni_sadrzaj> TUČEV GRADNJA j.d.o.o. za proizvodnju i trgovinu, OIB 70342184817, Nova brana 12, 32100 Vinkovci</izvorni_sadrzaj>
    <derivirana_varijabla naziv="DomainObject.Predmet.ProtustrankaFormatedWithAdressOIB_1"> TUČEV GRADNJA j.d.o.o. za proizvodnju i trgovinu, OIB 70342184817, Nova brana 12, 32100 Vinkovci</derivirana_varijabla>
  </DomainObject.Predmet.ProtustrankaFormatedWithAdressOIB>
  <DomainObject.Predmet.ProtustrankaWithAdress>
    <izvorni_sadrzaj>TUČEV GRADNJA j.d.o.o. za proizvodnju i trgovinu Nova brana 12, 32100 Vinkovci</izvorni_sadrzaj>
    <derivirana_varijabla naziv="DomainObject.Predmet.ProtustrankaWithAdress_1">TUČEV GRADNJA j.d.o.o. za proizvodnju i trgovinu Nova brana 12, 32100 Vinkovci</derivirana_varijabla>
  </DomainObject.Predmet.ProtustrankaWithAdress>
  <DomainObject.Predmet.ProtustrankaWithAdressOIB>
    <izvorni_sadrzaj>TUČEV GRADNJA j.d.o.o. za proizvodnju i trgovinu, OIB 70342184817, Nova brana 12, 32100 Vinkovci</izvorni_sadrzaj>
    <derivirana_varijabla naziv="DomainObject.Predmet.ProtustrankaWithAdressOIB_1">TUČEV GRADNJA j.d.o.o. za proizvodnju i trgovinu, OIB 70342184817, Nova brana 12, 32100 Vinkovci</derivirana_varijabla>
  </DomainObject.Predmet.ProtustrankaWithAdressOIB>
  <DomainObject.Predmet.ProtustrankaNazivFormated>
    <izvorni_sadrzaj>TUČEV GRADNJA j.d.o.o. za proizvodnju i trgovinu</izvorni_sadrzaj>
    <derivirana_varijabla naziv="DomainObject.Predmet.ProtustrankaNazivFormated_1">TUČEV GRADNJA j.d.o.o. za proizvodnju i trgovinu</derivirana_varijabla>
  </DomainObject.Predmet.ProtustrankaNazivFormated>
  <DomainObject.Predmet.ProtustrankaNazivFormatedOIB>
    <izvorni_sadrzaj>TUČEV GRADNJA j.d.o.o. za proizvodnju i trgovinu, OIB 70342184817</izvorni_sadrzaj>
    <derivirana_varijabla naziv="DomainObject.Predmet.ProtustrankaNazivFormatedOIB_1">TUČEV GRADNJA j.d.o.o. za proizvodnju i trgovinu, OIB 70342184817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RC OSIJEK</izvorni_sadrzaj>
    <derivirana_varijabla naziv="DomainObject.Predmet.StrankaFormated_1">  FINA  RC OSIJEK</derivirana_varijabla>
  </DomainObject.Predmet.StrankaFormated>
  <DomainObject.Predmet.StrankaFormatedOIB>
    <izvorni_sadrzaj>  FINA  RC OSIJEK, OIB 85821130368</izvorni_sadrzaj>
    <derivirana_varijabla naziv="DomainObject.Predmet.StrankaFormatedOIB_1">  FINA  RC OSIJEK, OIB 85821130368</derivirana_varijabla>
  </DomainObject.Predmet.StrankaFormatedOIB>
  <DomainObject.Predmet.StrankaFormatedWithAdress>
    <izvorni_sadrzaj> FINA  RC OSIJEK</izvorni_sadrzaj>
    <derivirana_varijabla naziv="DomainObject.Predmet.StrankaFormatedWithAdress_1"> FINA  RC OSIJEK</derivirana_varijabla>
  </DomainObject.Predmet.StrankaFormatedWithAdress>
  <DomainObject.Predmet.StrankaFormatedWithAdressOIB>
    <izvorni_sadrzaj> FINA  RC OSIJEK, OIB 85821130368</izvorni_sadrzaj>
    <derivirana_varijabla naziv="DomainObject.Predmet.StrankaFormatedWithAdressOIB_1"> FINA  RC OSIJEK, OIB 85821130368</derivirana_varijabla>
  </DomainObject.Predmet.StrankaFormatedWithAdressOIB>
  <DomainObject.Predmet.StrankaWithAdress>
    <izvorni_sadrzaj>FINA  RC OSIJEK </izvorni_sadrzaj>
    <derivirana_varijabla naziv="DomainObject.Predmet.StrankaWithAdress_1">FINA  RC OSIJEK </derivirana_varijabla>
  </DomainObject.Predmet.StrankaWithAdress>
  <DomainObject.Predmet.StrankaWithAdressOIB>
    <izvorni_sadrzaj>FINA  RC OSIJEK, OIB 85821130368</izvorni_sadrzaj>
    <derivirana_varijabla naziv="DomainObject.Predmet.StrankaWithAdressOIB_1">FINA  RC OSIJEK, OIB 85821130368</derivirana_varijabla>
  </DomainObject.Predmet.StrankaWithAdressOIB>
  <DomainObject.Predmet.StrankaNazivFormated>
    <izvorni_sadrzaj>FINA  RC OSIJEK</izvorni_sadrzaj>
    <derivirana_varijabla naziv="DomainObject.Predmet.StrankaNazivFormated_1">FINA  RC OSIJEK</derivirana_varijabla>
  </DomainObject.Predmet.StrankaNazivFormated>
  <DomainObject.Predmet.StrankaNazivFormatedOIB>
    <izvorni_sadrzaj>FINA  RC OSIJEK, OIB 85821130368</izvorni_sadrzaj>
    <derivirana_varijabla naziv="DomainObject.Predmet.StrankaNazivFormatedOIB_1">FINA 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 RC OSIJEK</item>
    </izvorni_sadrzaj>
    <derivirana_varijabla naziv="DomainObject.Predmet.StrankaListFormated_1">
      <item>FINA  RC OSIJEK</item>
    </derivirana_varijabla>
  </DomainObject.Predmet.StrankaListFormated>
  <DomainObject.Predmet.StrankaListFormatedOIB>
    <izvorni_sadrzaj>
      <item>FINA  RC OSIJEK, OIB 85821130368</item>
    </izvorni_sadrzaj>
    <derivirana_varijabla naziv="DomainObject.Predmet.StrankaListFormatedOIB_1">
      <item>FINA  RC OSIJEK, OIB 85821130368</item>
    </derivirana_varijabla>
  </DomainObject.Predmet.StrankaListFormatedOIB>
  <DomainObject.Predmet.StrankaListFormatedWithAdress>
    <izvorni_sadrzaj>
      <item>FINA  RC OSIJEK</item>
    </izvorni_sadrzaj>
    <derivirana_varijabla naziv="DomainObject.Predmet.StrankaListFormatedWithAdress_1">
      <item>FINA  RC OSIJEK</item>
    </derivirana_varijabla>
  </DomainObject.Predmet.StrankaListFormatedWithAdress>
  <DomainObject.Predmet.StrankaListFormatedWithAdressOIB>
    <izvorni_sadrzaj>
      <item>FINA  RC OSIJEK, OIB 85821130368</item>
    </izvorni_sadrzaj>
    <derivirana_varijabla naziv="DomainObject.Predmet.StrankaListFormatedWithAdressOIB_1">
      <item>FINA  RC OSIJEK, OIB 85821130368</item>
    </derivirana_varijabla>
  </DomainObject.Predmet.StrankaListFormatedWithAdressOIB>
  <DomainObject.Predmet.StrankaListNazivFormated>
    <izvorni_sadrzaj>
      <item>FINA  RC OSIJEK</item>
    </izvorni_sadrzaj>
    <derivirana_varijabla naziv="DomainObject.Predmet.StrankaListNazivFormated_1">
      <item>FINA  RC OSIJEK</item>
    </derivirana_varijabla>
  </DomainObject.Predmet.StrankaListNazivFormated>
  <DomainObject.Predmet.StrankaListNazivFormatedOIB>
    <izvorni_sadrzaj>
      <item>FINA  RC OSIJEK, OIB 85821130368</item>
    </izvorni_sadrzaj>
    <derivirana_varijabla naziv="DomainObject.Predmet.StrankaListNazivFormatedOIB_1">
      <item>FINA  RC OSIJEK, OIB 85821130368</item>
    </derivirana_varijabla>
  </DomainObject.Predmet.StrankaListNazivFormatedOIB>
  <DomainObject.Predmet.ProtuStrankaListFormated>
    <izvorni_sadrzaj>
      <item>TUČEV GRADNJA j.d.o.o. za proizvodnju i trgovinu</item>
    </izvorni_sadrzaj>
    <derivirana_varijabla naziv="DomainObject.Predmet.ProtuStrankaListFormated_1">
      <item>TUČEV GRADNJA j.d.o.o. za proizvodnju i trgovinu</item>
    </derivirana_varijabla>
  </DomainObject.Predmet.ProtuStrankaListFormated>
  <DomainObject.Predmet.ProtuStrankaListFormatedOIB>
    <izvorni_sadrzaj>
      <item>TUČEV GRADNJA j.d.o.o. za proizvodnju i trgovinu, OIB 70342184817</item>
    </izvorni_sadrzaj>
    <derivirana_varijabla naziv="DomainObject.Predmet.ProtuStrankaListFormatedOIB_1">
      <item>TUČEV GRADNJA j.d.o.o. za proizvodnju i trgovinu, OIB 70342184817</item>
    </derivirana_varijabla>
  </DomainObject.Predmet.ProtuStrankaListFormatedOIB>
  <DomainObject.Predmet.ProtuStrankaListFormatedWithAdress>
    <izvorni_sadrzaj>
      <item>TUČEV GRADNJA j.d.o.o. za proizvodnju i trgovinu, Nova brana 12, 32100 Vinkovci</item>
    </izvorni_sadrzaj>
    <derivirana_varijabla naziv="DomainObject.Predmet.ProtuStrankaListFormatedWithAdress_1">
      <item>TUČEV GRADNJA j.d.o.o. za proizvodnju i trgovinu, Nova brana 12, 32100 Vinkovci</item>
    </derivirana_varijabla>
  </DomainObject.Predmet.ProtuStrankaListFormatedWithAdress>
  <DomainObject.Predmet.ProtuStrankaListFormatedWithAdressOIB>
    <izvorni_sadrzaj>
      <item>TUČEV GRADNJA j.d.o.o. za proizvodnju i trgovinu, OIB 70342184817, Nova brana 12, 32100 Vinkovci</item>
    </izvorni_sadrzaj>
    <derivirana_varijabla naziv="DomainObject.Predmet.ProtuStrankaListFormatedWithAdressOIB_1">
      <item>TUČEV GRADNJA j.d.o.o. za proizvodnju i trgovinu, OIB 70342184817, Nova brana 12, 32100 Vinkovci</item>
    </derivirana_varijabla>
  </DomainObject.Predmet.ProtuStrankaListFormatedWithAdressOIB>
  <DomainObject.Predmet.ProtuStrankaListNazivFormated>
    <izvorni_sadrzaj>
      <item>TUČEV GRADNJA j.d.o.o. za proizvodnju i trgovinu</item>
    </izvorni_sadrzaj>
    <derivirana_varijabla naziv="DomainObject.Predmet.ProtuStrankaListNazivFormated_1">
      <item>TUČEV GRADNJA j.d.o.o. za proizvodnju i trgovinu</item>
    </derivirana_varijabla>
  </DomainObject.Predmet.ProtuStrankaListNazivFormated>
  <DomainObject.Predmet.ProtuStrankaListNazivFormatedOIB>
    <izvorni_sadrzaj>
      <item>TUČEV GRADNJA j.d.o.o. za proizvodnju i trgovinu, OIB 70342184817</item>
    </izvorni_sadrzaj>
    <derivirana_varijabla naziv="DomainObject.Predmet.ProtuStrankaListNazivFormatedOIB_1">
      <item>TUČEV GRADNJA j.d.o.o. za proizvodnju i trgovinu, OIB 70342184817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RC OSIJEK</izvorni_sadrzaj>
    <derivirana_varijabla naziv="DomainObject.Predmet.StrankaIDrugi_1">FINA  RC OSIJEK</derivirana_varijabla>
  </DomainObject.Predmet.StrankaIDrugi>
  <DomainObject.Predmet.ProtustrankaIDrugi>
    <izvorni_sadrzaj>TUČEV GRADNJA j.d.o.o. za proizvodnju i trgovinu</izvorni_sadrzaj>
    <derivirana_varijabla naziv="DomainObject.Predmet.ProtustrankaIDrugi_1">TUČEV GRADNJA j.d.o.o. za proizvodnju i trgovinu</derivirana_varijabla>
  </DomainObject.Predmet.ProtustrankaIDrugi>
  <DomainObject.Predmet.StrankaIDrugiAdressOIB>
    <izvorni_sadrzaj>FINA  RC OSIJEK, OIB 85821130368</izvorni_sadrzaj>
    <derivirana_varijabla naziv="DomainObject.Predmet.StrankaIDrugiAdressOIB_1">FINA  RC OSIJEK, OIB 85821130368</derivirana_varijabla>
  </DomainObject.Predmet.StrankaIDrugiAdressOIB>
  <DomainObject.Predmet.ProtustrankaIDrugiAdressOIB>
    <izvorni_sadrzaj>TUČEV GRADNJA j.d.o.o. za proizvodnju i trgovinu, OIB 70342184817, Nova brana 12, 32100 Vinkovci</izvorni_sadrzaj>
    <derivirana_varijabla naziv="DomainObject.Predmet.ProtustrankaIDrugiAdressOIB_1">TUČEV GRADNJA j.d.o.o. za proizvodnju i trgovinu, OIB 70342184817, Nova brana 12,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RC OSIJEK</item>
      <item>TUČEV GRADNJA j.d.o.o. za proizvodnju i trgovinu</item>
    </izvorni_sadrzaj>
    <derivirana_varijabla naziv="DomainObject.Predmet.SudioniciListNaziv_1">
      <item>FINA  RC OSIJEK</item>
      <item>TUČEV GRADNJA j.d.o.o. za proizvodnju i trgovinu</item>
    </derivirana_varijabla>
  </DomainObject.Predmet.SudioniciListNaziv>
  <DomainObject.Predmet.SudioniciListAdressOIB>
    <izvorni_sadrzaj>
      <item>FINA  RC OSIJEK, OIB 85821130368</item>
      <item>TUČEV GRADNJA j.d.o.o. za proizvodnju i trgovinu, OIB 70342184817, Nova brana 12,32100 Vinkovci</item>
    </izvorni_sadrzaj>
    <derivirana_varijabla naziv="DomainObject.Predmet.SudioniciListAdressOIB_1">
      <item>FINA  RC OSIJEK, OIB 85821130368</item>
      <item>TUČEV GRADNJA j.d.o.o. za proizvodnju i trgovinu, OIB 70342184817, Nova brana 12,32100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70342184817</item>
    </izvorni_sadrzaj>
    <derivirana_varijabla naziv="DomainObject.Predmet.SudioniciListNazivOIB_1">
      <item>, OIB 85821130368</item>
      <item>, OIB 70342184817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2151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2018-04-05T09:20:00Z</dcterms:created>
  <dc:creator>Snježana Andrijanić</dc:creator>
  <cp:lastModifiedBy>Gordana Harc</cp:lastModifiedBy>
  <cp:lastPrinted>2018-04-05T09:18:00Z</cp:lastPrinted>
  <dcterms:modified xmlns:xsi="http://www.w3.org/2001/XMLSchema-instance" xsi:type="dcterms:W3CDTF">2018-04-05T09:21:00Z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- 240-18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