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aa17b3" w14:paraId="1aa17b3" w:rsidRDefault="0094713D" w:rsidP="0094713D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1522095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94713D" w:rsidR="00AE649C" w:rsidRPr="00B76F3C">
      <w:pPr>
        <w:pStyle w:val="NormaleSPIS"/>
        <w:spacing w:after="0"/>
      </w:pPr>
    </w:p>
    <w:p w:rsidRDefault="0094713D" w:rsidP="0094713D" w:rsidR="0094713D">
      <w:pPr>
        <w:spacing w:after="0"/>
        <w:rPr>
          <w:rFonts w:cs="Times New Roman"/>
        </w:rPr>
      </w:pPr>
      <w:r>
        <w:rPr>
          <w:rFonts w:cs="Times New Roman"/>
        </w:rPr>
        <w:tab/>
        <w:t>Republika Hrvatska</w:t>
      </w:r>
    </w:p>
    <w:p w:rsidRDefault="0094713D" w:rsidP="0094713D" w:rsidR="0094713D">
      <w:pPr>
        <w:spacing w:after="0"/>
        <w:rPr>
          <w:rFonts w:cs="Times New Roman"/>
        </w:rPr>
      </w:pPr>
      <w:r>
        <w:rPr>
          <w:rFonts w:cs="Times New Roman"/>
        </w:rPr>
        <w:t xml:space="preserve">      Trgovački sud u Bjelovaru</w:t>
      </w:r>
    </w:p>
    <w:p w:rsidRDefault="0094713D" w:rsidP="0094713D" w:rsidR="0094713D" w:rsidRPr="0094713D">
      <w:pPr>
        <w:spacing w:after="0"/>
        <w:rPr>
          <w:rFonts w:cs="Times New Roman"/>
        </w:rPr>
      </w:pPr>
      <w:r>
        <w:rPr>
          <w:rFonts w:cs="Times New Roman"/>
        </w:rPr>
        <w:t xml:space="preserve">Bjelovar, </w:t>
      </w:r>
      <w:proofErr w:type="spellStart"/>
      <w:r>
        <w:rPr>
          <w:rFonts w:cs="Times New Roman"/>
        </w:rPr>
        <w:t>Šet</w:t>
      </w:r>
      <w:proofErr w:type="spellEnd"/>
      <w:r>
        <w:rPr>
          <w:rFonts w:cs="Times New Roman"/>
        </w:rPr>
        <w:t xml:space="preserve">. dr. </w:t>
      </w:r>
      <w:proofErr w:type="spellStart"/>
      <w:r>
        <w:rPr>
          <w:rFonts w:cs="Times New Roman"/>
        </w:rPr>
        <w:t>Ivše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Lebovića</w:t>
      </w:r>
      <w:proofErr w:type="spellEnd"/>
      <w:r>
        <w:rPr>
          <w:rFonts w:cs="Times New Roman"/>
        </w:rPr>
        <w:t xml:space="preserve"> 42</w:t>
      </w:r>
    </w:p>
    <w:p w:rsidRDefault="0094713D" w:rsidP="0094713D" w:rsidR="0094713D">
      <w:pPr>
        <w:spacing w:after="0"/>
        <w:jc w:val="right"/>
      </w:pPr>
      <w:r>
        <w:t>Poslovni broj: 2 St-805/2018-2</w:t>
      </w:r>
    </w:p>
    <w:p w:rsidRDefault="0094713D" w:rsidP="0094713D" w:rsidR="0094713D">
      <w:pPr>
        <w:spacing w:after="0"/>
        <w:jc w:val="right"/>
      </w:pPr>
    </w:p>
    <w:p w:rsidRDefault="0094713D" w:rsidP="0094713D" w:rsidR="0094713D">
      <w:pPr>
        <w:spacing w:after="0"/>
        <w:jc w:val="right"/>
      </w:pPr>
    </w:p>
    <w:p w:rsidRDefault="0094713D" w:rsidP="0094713D" w:rsidR="0094713D">
      <w:pPr>
        <w:spacing w:after="0"/>
        <w:jc w:val="center"/>
      </w:pPr>
      <w:r>
        <w:t xml:space="preserve">R J E Š E N J E </w:t>
      </w:r>
    </w:p>
    <w:p w:rsidRDefault="0094713D" w:rsidP="0094713D" w:rsidR="0094713D">
      <w:pPr>
        <w:spacing w:after="0"/>
        <w:jc w:val="center"/>
      </w:pPr>
    </w:p>
    <w:p w:rsidRDefault="0094713D" w:rsidP="0094713D" w:rsidR="0094713D">
      <w:pPr>
        <w:spacing w:after="0"/>
        <w:jc w:val="both"/>
      </w:pPr>
      <w:r>
        <w:t xml:space="preserve">Trgovački sud u Bjelovaru, po sudskom savjetniku Miroslavu </w:t>
      </w:r>
      <w:proofErr w:type="spellStart"/>
      <w:r>
        <w:t>Lovrekoviću</w:t>
      </w:r>
      <w:proofErr w:type="spellEnd"/>
      <w:r>
        <w:t xml:space="preserve">, u skraćenom stečajnom postupku nad stečajnim dužnikom RIM jednostavno društvo s ograničenom odgovornošću za trgovinu i usluge, Kajgana (Grad Garešnica), Kajgana 48, MBS: 010099902, OIB: 90993058324, 7. siječnja 2019. </w:t>
      </w:r>
    </w:p>
    <w:p w:rsidRDefault="0094713D" w:rsidP="0094713D" w:rsidR="0094713D">
      <w:pPr>
        <w:spacing w:after="0"/>
        <w:jc w:val="both"/>
      </w:pPr>
    </w:p>
    <w:p w:rsidRDefault="0094713D" w:rsidP="0094713D" w:rsidR="0094713D">
      <w:pPr>
        <w:spacing w:after="0"/>
        <w:jc w:val="both"/>
      </w:pPr>
    </w:p>
    <w:p w:rsidRDefault="0094713D" w:rsidP="0094713D" w:rsidR="0094713D">
      <w:pPr>
        <w:spacing w:after="0"/>
        <w:jc w:val="center"/>
      </w:pPr>
      <w:r>
        <w:t xml:space="preserve">r i j e š i o   j e </w:t>
      </w:r>
    </w:p>
    <w:p w:rsidRDefault="0094713D" w:rsidP="0094713D" w:rsidR="0094713D">
      <w:pPr>
        <w:spacing w:after="0"/>
        <w:jc w:val="center"/>
      </w:pPr>
    </w:p>
    <w:p w:rsidRDefault="0094713D" w:rsidP="0094713D" w:rsidR="0094713D">
      <w:pPr>
        <w:spacing w:after="0"/>
        <w:jc w:val="both"/>
      </w:pPr>
      <w:r>
        <w:tab/>
        <w:t>Odbacuje se zahtjev za provedbu skraćenog stečajnog postupka od 21. prosinca 2018. godine.</w:t>
      </w:r>
    </w:p>
    <w:p w:rsidRDefault="0094713D" w:rsidP="0094713D" w:rsidR="0094713D">
      <w:pPr>
        <w:spacing w:after="0"/>
        <w:jc w:val="both"/>
      </w:pPr>
    </w:p>
    <w:p w:rsidRDefault="0094713D" w:rsidP="0094713D" w:rsidR="0094713D">
      <w:pPr>
        <w:spacing w:after="0"/>
        <w:jc w:val="both"/>
      </w:pPr>
    </w:p>
    <w:p w:rsidRDefault="0094713D" w:rsidP="0094713D" w:rsidR="0094713D">
      <w:pPr>
        <w:spacing w:after="0"/>
        <w:jc w:val="center"/>
      </w:pPr>
      <w:r>
        <w:t>Obrazloženje</w:t>
      </w:r>
    </w:p>
    <w:p w:rsidRDefault="0094713D" w:rsidP="0094713D" w:rsidR="0094713D">
      <w:pPr>
        <w:spacing w:after="0"/>
        <w:jc w:val="center"/>
      </w:pPr>
    </w:p>
    <w:p w:rsidRDefault="0094713D" w:rsidP="0094713D" w:rsidR="0094713D">
      <w:pPr>
        <w:spacing w:after="0"/>
        <w:jc w:val="both"/>
      </w:pPr>
      <w:r>
        <w:tab/>
        <w:t>Kako je dužnik podnio prijedlog za otvaranje stečajnog postupka, a koji se postupak vodi kod ovoga suda u predmetu poslovni broj St-770/2018, to je temeljem čl. 194. st. 3. Zakona o parničnom postupku (NN br. 53/91, 91/92, 58/93, 112/99, 88/01, 117/03, 88/05, 02/07, 84/08, 123/08, 57/11, 148/11, 25/13 i 89/14) u svezi s čl. 10. Stečajnog zakona (NN br. 71/15 i 104/17) riješeno kao u izreci.</w:t>
      </w:r>
    </w:p>
    <w:p w:rsidRDefault="0094713D" w:rsidP="0094713D" w:rsidR="0094713D">
      <w:pPr>
        <w:spacing w:after="0"/>
        <w:jc w:val="both"/>
      </w:pPr>
    </w:p>
    <w:p w:rsidRDefault="0094713D" w:rsidP="0094713D" w:rsidR="0094713D">
      <w:pPr>
        <w:spacing w:after="0"/>
        <w:jc w:val="center"/>
      </w:pPr>
      <w:r>
        <w:t>U Bjelovaru 7. siječnja 2019.</w:t>
      </w:r>
    </w:p>
    <w:p w:rsidRDefault="0094713D" w:rsidP="0094713D" w:rsidR="0094713D">
      <w:pPr>
        <w:spacing w:after="0"/>
        <w:jc w:val="both"/>
      </w:pPr>
    </w:p>
    <w:p w:rsidRDefault="0094713D" w:rsidP="0094713D" w:rsidR="0094713D">
      <w:pPr>
        <w:spacing w:after="0"/>
        <w:jc w:val="both"/>
      </w:pPr>
    </w:p>
    <w:p w:rsidRDefault="0094713D" w:rsidP="0094713D" w:rsidR="0094713D">
      <w:pPr>
        <w:spacing w:after="0"/>
        <w:ind w:firstLine="720" w:left="4320"/>
      </w:pPr>
      <w:r>
        <w:t>SUDSKI SAVJETNIK</w:t>
      </w:r>
    </w:p>
    <w:p w:rsidRDefault="0094713D" w:rsidP="0094713D" w:rsidR="0094713D">
      <w:pPr>
        <w:spacing w:after="0"/>
        <w:ind w:firstLine="4111"/>
      </w:pPr>
      <w:r>
        <w:tab/>
        <w:t xml:space="preserve">     MIROSLAV LOVREKOVIĆ, v.r.</w:t>
      </w:r>
    </w:p>
    <w:p w:rsidRDefault="0094713D" w:rsidP="0094713D" w:rsidR="0094713D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>Za točnost otpravka – ovlašteni službenik</w:t>
      </w:r>
    </w:p>
    <w:p w:rsidRDefault="0094713D" w:rsidP="0094713D" w:rsidR="0094713D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Romana Tremski</w:t>
      </w:r>
    </w:p>
    <w:p w:rsidRDefault="0094713D" w:rsidP="0094713D" w:rsidR="0094713D">
      <w:pPr>
        <w:spacing w:after="0"/>
        <w:jc w:val="both"/>
      </w:pPr>
      <w:r>
        <w:t xml:space="preserve">                                                                </w:t>
      </w:r>
      <w:r>
        <w:tab/>
      </w:r>
      <w:r>
        <w:tab/>
        <w:t xml:space="preserve">         </w:t>
      </w:r>
    </w:p>
    <w:p w:rsidRDefault="0094713D" w:rsidP="0094713D" w:rsidR="0094713D">
      <w:pPr>
        <w:spacing w:after="0"/>
        <w:jc w:val="both"/>
      </w:pPr>
    </w:p>
    <w:p w:rsidRDefault="0094713D" w:rsidP="0094713D" w:rsidR="0094713D">
      <w:pPr>
        <w:spacing w:after="0"/>
        <w:jc w:val="both"/>
        <w:rPr>
          <w:szCs w:val="20"/>
        </w:rPr>
      </w:pPr>
    </w:p>
    <w:p w:rsidRDefault="0094713D" w:rsidP="0094713D" w:rsidR="0094713D">
      <w:pPr>
        <w:spacing w:after="0"/>
        <w:jc w:val="both"/>
      </w:pPr>
    </w:p>
    <w:p w:rsidRDefault="0094713D" w:rsidP="0094713D" w:rsidR="00AE649C" w:rsidRPr="00B76F3C">
      <w:pPr>
        <w:spacing w:after="0"/>
        <w:jc w:val="both"/>
      </w:pPr>
      <w:r>
        <w:t>POUKA O PRAVNOM LIJEKU: Protiv ovoga rješenja žalbu može podnijeti zastupnik po zakonu dužnika (čl.128. SZ). Žalba se podnosi ovome sudu u dva istovjetna primjerka u roku od 8 dana od dana objave rješenja na e-oglasnoj ploči suda, a o žalbi odlučuje sudac pojedin</w:t>
      </w:r>
      <w:r>
        <w:t>ac Trgovačkog suda u Bjelovaru.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13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53E1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87898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23836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siječnja 2019.</izvorni_sadrzaj>
    <derivirana_varijabla naziv="DomainObject.DatumDonosenjaOdluke_1">7.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St-805/2018-2</izvorni_sadrzaj>
    <derivirana_varijabla naziv="DomainObject.Oznaka_1">St-805/2018-2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805</izvorni_sadrzaj>
    <derivirana_varijabla naziv="DomainObject.Predmet.Broj_1">805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prosinca 2018.</izvorni_sadrzaj>
    <derivirana_varijabla naziv="DomainObject.Predmet.DatumOsnivanja_1">27. prosinca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St-805/2018</izvorni_sadrzaj>
    <derivirana_varijabla naziv="DomainObject.Predmet.OznakaBroj_1">St-805/2018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RIM jednostavno društvo s ograničenom odgovornošću za trgovinu i usluge</izvorni_sadrzaj>
    <derivirana_varijabla naziv="DomainObject.Predmet.ProtustrankaFormated_1">  RIM jednostavno društvo s ograničenom odgovornošću za trgovinu i usluge</derivirana_varijabla>
  </DomainObject.Predmet.ProtustrankaFormated>
  <DomainObject.Predmet.ProtustrankaFormatedOIB>
    <izvorni_sadrzaj>  RIM jednostavno društvo s ograničenom odgovornošću za trgovinu i usluge, OIB 90993058324</izvorni_sadrzaj>
    <derivirana_varijabla naziv="DomainObject.Predmet.ProtustrankaFormatedOIB_1">  RIM jednostavno društvo s ograničenom odgovornošću za trgovinu i usluge, OIB 90993058324</derivirana_varijabla>
  </DomainObject.Predmet.ProtustrankaFormatedOIB>
  <DomainObject.Predmet.ProtustrankaFormatedWithAdress>
    <izvorni_sadrzaj> RIM jednostavno društvo s ograničenom odgovornošću za trgovinu i usluge, Kajgana 48, 43280 Kajgana</izvorni_sadrzaj>
    <derivirana_varijabla naziv="DomainObject.Predmet.ProtustrankaFormatedWithAdress_1"> RIM jednostavno društvo s ograničenom odgovornošću za trgovinu i usluge, Kajgana 48, 43280 Kajgana</derivirana_varijabla>
  </DomainObject.Predmet.ProtustrankaFormatedWithAdress>
  <DomainObject.Predmet.ProtustrankaFormatedWithAdressOIB>
    <izvorni_sadrzaj> RIM jednostavno društvo s ograničenom odgovornošću za trgovinu i usluge, OIB 90993058324, Kajgana 48, 43280 Kajgana</izvorni_sadrzaj>
    <derivirana_varijabla naziv="DomainObject.Predmet.ProtustrankaFormatedWithAdressOIB_1"> RIM jednostavno društvo s ograničenom odgovornošću za trgovinu i usluge, OIB 90993058324, Kajgana 48, 43280 Kajgana</derivirana_varijabla>
  </DomainObject.Predmet.ProtustrankaFormatedWithAdressOIB>
  <DomainObject.Predmet.ProtustrankaWithAdress>
    <izvorni_sadrzaj>RIM jednostavno društvo s ograničenom odgovornošću za trgovinu i usluge Kajgana 48, 43280 Kajgana</izvorni_sadrzaj>
    <derivirana_varijabla naziv="DomainObject.Predmet.ProtustrankaWithAdress_1">RIM jednostavno društvo s ograničenom odgovornošću za trgovinu i usluge Kajgana 48, 43280 Kajgana</derivirana_varijabla>
  </DomainObject.Predmet.ProtustrankaWithAdress>
  <DomainObject.Predmet.ProtustrankaWithAdressOIB>
    <izvorni_sadrzaj>RIM jednostavno društvo s ograničenom odgovornošću za trgovinu i usluge, OIB 90993058324, Kajgana 48, 43280 Kajgana</izvorni_sadrzaj>
    <derivirana_varijabla naziv="DomainObject.Predmet.ProtustrankaWithAdressOIB_1">RIM jednostavno društvo s ograničenom odgovornošću za trgovinu i usluge, OIB 90993058324, Kajgana 48, 43280 Kajgana</derivirana_varijabla>
  </DomainObject.Predmet.ProtustrankaWithAdressOIB>
  <DomainObject.Predmet.ProtustrankaNazivFormated>
    <izvorni_sadrzaj>RIM jednostavno društvo s ograničenom odgovornošću za trgovinu i usluge</izvorni_sadrzaj>
    <derivirana_varijabla naziv="DomainObject.Predmet.ProtustrankaNazivFormated_1">RIM jednostavno društvo s ograničenom odgovornošću za trgovinu i usluge</derivirana_varijabla>
  </DomainObject.Predmet.ProtustrankaNazivFormated>
  <DomainObject.Predmet.ProtustrankaNazivFormatedOIB>
    <izvorni_sadrzaj>RIM jednostavno društvo s ograničenom odgovornošću za trgovinu i usluge, OIB 90993058324</izvorni_sadrzaj>
    <derivirana_varijabla naziv="DomainObject.Predmet.ProtustrankaNazivFormatedOIB_1">RIM jednostavno društvo s ograničenom odgovornošću za trgovinu i usluge, OIB 90993058324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Tremski</izvorni_sadrzaj>
    <derivirana_varijabla naziv="DomainObject.Predmet.Zapisnicar_1">Romana Tremski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RIM jednostavno društvo s ograničenom odgovornošću za trgovinu i usluge</item>
    </izvorni_sadrzaj>
    <derivirana_varijabla naziv="DomainObject.Predmet.ProtuStrankaListFormated_1">
      <item>RIM jednostavno društvo s ograničenom odgovornošću za trgovinu i usluge</item>
    </derivirana_varijabla>
  </DomainObject.Predmet.ProtuStrankaListFormated>
  <DomainObject.Predmet.ProtuStrankaListFormatedOIB>
    <izvorni_sadrzaj>
      <item>RIM jednostavno društvo s ograničenom odgovornošću za trgovinu i usluge, OIB 90993058324</item>
    </izvorni_sadrzaj>
    <derivirana_varijabla naziv="DomainObject.Predmet.ProtuStrankaListFormatedOIB_1">
      <item>RIM jednostavno društvo s ograničenom odgovornošću za trgovinu i usluge, OIB 90993058324</item>
    </derivirana_varijabla>
  </DomainObject.Predmet.ProtuStrankaListFormatedOIB>
  <DomainObject.Predmet.ProtuStrankaListFormatedWithAdress>
    <izvorni_sadrzaj>
      <item>RIM jednostavno društvo s ograničenom odgovornošću za trgovinu i usluge, Kajgana 48, 43280 Kajgana</item>
    </izvorni_sadrzaj>
    <derivirana_varijabla naziv="DomainObject.Predmet.ProtuStrankaListFormatedWithAdress_1">
      <item>RIM jednostavno društvo s ograničenom odgovornošću za trgovinu i usluge, Kajgana 48, 43280 Kajgana</item>
    </derivirana_varijabla>
  </DomainObject.Predmet.ProtuStrankaListFormatedWithAdress>
  <DomainObject.Predmet.ProtuStrankaListFormatedWithAdressOIB>
    <izvorni_sadrzaj>
      <item>RIM jednostavno društvo s ograničenom odgovornošću za trgovinu i usluge, OIB 90993058324, Kajgana 48, 43280 Kajgana</item>
    </izvorni_sadrzaj>
    <derivirana_varijabla naziv="DomainObject.Predmet.ProtuStrankaListFormatedWithAdressOIB_1">
      <item>RIM jednostavno društvo s ograničenom odgovornošću za trgovinu i usluge, OIB 90993058324, Kajgana 48, 43280 Kajgana</item>
    </derivirana_varijabla>
  </DomainObject.Predmet.ProtuStrankaListFormatedWithAdressOIB>
  <DomainObject.Predmet.ProtuStrankaListNazivFormated>
    <izvorni_sadrzaj>
      <item>RIM jednostavno društvo s ograničenom odgovornošću za trgovinu i usluge</item>
    </izvorni_sadrzaj>
    <derivirana_varijabla naziv="DomainObject.Predmet.ProtuStrankaListNazivFormated_1">
      <item>RIM jednostavno društvo s ograničenom odgovornošću za trgovinu i usluge</item>
    </derivirana_varijabla>
  </DomainObject.Predmet.ProtuStrankaListNazivFormated>
  <DomainObject.Predmet.ProtuStrankaListNazivFormatedOIB>
    <izvorni_sadrzaj>
      <item>RIM jednostavno društvo s ograničenom odgovornošću za trgovinu i usluge, OIB 90993058324</item>
    </izvorni_sadrzaj>
    <derivirana_varijabla naziv="DomainObject.Predmet.ProtuStrankaListNazivFormatedOIB_1">
      <item>RIM jednostavno društvo s ograničenom odgovornošću za trgovinu i usluge, OIB 90993058324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siječnja 2019.</izvorni_sadrzaj>
    <derivirana_varijabla naziv="DomainObject.Datum_1">7. siječnja 2019.</derivirana_varijabla>
  </DomainObject.Datum>
  <DomainObject.PoslovniBrojDokumenta>
    <izvorni_sadrzaj>St-805/2018-2</izvorni_sadrzaj>
    <derivirana_varijabla naziv="DomainObject.PoslovniBrojDokumenta_1">St-805/2018-2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RIM jednostavno društvo s ograničenom odgovornošću za trgovinu i usluge</izvorni_sadrzaj>
    <derivirana_varijabla naziv="DomainObject.Predmet.ProtustrankaIDrugi_1">RIM jednostavno društvo s ograničenom odgovornošću za trgovinu i usluge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RIM jednostavno društvo s ograničenom odgovornošću za trgovinu i usluge, OIB 90993058324, Kajgana 48, 43280 Kajgana</izvorni_sadrzaj>
    <derivirana_varijabla naziv="DomainObject.Predmet.ProtustrankaIDrugiAdressOIB_1">RIM jednostavno društvo s ograničenom odgovornošću za trgovinu i usluge, OIB 90993058324, Kajgana 48, 43280 Kajgana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RIM jednostavno društvo s ograničenom odgovornošću za trgovinu i usluge</item>
    </izvorni_sadrzaj>
    <derivirana_varijabla naziv="DomainObject.Predmet.SudioniciListNaziv_1">
      <item>FINA, RC ZAGREB, Podružnica BJELOVAR</item>
      <item>RIM jednostavno društvo s ograničenom odgovornošću za trgovinu i usluge</item>
    </derivirana_varijabla>
  </DomainObject.Predmet.SudioniciListNaziv>
  <DomainObject.Predmet.SudioniciListAdressOIB>
    <izvorni_sadrzaj>
      <item>FINA, RC ZAGREB, Podružnica BJELOVAR, OIB 85821130368, F. Supila 4,43000 Bjelovar</item>
      <item>RIM jednostavno društvo s ograničenom odgovornošću za trgovinu i usluge, OIB 90993058324, Kajgana 48,43280 Kajgana</item>
    </izvorni_sadrzaj>
    <derivirana_varijabla naziv="DomainObject.Predmet.SudioniciListAdressOIB_1">
      <item>FINA, RC ZAGREB, Podružnica BJELOVAR, OIB 85821130368, F. Supila 4,43000 Bjelovar</item>
      <item>RIM jednostavno društvo s ograničenom odgovornošću za trgovinu i usluge, OIB 90993058324, Kajgana 48,43280 Kajgana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F9D0F51-FEE8-4A5B-B1A7-352664A7C9E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216</properties:Words>
  <properties:Characters>1141</properties:Characters>
  <properties:Lines>45</properties:Lines>
  <properties:Paragraphs>16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1456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2019-01-07T07:54:00Z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St-805/2018-2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