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09ea" w14:paraId="a9009ea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792121">
        <w:rPr>
          <w:b/>
          <w:sz w:val="22"/>
          <w:szCs w:val="22"/>
        </w:rPr>
        <w:t>720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033ECD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792121">
        <w:rPr>
          <w:sz w:val="22"/>
          <w:szCs w:val="22"/>
        </w:rPr>
        <w:t>TAVENER</w:t>
      </w:r>
      <w:r w:rsidR="00087C80">
        <w:rPr>
          <w:sz w:val="22"/>
          <w:szCs w:val="22"/>
        </w:rPr>
        <w:t xml:space="preserve"> d.o.o. - </w:t>
      </w:r>
      <w:r w:rsidR="00087C80" w:rsidRPr="00087C80">
        <w:rPr>
          <w:sz w:val="22"/>
          <w:szCs w:val="22"/>
        </w:rPr>
        <w:t xml:space="preserve"> "u likvidaciji", </w:t>
      </w:r>
      <w:r w:rsidR="00792121">
        <w:rPr>
          <w:sz w:val="22"/>
          <w:szCs w:val="22"/>
        </w:rPr>
        <w:t>Cavtat, Put od Oboda 5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792121">
        <w:rPr>
          <w:sz w:val="22"/>
          <w:szCs w:val="22"/>
        </w:rPr>
        <w:t>49763002702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792121" w:rsidRPr="00792121">
        <w:rPr>
          <w:sz w:val="22"/>
          <w:szCs w:val="22"/>
        </w:rPr>
        <w:t>TAVENER d.o.o. -  "u likvidaciji", Cavtat, Put od Oboda 5, OIB: 49763002702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92121" w:rsidRPr="00792121">
        <w:rPr>
          <w:sz w:val="22"/>
          <w:szCs w:val="22"/>
        </w:rPr>
        <w:t>TAVENER d.o.o. -  "u likvidaciji", Cavtat, Put od Oboda 5, OIB: 49763002702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792121" w:rsidRPr="00792121">
        <w:rPr>
          <w:sz w:val="22"/>
          <w:szCs w:val="22"/>
        </w:rPr>
        <w:t>TAVENER d.o.o. -  "u likvidaciji", Cavtat, Put od Oboda 5, OIB: 49763002702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792121">
        <w:rPr>
          <w:sz w:val="22"/>
          <w:szCs w:val="22"/>
          <w:lang w:val="en-AU"/>
        </w:rPr>
        <w:t>na adresu društva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EC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2121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5613B"/>
    <w:rsid w:val="009975AF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004F8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42A46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TAVENER d.o.o. za poslovanje nekretninama i usluge u likvidaciji</izvorni_sadrzaj>
    <derivirana_varijabla naziv="DomainObject.Predmet.ProtustrankaFormated_1">  TAVENER d.o.o. za poslovanje nekretninama i usluge u likvidaciji</derivirana_varijabla>
  </DomainObject.Predmet.ProtustrankaFormated>
  <DomainObject.Predmet.ProtustrankaFormatedOIB>
    <izvorni_sadrzaj>  TAVENER d.o.o. za poslovanje nekretninama i usluge u likvidaciji, OIB 49763002702</izvorni_sadrzaj>
    <derivirana_varijabla naziv="DomainObject.Predmet.ProtustrankaFormatedOIB_1">  TAVENER d.o.o. za poslovanje nekretninama i usluge u likvidaciji, OIB 49763002702</derivirana_varijabla>
  </DomainObject.Predmet.ProtustrankaFormatedOIB>
  <DomainObject.Predmet.ProtustrankaFormatedWithAdress>
    <izvorni_sadrzaj> TAVENER d.o.o. za poslovanje nekretninama i usluge u likvidaciji, Put Od Oboda 5, 20207 Cavtat</izvorni_sadrzaj>
    <derivirana_varijabla naziv="DomainObject.Predmet.ProtustrankaFormatedWithAdress_1"> TAVENER d.o.o. za poslovanje nekretninama i usluge u likvidaciji, Put Od Oboda 5, 20207 Cavtat</derivirana_varijabla>
  </DomainObject.Predmet.ProtustrankaFormatedWithAdress>
  <DomainObject.Predmet.ProtustrankaFormatedWithAdressOIB>
    <izvorni_sadrzaj> TAVENER d.o.o. za poslovanje nekretninama i usluge u likvidaciji, OIB 49763002702, Put Od Oboda 5, 20207 Cavtat</izvorni_sadrzaj>
    <derivirana_varijabla naziv="DomainObject.Predmet.ProtustrankaFormatedWithAdressOIB_1"> TAVENER d.o.o. za poslovanje nekretninama i usluge u likvidaciji, OIB 49763002702, Put Od Oboda 5, 20207 Cavtat</derivirana_varijabla>
  </DomainObject.Predmet.ProtustrankaFormatedWithAdressOIB>
  <DomainObject.Predmet.ProtustrankaWithAdress>
    <izvorni_sadrzaj>TAVENER d.o.o. za poslovanje nekretninama i usluge u likvidaciji Put Od Oboda 5, 20207 Cavtat</izvorni_sadrzaj>
    <derivirana_varijabla naziv="DomainObject.Predmet.ProtustrankaWithAdress_1">TAVENER d.o.o. za poslovanje nekretninama i usluge u likvidaciji Put Od Oboda 5, 20207 Cavtat</derivirana_varijabla>
  </DomainObject.Predmet.ProtustrankaWithAdress>
  <DomainObject.Predmet.ProtustrankaWithAdressOIB>
    <izvorni_sadrzaj>TAVENER d.o.o. za poslovanje nekretninama i usluge u likvidaciji, OIB 49763002702, Put Od Oboda 5, 20207 Cavtat</izvorni_sadrzaj>
    <derivirana_varijabla naziv="DomainObject.Predmet.ProtustrankaWithAdressOIB_1">TAVENER d.o.o. za poslovanje nekretninama i usluge u likvidaciji, OIB 49763002702, Put Od Oboda 5, 20207 Cavtat</derivirana_varijabla>
  </DomainObject.Predmet.ProtustrankaWithAdressOIB>
  <DomainObject.Predmet.ProtustrankaNazivFormated>
    <izvorni_sadrzaj>TAVENER d.o.o. za poslovanje nekretninama i usluge u likvidaciji</izvorni_sadrzaj>
    <derivirana_varijabla naziv="DomainObject.Predmet.ProtustrankaNazivFormated_1">TAVENER d.o.o. za poslovanje nekretninama i usluge u likvidaciji</derivirana_varijabla>
  </DomainObject.Predmet.ProtustrankaNazivFormated>
  <DomainObject.Predmet.ProtustrankaNazivFormatedOIB>
    <izvorni_sadrzaj>TAVENER d.o.o. za poslovanje nekretninama i usluge u likvidaciji, OIB 49763002702</izvorni_sadrzaj>
    <derivirana_varijabla naziv="DomainObject.Predmet.ProtustrankaNazivFormatedOIB_1">TAVENER d.o.o. za poslovanje nekretninama i usluge u likvidaciji, OIB 49763002702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TAVENER d.o.o. za poslovanje nekretninama i usluge u likvidaciji</item>
    </izvorni_sadrzaj>
    <derivirana_varijabla naziv="DomainObject.Predmet.ProtuStrankaListFormated_1">
      <item>TAVENER d.o.o. za poslovanje nekretninama i usluge u likvidaciji</item>
    </derivirana_varijabla>
  </DomainObject.Predmet.ProtuStrankaListFormated>
  <DomainObject.Predmet.ProtuStrankaListFormatedOIB>
    <izvorni_sadrzaj>
      <item>TAVENER d.o.o. za poslovanje nekretninama i usluge u likvidaciji, OIB 49763002702</item>
    </izvorni_sadrzaj>
    <derivirana_varijabla naziv="DomainObject.Predmet.ProtuStrankaListFormatedOIB_1">
      <item>TAVENER d.o.o. za poslovanje nekretninama i usluge u likvidaciji, OIB 49763002702</item>
    </derivirana_varijabla>
  </DomainObject.Predmet.ProtuStrankaListFormatedOIB>
  <DomainObject.Predmet.ProtuStrankaListFormatedWithAdress>
    <izvorni_sadrzaj>
      <item>TAVENER d.o.o. za poslovanje nekretninama i usluge u likvidaciji, Put Od Oboda 5, 20207 Cavtat</item>
    </izvorni_sadrzaj>
    <derivirana_varijabla naziv="DomainObject.Predmet.ProtuStrankaListFormatedWithAdress_1">
      <item>TAVENER d.o.o. za poslovanje nekretninama i usluge u likvidaciji, Put Od Oboda 5, 20207 Cavtat</item>
    </derivirana_varijabla>
  </DomainObject.Predmet.ProtuStrankaListFormatedWithAdress>
  <DomainObject.Predmet.ProtuStrankaListFormatedWithAdressOIB>
    <izvorni_sadrzaj>
      <item>TAVENER d.o.o. za poslovanje nekretninama i usluge u likvidaciji, OIB 49763002702, Put Od Oboda 5, 20207 Cavtat</item>
    </izvorni_sadrzaj>
    <derivirana_varijabla naziv="DomainObject.Predmet.ProtuStrankaListFormatedWithAdressOIB_1">
      <item>TAVENER d.o.o. za poslovanje nekretninama i usluge u likvidaciji, OIB 49763002702, Put Od Oboda 5, 20207 Cavtat</item>
    </derivirana_varijabla>
  </DomainObject.Predmet.ProtuStrankaListFormatedWithAdressOIB>
  <DomainObject.Predmet.ProtuStrankaListNazivFormated>
    <izvorni_sadrzaj>
      <item>TAVENER d.o.o. za poslovanje nekretninama i usluge u likvidaciji</item>
    </izvorni_sadrzaj>
    <derivirana_varijabla naziv="DomainObject.Predmet.ProtuStrankaListNazivFormated_1">
      <item>TAVENER d.o.o. za poslovanje nekretninama i usluge u likvidaciji</item>
    </derivirana_varijabla>
  </DomainObject.Predmet.ProtuStrankaListNazivFormated>
  <DomainObject.Predmet.ProtuStrankaListNazivFormatedOIB>
    <izvorni_sadrzaj>
      <item>TAVENER d.o.o. za poslovanje nekretninama i usluge u likvidaciji, OIB 49763002702</item>
    </izvorni_sadrzaj>
    <derivirana_varijabla naziv="DomainObject.Predmet.ProtuStrankaListNazivFormatedOIB_1">
      <item>TAVENER d.o.o. za poslovanje nekretninama i usluge u likvidaciji, OIB 49763002702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TAVENER d.o.o. za poslovanje nekretninama i usluge u likvidaciji</izvorni_sadrzaj>
    <derivirana_varijabla naziv="DomainObject.Predmet.ProtustrankaIDrugi_1">TAVENER d.o.o. za poslovanje nekretninama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TAVENER d.o.o. za poslovanje nekretninama i usluge u likvidaciji, OIB 49763002702, Put Od Oboda 5, 20207 Cavtat</izvorni_sadrzaj>
    <derivirana_varijabla naziv="DomainObject.Predmet.ProtustrankaIDrugiAdressOIB_1">TAVENER d.o.o. za poslovanje nekretninama i usluge u likvidaciji, OIB 49763002702, Put Od Oboda 5,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TAVENER d.o.o. za poslovanje nekretninama i usluge u likvidaciji</item>
    </izvorni_sadrzaj>
    <derivirana_varijabla naziv="DomainObject.Predmet.SudioniciListNaziv_1">
      <item>FINA, RC Split, Podružnica Dubrovnik</item>
      <item>TAVENER d.o.o. za poslovanje nekretninama i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TAVENER d.o.o. za poslovanje nekretninama i usluge u likvidaciji, OIB 49763002702, Put Od Oboda 5,20207 Cavtat</item>
    </izvorni_sadrzaj>
    <derivirana_varijabla naziv="DomainObject.Predmet.SudioniciListAdressOIB_1">
      <item>FINA, RC Split, Podružnica Dubrovnik, OIB 85821130368, Vukovarska 2,20000 Dubrovnik</item>
      <item>TAVENER d.o.o. za poslovanje nekretninama i usluge u likvidaciji, OIB 49763002702, Put Od Oboda 5,20207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49763002702</item>
    </izvorni_sadrzaj>
    <derivirana_varijabla naziv="DomainObject.Predmet.SudioniciListNazivOIB_1">
      <item>, OIB 85821130368</item>
      <item>, OIB 49763002702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940BC-81C1-4673-9B8E-7C2AEB45C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285</properties:Words>
  <properties:Characters>1433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2015-12-03T13:34:00Z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