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355f" w14:paraId="c77355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5D64">
        <w:t>4</w:t>
      </w:r>
      <w:r w:rsidR="00C15688">
        <w:t>400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15688" w:rsidR="00C15688">
      <w:pPr>
        <w:jc w:val="both"/>
      </w:pPr>
      <w:r>
        <w:t xml:space="preserve">I           Za dužnika </w:t>
      </w:r>
      <w:r w:rsidR="00C15688">
        <w:t>BOGOVIĆ OLYMPIA PROMET  d.o.o. Zagreb, Prilesje 33,  OIB 12781053082.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C15688">
        <w:t>1.713,22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15688" w:rsidR="00C15688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C15688" w:rsidRPr="003D78D9">
        <w:t xml:space="preserve">SUDAC: </w:t>
      </w:r>
    </w:p>
    <w:p w:rsidRDefault="00C15688" w:rsidP="00CF23FE" w:rsidR="00C1568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15688" w:rsidP="00CF23FE" w:rsidR="00C1568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15688" w:rsidP="00CF23FE" w:rsidR="00C1568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15688" w:rsidP="00B95577" w:rsidR="00C15688" w:rsidRPr="003D78D9"/>
    <w:p w:rsidRDefault="006A5D64" w:rsidP="00C15688" w:rsidR="006A5D64">
      <w:pPr>
        <w:ind w:left="4248"/>
        <w:jc w:val="center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B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5BAD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05BA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05BA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05BA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05BA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St-4400/2015</izvorni_sadrzaj>
    <derivirana_varijabla naziv="DomainObject.Predmet.OznakaBroj_1">St-4400/2015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BOGOVIĆ OLYMPIA PROMET d.o.o.</izvorni_sadrzaj>
    <derivirana_varijabla naziv="DomainObject.Predmet.ProtustrankaFormated_1">  BOGOVIĆ OLYMPIA PROMET d.o.o.</derivirana_varijabla>
  </DomainObject.Predmet.ProtustrankaFormated>
  <DomainObject.Predmet.ProtustrankaFormatedOIB>
    <izvorni_sadrzaj>  BOGOVIĆ OLYMPIA PROMET d.o.o., OIB 12781053082</izvorni_sadrzaj>
    <derivirana_varijabla naziv="DomainObject.Predmet.ProtustrankaFormatedOIB_1">  BOGOVIĆ OLYMPIA PROMET d.o.o., OIB 12781053082</derivirana_varijabla>
  </DomainObject.Predmet.ProtustrankaFormatedOIB>
  <DomainObject.Predmet.ProtustrankaFormatedWithAdress>
    <izvorni_sadrzaj> BOGOVIĆ OLYMPIA PROMET d.o.o., Prilesje 33/A, 10000 Zagreb</izvorni_sadrzaj>
    <derivirana_varijabla naziv="DomainObject.Predmet.ProtustrankaFormatedWithAdress_1"> BOGOVIĆ OLYMPIA PROMET d.o.o., Prilesje 33/A, 10000 Zagreb</derivirana_varijabla>
  </DomainObject.Predmet.ProtustrankaFormatedWithAdress>
  <DomainObject.Predmet.ProtustrankaFormatedWithAdressOIB>
    <izvorni_sadrzaj> BOGOVIĆ OLYMPIA PROMET d.o.o., OIB 12781053082, Prilesje 33/A, 10000 Zagreb</izvorni_sadrzaj>
    <derivirana_varijabla naziv="DomainObject.Predmet.ProtustrankaFormatedWithAdressOIB_1"> BOGOVIĆ OLYMPIA PROMET d.o.o., OIB 12781053082, Prilesje 33/A, 10000 Zagreb</derivirana_varijabla>
  </DomainObject.Predmet.ProtustrankaFormatedWithAdressOIB>
  <DomainObject.Predmet.ProtustrankaWithAdress>
    <izvorni_sadrzaj>BOGOVIĆ OLYMPIA PROMET d.o.o. Prilesje 33/A, 10000 Zagreb</izvorni_sadrzaj>
    <derivirana_varijabla naziv="DomainObject.Predmet.ProtustrankaWithAdress_1">BOGOVIĆ OLYMPIA PROMET d.o.o. Prilesje 33/A, 10000 Zagreb</derivirana_varijabla>
  </DomainObject.Predmet.ProtustrankaWithAdress>
  <DomainObject.Predmet.ProtustrankaWithAdressOIB>
    <izvorni_sadrzaj>BOGOVIĆ OLYMPIA PROMET d.o.o., OIB 12781053082, Prilesje 33/A, 10000 Zagreb</izvorni_sadrzaj>
    <derivirana_varijabla naziv="DomainObject.Predmet.ProtustrankaWithAdressOIB_1">BOGOVIĆ OLYMPIA PROMET d.o.o., OIB 12781053082, Prilesje 33/A, 10000 Zagreb</derivirana_varijabla>
  </DomainObject.Predmet.ProtustrankaWithAdressOIB>
  <DomainObject.Predmet.ProtustrankaNazivFormated>
    <izvorni_sadrzaj>BOGOVIĆ OLYMPIA PROMET d.o.o.</izvorni_sadrzaj>
    <derivirana_varijabla naziv="DomainObject.Predmet.ProtustrankaNazivFormated_1">BOGOVIĆ OLYMPIA PROMET d.o.o.</derivirana_varijabla>
  </DomainObject.Predmet.ProtustrankaNazivFormated>
  <DomainObject.Predmet.ProtustrankaNazivFormatedOIB>
    <izvorni_sadrzaj>BOGOVIĆ OLYMPIA PROMET d.o.o., OIB 12781053082</izvorni_sadrzaj>
    <derivirana_varijabla naziv="DomainObject.Predmet.ProtustrankaNazivFormatedOIB_1">BOGOVIĆ OLYMPIA PROMET d.o.o., OIB 12781053082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BOGOVIĆ OLYMPIA PROMET d.o.o.</item>
    </izvorni_sadrzaj>
    <derivirana_varijabla naziv="DomainObject.Predmet.ProtuStrankaListFormated_1">
      <item>BOGOVIĆ OLYMPIA PROMET d.o.o.</item>
    </derivirana_varijabla>
  </DomainObject.Predmet.ProtuStrankaListFormated>
  <DomainObject.Predmet.ProtuStrankaListFormatedOIB>
    <izvorni_sadrzaj>
      <item>BOGOVIĆ OLYMPIA PROMET d.o.o., OIB 12781053082</item>
    </izvorni_sadrzaj>
    <derivirana_varijabla naziv="DomainObject.Predmet.ProtuStrankaListFormatedOIB_1">
      <item>BOGOVIĆ OLYMPIA PROMET d.o.o., OIB 12781053082</item>
    </derivirana_varijabla>
  </DomainObject.Predmet.ProtuStrankaListFormatedOIB>
  <DomainObject.Predmet.ProtuStrankaListFormatedWithAdress>
    <izvorni_sadrzaj>
      <item>BOGOVIĆ OLYMPIA PROMET d.o.o., Prilesje 33/A, 10000 Zagreb</item>
    </izvorni_sadrzaj>
    <derivirana_varijabla naziv="DomainObject.Predmet.ProtuStrankaListFormatedWithAdress_1">
      <item>BOGOVIĆ OLYMPIA PROMET d.o.o., Prilesje 33/A, 10000 Zagreb</item>
    </derivirana_varijabla>
  </DomainObject.Predmet.ProtuStrankaListFormatedWithAdress>
  <DomainObject.Predmet.ProtuStrankaListFormatedWithAdressOIB>
    <izvorni_sadrzaj>
      <item>BOGOVIĆ OLYMPIA PROMET d.o.o., OIB 12781053082, Prilesje 33/A, 10000 Zagreb</item>
    </izvorni_sadrzaj>
    <derivirana_varijabla naziv="DomainObject.Predmet.ProtuStrankaListFormatedWithAdressOIB_1">
      <item>BOGOVIĆ OLYMPIA PROMET d.o.o., OIB 12781053082, Prilesje 33/A, 10000 Zagreb</item>
    </derivirana_varijabla>
  </DomainObject.Predmet.ProtuStrankaListFormatedWithAdressOIB>
  <DomainObject.Predmet.ProtuStrankaListNazivFormated>
    <izvorni_sadrzaj>
      <item>BOGOVIĆ OLYMPIA PROMET d.o.o.</item>
    </izvorni_sadrzaj>
    <derivirana_varijabla naziv="DomainObject.Predmet.ProtuStrankaListNazivFormated_1">
      <item>BOGOVIĆ OLYMPIA PROMET d.o.o.</item>
    </derivirana_varijabla>
  </DomainObject.Predmet.ProtuStrankaListNazivFormated>
  <DomainObject.Predmet.ProtuStrankaListNazivFormatedOIB>
    <izvorni_sadrzaj>
      <item>BOGOVIĆ OLYMPIA PROMET d.o.o., OIB 12781053082</item>
    </izvorni_sadrzaj>
    <derivirana_varijabla naziv="DomainObject.Predmet.ProtuStrankaListNazivFormatedOIB_1">
      <item>BOGOVIĆ OLYMPIA PROMET d.o.o., OIB 12781053082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BOGOVIĆ OLYMPIA PROMET d.o.o.</izvorni_sadrzaj>
    <derivirana_varijabla naziv="DomainObject.Predmet.ProtustrankaIDrugi_1">BOGOVIĆ OLYMPIA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BOGOVIĆ OLYMPIA PROMET d.o.o., OIB 12781053082, Prilesje 33/A, 10000 Zagreb</izvorni_sadrzaj>
    <derivirana_varijabla naziv="DomainObject.Predmet.ProtustrankaIDrugiAdressOIB_1">BOGOVIĆ OLYMPIA PROMET d.o.o., OIB 12781053082, Prilesje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BOGOVIĆ OLYMPIA PROMET d.o.o.</item>
      <item>FINA Regionalni centar Zagreb</item>
    </izvorni_sadrzaj>
    <derivirana_varijabla naziv="DomainObject.Predmet.SudioniciListNaziv_1">
      <item>BOGOVIĆ OLYMPIA PROMET d.o.o.</item>
      <item>FINA Regionalni centar Zagreb</item>
    </derivirana_varijabla>
  </DomainObject.Predmet.SudioniciListNaziv>
  <DomainObject.Predmet.SudioniciListAdressOIB>
    <izvorni_sadrzaj>
      <item>BOGOVIĆ OLYMPIA PROMET d.o.o., OIB 12781053082, Prilesje 33/A,10000 Zagreb</item>
      <item>FINA Regionalni centar Zagreb, OIB 85821130368, Trg svibanjskih žrtava 1995. 1,10000 Zagreb</item>
    </izvorni_sadrzaj>
    <derivirana_varijabla naziv="DomainObject.Predmet.SudioniciListAdressOIB_1">
      <item>BOGOVIĆ OLYMPIA PROMET d.o.o., OIB 12781053082, Prilesje 33/A,10000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12781053082</item>
      <item>, OIB 85821130368</item>
    </izvorni_sadrzaj>
    <derivirana_varijabla naziv="DomainObject.Predmet.SudioniciListNazivOIB_1">
      <item>, OIB 12781053082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2335F-91D7-4B5E-93BB-F6FF857BE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1320</properties:Characters>
  <properties:Lines>85</properties:Lines>
  <properties:Paragraphs>18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2016-01-21T10:03:00Z</cp:lastPrinted>
  <dcterms:modified xmlns:xsi="http://www.w3.org/2001/XMLSchema-instance" xsi:type="dcterms:W3CDTF">2016-01-21T10:04:00Z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