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fe4f" w14:paraId="bc8fe4f" w:rsidRDefault="00A3364C" w:rsidP="00A3364C" w:rsidR="00A3364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64C" w:rsidP="00A3364C" w:rsidR="00A3364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3364C" w:rsidP="00A3364C" w:rsidR="00A336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3364C" w:rsidP="00A3364C" w:rsidR="00A336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3364C" w:rsidP="00A3364C" w:rsidR="00A3364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3364C" w:rsidP="00A3364C" w:rsidR="00A3364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3364C" w:rsidP="00A3364C" w:rsidR="00A3364C" w:rsidRPr="005D578C">
      <w:pPr>
        <w:jc w:val="center"/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3364C" w:rsidP="00A3364C" w:rsidR="00A3364C" w:rsidRPr="005D578C">
      <w:pPr>
        <w:rPr>
          <w:rFonts w:cs="Times New Roman" w:eastAsia="Times New Roman"/>
          <w:szCs w:val="24"/>
        </w:rPr>
      </w:pPr>
    </w:p>
    <w:p w:rsidRDefault="00A3364C" w:rsidP="00A3364C" w:rsidR="00A3364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8483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 27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72511058444, MBS 040107053, </w:t>
      </w:r>
      <w:r w:rsidR="00BA0EE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A3364C" w:rsidP="00A3364C" w:rsidR="00A3364C" w:rsidRPr="005D578C">
      <w:pPr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3364C" w:rsidP="00A3364C" w:rsidR="00A3364C" w:rsidRPr="005D578C">
      <w:pPr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 27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72511058444, MBS 040107053,</w:t>
      </w:r>
      <w:r w:rsidRPr="005D578C">
        <w:rPr>
          <w:rFonts w:cs="Times New Roman" w:eastAsia="Times New Roman"/>
          <w:szCs w:val="24"/>
        </w:rPr>
        <w:t xml:space="preserve"> s danom </w:t>
      </w:r>
      <w:r w:rsidR="00BA0EE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BA0EE7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3364C" w:rsidP="00A3364C" w:rsidR="00A3364C" w:rsidRPr="005D578C">
      <w:pPr>
        <w:rPr>
          <w:rFonts w:cs="Times New Roman" w:eastAsia="Times New Roman"/>
          <w:szCs w:val="24"/>
        </w:rPr>
      </w:pPr>
    </w:p>
    <w:p w:rsidRDefault="00A3364C" w:rsidP="00A3364C" w:rsidR="00A3364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A3364C" w:rsidP="00A3364C" w:rsidR="00A3364C">
      <w:pPr>
        <w:ind w:firstLine="708"/>
        <w:rPr>
          <w:rFonts w:cs="Times New Roman" w:eastAsia="Times New Roman"/>
          <w:szCs w:val="20"/>
        </w:rPr>
      </w:pPr>
    </w:p>
    <w:p w:rsidRDefault="00A3364C" w:rsidP="00A3364C" w:rsidR="00A336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 27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72511058444, MBS 040107053.</w:t>
      </w:r>
    </w:p>
    <w:p w:rsidRDefault="00A3364C" w:rsidP="00A3364C" w:rsidR="00A3364C">
      <w:pPr>
        <w:rPr>
          <w:rFonts w:cs="Times New Roman" w:eastAsia="Times New Roman"/>
          <w:szCs w:val="24"/>
        </w:rPr>
      </w:pPr>
    </w:p>
    <w:p w:rsidRDefault="00A3364C" w:rsidP="00A3364C" w:rsidR="00A336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 27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72511058444, MBS 040107053.</w:t>
      </w:r>
    </w:p>
    <w:p w:rsidRDefault="00A3364C" w:rsidP="00A3364C" w:rsidR="00A3364C">
      <w:pPr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3364C" w:rsidP="00A3364C" w:rsidR="00A3364C">
      <w:pPr>
        <w:ind w:firstLine="708"/>
        <w:rPr>
          <w:rFonts w:cs="Times New Roman" w:eastAsia="Times New Roman"/>
          <w:szCs w:val="24"/>
        </w:rPr>
      </w:pPr>
    </w:p>
    <w:p w:rsidRDefault="00A3364C" w:rsidP="00A3364C" w:rsidR="00A336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St-372/2015-3 od 26. studenog 2015. pokrenuo skraćeni stečajni postupak nad dužnikom 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St-372/2015-4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3364C" w:rsidP="00A3364C" w:rsidR="00A3364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3364C" w:rsidP="00A3364C" w:rsidR="00A3364C" w:rsidRPr="005D578C">
      <w:pPr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13D4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3364C" w:rsidP="00A3364C" w:rsidR="00A3364C" w:rsidRPr="005D578C">
      <w:pPr>
        <w:jc w:val="center"/>
        <w:rPr>
          <w:rFonts w:cs="Times New Roman" w:eastAsia="Times New Roman"/>
          <w:szCs w:val="24"/>
        </w:rPr>
      </w:pPr>
    </w:p>
    <w:p w:rsidRDefault="00A3364C" w:rsidP="00BA0EE7" w:rsidR="00A3364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3364C" w:rsidP="00BA0EE7" w:rsidR="00A3364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13D48">
        <w:rPr>
          <w:rFonts w:cs="Times New Roman" w:eastAsia="Times New Roman"/>
          <w:szCs w:val="24"/>
        </w:rPr>
        <w:t>, v. r.</w:t>
      </w:r>
    </w:p>
    <w:p w:rsidRDefault="00A3364C" w:rsidP="00A3364C" w:rsidR="00A3364C">
      <w:pPr>
        <w:jc w:val="left"/>
        <w:rPr>
          <w:rFonts w:cs="Times New Roman" w:eastAsia="Times New Roman"/>
          <w:szCs w:val="24"/>
        </w:rPr>
      </w:pPr>
    </w:p>
    <w:p w:rsidRDefault="00BA0EE7" w:rsidP="00A3364C" w:rsidR="00BA0EE7" w:rsidRPr="005D578C">
      <w:pPr>
        <w:jc w:val="left"/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3364C" w:rsidP="00A3364C" w:rsidR="00A3364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3364C" w:rsidP="00A3364C" w:rsidR="00A33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3364C" w:rsidP="00A3364C" w:rsidR="00A3364C">
      <w:pPr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rPr>
          <w:rFonts w:cs="Times New Roman" w:eastAsia="Times New Roman"/>
          <w:szCs w:val="24"/>
        </w:rPr>
      </w:pPr>
    </w:p>
    <w:p w:rsidRDefault="00A3364C" w:rsidP="00A3364C" w:rsidR="00A336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3364C" w:rsidP="00A3364C" w:rsidR="00A33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3364C" w:rsidP="00A3364C" w:rsidR="00A33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 27,</w:t>
      </w:r>
    </w:p>
    <w:p w:rsidRDefault="00A3364C" w:rsidP="00A3364C" w:rsidR="00A33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BA0EE7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Danjel Giraldi, Umag, Kmeti 26,</w:t>
      </w:r>
    </w:p>
    <w:p w:rsidRDefault="00A3364C" w:rsidP="00A3364C" w:rsidR="00A3364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</w:t>
      </w:r>
      <w:r w:rsidR="00BA0EE7">
        <w:rPr>
          <w:rFonts w:cs="Times New Roman" w:eastAsia="Times New Roman"/>
          <w:szCs w:val="20"/>
        </w:rPr>
        <w:t>Poreč, M. Vlašića 20,</w:t>
      </w:r>
    </w:p>
    <w:p w:rsidRDefault="00A3364C" w:rsidP="00A3364C" w:rsidR="00A33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3364C" w:rsidP="00A3364C" w:rsidR="00A336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A3364C" w:rsidP="00A3364C" w:rsidR="00A33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3364C" w:rsidP="00A3364C" w:rsidR="00A33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3364C" w:rsidP="00A3364C" w:rsidR="00A33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3364C" w:rsidP="00A3364C" w:rsidR="00A3364C" w:rsidRPr="00EB7ECC"/>
    <w:p w:rsidRDefault="00A3364C" w:rsidP="00A3364C" w:rsidR="00A3364C">
      <w:pPr>
        <w:jc w:val="left"/>
        <w:rPr>
          <w:rFonts w:cs="Times New Roman" w:eastAsia="Times New Roman"/>
          <w:szCs w:val="24"/>
        </w:rPr>
      </w:pPr>
    </w:p>
    <w:p w:rsidRDefault="00A3364C" w:rsidP="00A3364C" w:rsidR="00A3364C"/>
    <w:p w:rsidRDefault="00A3364C" w:rsidP="00A3364C" w:rsidR="00A3364C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D26" w:rsidR="002F366C">
      <w:r>
        <w:separator/>
      </w:r>
    </w:p>
  </w:endnote>
  <w:endnote w:id="0" w:type="continuationSeparator">
    <w:p w:rsidRDefault="00180D26" w:rsidR="002F3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D26" w:rsidR="002F366C">
      <w:r>
        <w:separator/>
      </w:r>
    </w:p>
  </w:footnote>
  <w:footnote w:id="0" w:type="continuationSeparator">
    <w:p w:rsidRDefault="00180D26" w:rsidR="002F3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64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24A6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180D26">
      <w:rPr>
        <w:szCs w:val="24"/>
      </w:rPr>
      <w:t>372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64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180D26">
      <w:rPr>
        <w:szCs w:val="24"/>
      </w:rPr>
      <w:t>372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46"/>
    <w:rsid w:val="00180D26"/>
    <w:rsid w:val="002F366C"/>
    <w:rsid w:val="00424A65"/>
    <w:rsid w:val="00613D48"/>
    <w:rsid w:val="006A144F"/>
    <w:rsid w:val="00A3364C"/>
    <w:rsid w:val="00BA0EE7"/>
    <w:rsid w:val="00C13AD5"/>
    <w:rsid w:val="00CB604B"/>
    <w:rsid w:val="00F3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364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6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364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6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364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0D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0D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A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4A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4A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4A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364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6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364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6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364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0D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0D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A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4A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4A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4A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TEHNOFRIGO d. o. o. UMAG</izvorni_sadrzaj>
    <derivirana_varijabla naziv="DomainObject.Predmet.ProtustrankaFormated_1">  TEHNOFRIGO d. o. o. UMAG</derivirana_varijabla>
  </DomainObject.Predmet.ProtustrankaFormated>
  <DomainObject.Predmet.ProtustrankaFormatedOIB>
    <izvorni_sadrzaj>  TEHNOFRIGO d. o. o. UMAG, OIB 72511085444</izvorni_sadrzaj>
    <derivirana_varijabla naziv="DomainObject.Predmet.ProtustrankaFormatedOIB_1">  TEHNOFRIGO d. o. o. UMAG, OIB 72511085444</derivirana_varijabla>
  </DomainObject.Predmet.ProtustrankaFormatedOIB>
  <DomainObject.Predmet.ProtustrankaFormatedWithAdress>
    <izvorni_sadrzaj> TEHNOFRIGO d. o. o. UMAG, Kmeti 27, 52470 Umag</izvorni_sadrzaj>
    <derivirana_varijabla naziv="DomainObject.Predmet.ProtustrankaFormatedWithAdress_1"> TEHNOFRIGO d. o. o. UMAG, Kmeti 27, 52470 Umag</derivirana_varijabla>
  </DomainObject.Predmet.ProtustrankaFormatedWithAdress>
  <DomainObject.Predmet.ProtustrankaFormatedWithAdressOIB>
    <izvorni_sadrzaj> TEHNOFRIGO d. o. o. UMAG, OIB 72511085444, Kmeti 27, 52470 Umag</izvorni_sadrzaj>
    <derivirana_varijabla naziv="DomainObject.Predmet.ProtustrankaFormatedWithAdressOIB_1"> TEHNOFRIGO d. o. o. UMAG, OIB 72511085444, Kmeti 27, 52470 Umag</derivirana_varijabla>
  </DomainObject.Predmet.ProtustrankaFormatedWithAdressOIB>
  <DomainObject.Predmet.ProtustrankaWithAdress>
    <izvorni_sadrzaj>TEHNOFRIGO d. o. o. UMAG Kmeti 27, 52470 Umag</izvorni_sadrzaj>
    <derivirana_varijabla naziv="DomainObject.Predmet.ProtustrankaWithAdress_1">TEHNOFRIGO d. o. o. UMAG Kmeti 27, 52470 Umag</derivirana_varijabla>
  </DomainObject.Predmet.ProtustrankaWithAdress>
  <DomainObject.Predmet.ProtustrankaWithAdressOIB>
    <izvorni_sadrzaj>TEHNOFRIGO d. o. o. UMAG, OIB 72511085444, Kmeti 27, 52470 Umag</izvorni_sadrzaj>
    <derivirana_varijabla naziv="DomainObject.Predmet.ProtustrankaWithAdressOIB_1">TEHNOFRIGO d. o. o. UMAG, OIB 72511085444, Kmeti 27, 52470 Umag</derivirana_varijabla>
  </DomainObject.Predmet.ProtustrankaWithAdressOIB>
  <DomainObject.Predmet.ProtustrankaNazivFormated>
    <izvorni_sadrzaj>TEHNOFRIGO d. o. o. UMAG</izvorni_sadrzaj>
    <derivirana_varijabla naziv="DomainObject.Predmet.ProtustrankaNazivFormated_1">TEHNOFRIGO d. o. o. UMAG</derivirana_varijabla>
  </DomainObject.Predmet.ProtustrankaNazivFormated>
  <DomainObject.Predmet.ProtustrankaNazivFormatedOIB>
    <izvorni_sadrzaj>TEHNOFRIGO d. o. o. UMAG, OIB 72511085444</izvorni_sadrzaj>
    <derivirana_varijabla naziv="DomainObject.Predmet.ProtustrankaNazivFormatedOIB_1">TEHNOFRIGO d. o. o. UMAG, OIB 72511085444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218856.13</izvorni_sadrzaj>
    <derivirana_varijabla naziv="DomainObject.Predmet.TrenutnaVrijednost_1">218856.13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TEHNOFRIGO d. o. o. UMAG</item>
    </izvorni_sadrzaj>
    <derivirana_varijabla naziv="DomainObject.Predmet.ProtuStrankaListFormated_1">
      <item>TEHNOFRIGO d. o. o. UMAG</item>
    </derivirana_varijabla>
  </DomainObject.Predmet.ProtuStrankaListFormated>
  <DomainObject.Predmet.ProtuStrankaListFormatedOIB>
    <izvorni_sadrzaj>
      <item>TEHNOFRIGO d. o. o. UMAG, OIB 72511085444</item>
    </izvorni_sadrzaj>
    <derivirana_varijabla naziv="DomainObject.Predmet.ProtuStrankaListFormatedOIB_1">
      <item>TEHNOFRIGO d. o. o. UMAG, OIB 72511085444</item>
    </derivirana_varijabla>
  </DomainObject.Predmet.ProtuStrankaListFormatedOIB>
  <DomainObject.Predmet.ProtuStrankaListFormatedWithAdress>
    <izvorni_sadrzaj>
      <item>TEHNOFRIGO d. o. o. UMAG, Kmeti 27, 52470 Umag</item>
    </izvorni_sadrzaj>
    <derivirana_varijabla naziv="DomainObject.Predmet.ProtuStrankaListFormatedWithAdress_1">
      <item>TEHNOFRIGO d. o. o. UMAG, Kmeti 27, 52470 Umag</item>
    </derivirana_varijabla>
  </DomainObject.Predmet.ProtuStrankaListFormatedWithAdress>
  <DomainObject.Predmet.ProtuStrankaListFormatedWithAdressOIB>
    <izvorni_sadrzaj>
      <item>TEHNOFRIGO d. o. o. UMAG, OIB 72511085444, Kmeti 27, 52470 Umag</item>
    </izvorni_sadrzaj>
    <derivirana_varijabla naziv="DomainObject.Predmet.ProtuStrankaListFormatedWithAdressOIB_1">
      <item>TEHNOFRIGO d. o. o. UMAG, OIB 72511085444, Kmeti 27, 52470 Umag</item>
    </derivirana_varijabla>
  </DomainObject.Predmet.ProtuStrankaListFormatedWithAdressOIB>
  <DomainObject.Predmet.ProtuStrankaListNazivFormated>
    <izvorni_sadrzaj>
      <item>TEHNOFRIGO d. o. o. UMAG</item>
    </izvorni_sadrzaj>
    <derivirana_varijabla naziv="DomainObject.Predmet.ProtuStrankaListNazivFormated_1">
      <item>TEHNOFRIGO d. o. o. UMAG</item>
    </derivirana_varijabla>
  </DomainObject.Predmet.ProtuStrankaListNazivFormated>
  <DomainObject.Predmet.ProtuStrankaListNazivFormatedOIB>
    <izvorni_sadrzaj>
      <item>TEHNOFRIGO d. o. o. UMAG, OIB 72511085444</item>
    </izvorni_sadrzaj>
    <derivirana_varijabla naziv="DomainObject.Predmet.ProtuStrankaListNazivFormatedOIB_1">
      <item>TEHNOFRIGO d. o. o. UMAG, OIB 72511085444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TEHNOFRIGO d. o. o. UMAG</izvorni_sadrzaj>
    <derivirana_varijabla naziv="DomainObject.Predmet.ProtustrankaIDrugi_1">TEHNOFRIGO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TEHNOFRIGO d. o. o. UMAG, OIB 72511085444, Kmeti 27, 52470 Umag</izvorni_sadrzaj>
    <derivirana_varijabla naziv="DomainObject.Predmet.ProtustrankaIDrugiAdressOIB_1">TEHNOFRIGO d. o. o. UMAG, OIB 72511085444, Kmeti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TEHNOFRIGO d. o. o. UMAG</item>
    </izvorni_sadrzaj>
    <derivirana_varijabla naziv="DomainObject.Predmet.SudioniciListNaziv_1">
      <item>FINANCIJSKA AGENCIJA, RC RIJEKA, PODRUŽNICA PULA, PULA</item>
      <item>TEHNOFRIGO d. o. 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TEHNOFRIGO d. o. o. UMAG, OIB 72511085444, Kmeti 27,52470 Umag</item>
    </izvorni_sadrzaj>
    <derivirana_varijabla naziv="DomainObject.Predmet.SudioniciListAdressOIB_1">
      <item>FINANCIJSKA AGENCIJA, RC RIJEKA, PODRUŽNICA PULA, PULA, OIB 85821130368, Giardini 5,52100 Pula</item>
      <item>TEHNOFRIGO d. o. o. UMAG, OIB 72511085444, Kmeti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72511085444</item>
    </izvorni_sadrzaj>
    <derivirana_varijabla naziv="DomainObject.Predmet.SudioniciListNazivOIB_1">
      <item>, OIB 85821130368</item>
      <item>, OIB 72511085444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599</properties:Words>
  <properties:Characters>3204</properties:Characters>
  <properties:Lines>81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2016-01-29T10:44:00Z</dcterms:created>
  <dc:creator>Mihaela Kaligari</dc:creator>
  <dc:description/>
  <cp:keywords/>
  <cp:lastModifiedBy>Jasmina Matika</cp:lastModifiedBy>
  <cp:lastPrinted>2016-02-04T09:45:00Z</cp:lastPrinted>
  <dcterms:modified xmlns:xsi="http://www.w3.org/2001/XMLSchema-instance" xsi:type="dcterms:W3CDTF">2016-02-04T11:24:00Z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