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310c" w14:paraId="642310c" w:rsidRDefault="008F2BC0" w:rsidP="008F2BC0" w:rsidR="008F2BC0">
      <w:pPr>
        <w15:collapsed w:val="false"/>
        <w:rPr>
          <w:b/>
        </w:rPr>
      </w:pPr>
      <w:bookmarkStart w:name="_GoBack" w:id="0"/>
      <w:bookmarkEnd w:id="0"/>
    </w:p>
    <w:p w:rsidRDefault="008F2BC0" w:rsidP="008F2BC0" w:rsidR="008F2BC0">
      <w:pPr>
        <w:rPr>
          <w:b/>
        </w:rPr>
      </w:pPr>
      <w:r>
        <w:rPr>
          <w:b/>
        </w:rPr>
        <w:t>REPUBLIKA HRVATSKA</w:t>
      </w:r>
    </w:p>
    <w:p w:rsidRDefault="008F2BC0" w:rsidP="008F2BC0" w:rsidR="008F2BC0">
      <w:pPr>
        <w:rPr>
          <w:b/>
        </w:rPr>
      </w:pPr>
      <w:r>
        <w:rPr>
          <w:b/>
        </w:rPr>
        <w:t>TRGOVAČKI SUD U SPLITU</w:t>
      </w:r>
      <w:r>
        <w:t xml:space="preserve">                                                          </w:t>
      </w:r>
      <w:r w:rsidR="000C0AE7">
        <w:tab/>
      </w:r>
      <w:r>
        <w:rPr>
          <w:b/>
        </w:rPr>
        <w:t>1.St-247/2013</w:t>
      </w:r>
    </w:p>
    <w:p w:rsidRDefault="008F2BC0" w:rsidP="008F2BC0" w:rsidR="008F2BC0"/>
    <w:p w:rsidRDefault="008F2BC0" w:rsidP="008F2BC0" w:rsidR="008F2BC0"/>
    <w:p w:rsidRDefault="008F2BC0" w:rsidP="008F2BC0" w:rsidR="008F2BC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Z A P I S N I K</w:t>
      </w:r>
    </w:p>
    <w:p w:rsidRDefault="008F2BC0" w:rsidP="008F2BC0" w:rsidR="008F2BC0"/>
    <w:p w:rsidRDefault="008F2BC0" w:rsidP="00B724D1" w:rsidR="008F2BC0">
      <w:pPr>
        <w:jc w:val="both"/>
      </w:pPr>
      <w:r>
        <w:t>Sastavljen kod Trgovačkog  suda u Splitu, dana 16.veljače 2018. godine s ročišta u prethodnom postupku radi utvrđivanja uvjeta za otvaranje stečajnog postupka nad dužnikom SOPTA d.o.o. OIB:61298210276, Podstrana, Križine 7</w:t>
      </w:r>
    </w:p>
    <w:p w:rsidRDefault="008F2BC0" w:rsidP="008F2BC0" w:rsidR="008F2BC0"/>
    <w:p w:rsidRDefault="008F2BC0" w:rsidP="008F2BC0" w:rsidR="008F2BC0">
      <w:r>
        <w:t>Prisutni  od suda:</w:t>
      </w:r>
    </w:p>
    <w:p w:rsidRDefault="008F2BC0" w:rsidP="008F2BC0" w:rsidR="008F2BC0">
      <w:r>
        <w:t>Velimir Vuković , stečajni sudac</w:t>
      </w:r>
    </w:p>
    <w:p w:rsidRDefault="00B724D1" w:rsidP="008F2BC0" w:rsidR="008F2BC0">
      <w:r>
        <w:t>Iva Lončar</w:t>
      </w:r>
      <w:r w:rsidR="008F2BC0">
        <w:t>, zapisničar</w:t>
      </w:r>
    </w:p>
    <w:p w:rsidRDefault="008F2BC0" w:rsidP="008F2BC0" w:rsidR="008F2BC0">
      <w:pPr>
        <w:jc w:val="center"/>
      </w:pPr>
      <w:r>
        <w:t>Početak u 10,00 sati.</w:t>
      </w:r>
    </w:p>
    <w:p w:rsidRDefault="008F2BC0" w:rsidP="008F2BC0" w:rsidR="008F2BC0"/>
    <w:p w:rsidRDefault="008F2BC0" w:rsidP="008F2BC0" w:rsidR="008F2BC0">
      <w:r>
        <w:t>Utvrđuje se da su pristupili:</w:t>
      </w:r>
    </w:p>
    <w:p w:rsidRDefault="008F2BC0" w:rsidP="008F2BC0" w:rsidR="008F2BC0">
      <w:r>
        <w:t xml:space="preserve">1.Za predlagatelja- nitko, dostava uredna </w:t>
      </w:r>
    </w:p>
    <w:p w:rsidRDefault="008F2BC0" w:rsidP="00B724D1" w:rsidR="008F2BC0">
      <w:pPr>
        <w:jc w:val="both"/>
      </w:pPr>
      <w:r>
        <w:t>2.Za zz  dužnika –</w:t>
      </w:r>
      <w:r w:rsidR="000C0AE7">
        <w:t xml:space="preserve"> </w:t>
      </w:r>
      <w:r w:rsidR="00B724D1">
        <w:t xml:space="preserve">zamjenik punomoćnika Teo Radostić, odvjetnički vježbenik </w:t>
      </w:r>
      <w:r>
        <w:t xml:space="preserve">kod IvanaTopića, </w:t>
      </w:r>
      <w:r w:rsidR="00B724D1">
        <w:t>odvjetnika u Splitu</w:t>
      </w:r>
    </w:p>
    <w:p w:rsidRDefault="00744782" w:rsidP="00744782" w:rsidR="00744782">
      <w:pPr>
        <w:jc w:val="both"/>
      </w:pPr>
    </w:p>
    <w:p w:rsidRDefault="00744782" w:rsidP="00744782" w:rsidR="00744782">
      <w:pPr>
        <w:ind w:firstLine="708"/>
        <w:jc w:val="both"/>
        <w:rPr>
          <w:lang w:eastAsia="hr-HR" w:val="en-US"/>
        </w:rPr>
      </w:pPr>
      <w:r>
        <w:t xml:space="preserve">Prema podacima FINE iz Očevidnika neizvršenih obveza, blokada računa dužnika SOPTA d.o.o. OIB:61298210276, Podstrana, Križine 7 </w:t>
      </w:r>
      <w:r>
        <w:rPr>
          <w:lang w:eastAsia="hr-HR"/>
        </w:rPr>
        <w:t>na dan 16.veljače 2018.godine  iznosi 5.272.345,40kn.</w:t>
      </w:r>
    </w:p>
    <w:p w:rsidRDefault="008F2BC0" w:rsidP="000C0AE7" w:rsidR="008F2BC0">
      <w:pPr>
        <w:jc w:val="both"/>
      </w:pPr>
      <w:r>
        <w:tab/>
      </w:r>
    </w:p>
    <w:p w:rsidRDefault="008F2BC0" w:rsidP="008F2BC0" w:rsidR="008F2BC0">
      <w:pPr>
        <w:ind w:firstLine="708"/>
        <w:jc w:val="both"/>
      </w:pPr>
      <w:r>
        <w:t xml:space="preserve">Utvrđuje se da je z.z.dužnika Ivan Sopta u podnesku od 01.prosinca 2017.godine dao izjašnjenje za dužnika s prijedlogom da se isto odgodi te dužniku da još jedan rok kako bi sa vjerovnicima razriješio uvjete i način vraćanja dospjelog duga.  </w:t>
      </w:r>
    </w:p>
    <w:p w:rsidRDefault="008F2BC0" w:rsidP="008F2BC0" w:rsidR="008F2BC0">
      <w:pPr>
        <w:pStyle w:val="Bezproreda"/>
        <w:ind w:firstLine="708"/>
      </w:pPr>
    </w:p>
    <w:p w:rsidRDefault="00B724D1" w:rsidP="00B724D1" w:rsidR="008F2BC0">
      <w:pPr>
        <w:pStyle w:val="Bezproreda"/>
        <w:ind w:firstLine="708"/>
        <w:jc w:val="both"/>
      </w:pPr>
      <w:r>
        <w:t>Zamjenik punomoćnika dužnika</w:t>
      </w:r>
      <w:r w:rsidR="008F2BC0">
        <w:t xml:space="preserve"> </w:t>
      </w:r>
      <w:r>
        <w:t>u ovaj čas ponovno predlaže sudu odgodu današnjeg ročišta u prethodnom postupku radi utvrđivanja uvjeta za otvaranje stečaja nad dužnikom Sopta d.o.o. na jedan primjeren rok od dva mjeseca kako bi dužnik riješio svoje dugovanje prema banci i vjerovnicima i izvanstečajnom postupku.</w:t>
      </w:r>
    </w:p>
    <w:p w:rsidRDefault="008F2BC0" w:rsidP="008F2BC0" w:rsidR="008F2BC0">
      <w:pPr>
        <w:pStyle w:val="Bezproreda"/>
      </w:pPr>
      <w:r>
        <w:t>Sud donosi</w:t>
      </w:r>
    </w:p>
    <w:p w:rsidRDefault="008F2BC0" w:rsidP="008F2BC0" w:rsidR="008F2BC0">
      <w:pPr>
        <w:pStyle w:val="Bezproreda"/>
        <w:jc w:val="center"/>
      </w:pPr>
      <w:r>
        <w:t>z a k lj u č a k</w:t>
      </w:r>
    </w:p>
    <w:p w:rsidRDefault="008F2BC0" w:rsidP="008F2BC0" w:rsidR="008F2BC0">
      <w:pPr>
        <w:pStyle w:val="Bezproreda"/>
        <w:jc w:val="center"/>
      </w:pPr>
    </w:p>
    <w:p w:rsidRDefault="008F2BC0" w:rsidP="00B724D1" w:rsidR="008F2BC0">
      <w:pPr>
        <w:jc w:val="both"/>
      </w:pPr>
      <w:r>
        <w:tab/>
      </w:r>
      <w:r w:rsidR="00B724D1">
        <w:t>Udjeljuje se dužniku rok od 60 dana radi otklanjanja razloga za otvaranje stečajnog postupka u ovom predmetu.</w:t>
      </w:r>
    </w:p>
    <w:p w:rsidRDefault="00B724D1" w:rsidP="008F2BC0" w:rsidR="00B724D1"/>
    <w:p w:rsidRDefault="00B724D1" w:rsidP="00B724D1" w:rsidR="00B724D1">
      <w:pPr>
        <w:ind w:firstLine="708"/>
        <w:jc w:val="both"/>
      </w:pPr>
      <w:r>
        <w:t>Radi navedenog današnje ročište se odgađa , a slijedeće određuje za dan 17. travnja 2018.g. u 9,00 sati što dužnik prima na znanje i služi mu umjesto pisanog poziva dok će sud predlagatelja obavijestiti dostavom prijepisa raspravnog zapisnika s današnjeg ročišta.</w:t>
      </w:r>
    </w:p>
    <w:p w:rsidRDefault="00B724D1" w:rsidP="00B724D1" w:rsidR="00B724D1">
      <w:pPr>
        <w:ind w:firstLine="708"/>
        <w:jc w:val="both"/>
      </w:pPr>
    </w:p>
    <w:p w:rsidRDefault="00B724D1" w:rsidP="00B724D1" w:rsidR="00B724D1">
      <w:pPr>
        <w:ind w:firstLine="708"/>
        <w:jc w:val="both"/>
      </w:pPr>
      <w:r>
        <w:t>Predmetni zapisnik biti će istaknut i na e-oglasnoj ploči suda.</w:t>
      </w:r>
    </w:p>
    <w:p w:rsidRDefault="00B724D1" w:rsidP="008566E9" w:rsidR="00B724D1"/>
    <w:p w:rsidRDefault="00B724D1" w:rsidP="00B724D1" w:rsidR="008F2BC0">
      <w:pPr>
        <w:ind w:firstLine="708"/>
        <w:jc w:val="both"/>
      </w:pPr>
      <w:r>
        <w:rPr>
          <w:color w:val="000000"/>
        </w:rPr>
        <w:t>Dovršeno u 10,06</w:t>
      </w:r>
      <w:r w:rsidR="008F2BC0">
        <w:rPr>
          <w:color w:val="000000"/>
        </w:rPr>
        <w:t xml:space="preserve"> sati.</w:t>
      </w:r>
    </w:p>
    <w:p w:rsidRDefault="008F2BC0" w:rsidP="008F2BC0" w:rsidR="008F2BC0">
      <w:pPr>
        <w:ind w:firstLine="708"/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Predlagatelj:</w:t>
      </w:r>
    </w:p>
    <w:p w:rsidRDefault="008F2BC0" w:rsidP="008F2BC0" w:rsidR="008F2BC0"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000000"/>
        </w:rPr>
        <w:t xml:space="preserve">Sudac:                       </w:t>
      </w:r>
    </w:p>
    <w:p w:rsidRDefault="008F2BC0" w:rsidP="008F2BC0" w:rsidR="008F2BC0"/>
    <w:p w:rsidRDefault="008F2BC0" w:rsidP="008F2BC0" w:rsidR="008F2BC0">
      <w:pPr>
        <w:ind w:firstLine="708" w:left="3540"/>
      </w:pPr>
      <w:r>
        <w:rPr>
          <w:color w:val="000000"/>
        </w:rPr>
        <w:t xml:space="preserve">Zapisničar:         </w:t>
      </w:r>
      <w:r>
        <w:rPr>
          <w:color w:val="000000"/>
        </w:rPr>
        <w:tab/>
      </w:r>
      <w:r>
        <w:rPr>
          <w:color w:val="000000"/>
        </w:rPr>
        <w:tab/>
        <w:t>Dužnik:</w:t>
      </w:r>
    </w:p>
    <w:p w:rsidRDefault="008F2BC0" w:rsidP="008F2BC0" w:rsidR="008F2BC0"/>
    <w:p w:rsidRDefault="008F2BC0" w:rsidP="008F2BC0" w:rsidR="008F2BC0">
      <w:pPr>
        <w:pStyle w:val="Bezproreda"/>
      </w:pPr>
    </w:p>
    <w:p w:rsidRDefault="008F2BC0" w:rsidP="008F2BC0" w:rsidR="008F2BC0">
      <w:pPr>
        <w:jc w:val="both"/>
      </w:pPr>
    </w:p>
    <w:p w:rsidRDefault="008F2BC0" w:rsidP="008F2BC0" w:rsidR="008F2BC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BC0"/>
    <w:rsid w:val="00070882"/>
    <w:rsid w:val="000C0AE7"/>
    <w:rsid w:val="00120DEA"/>
    <w:rsid w:val="005D1047"/>
    <w:rsid w:val="006F5CBF"/>
    <w:rsid w:val="00744782"/>
    <w:rsid w:val="008F2BC0"/>
    <w:rsid w:val="00B724D1"/>
    <w:rsid w:val="00F45EE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2BC0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F2BC0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20D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D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DE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DE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DE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2BC0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F2BC0"/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120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D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DE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DE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DE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03843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16. veljače 2018.</izvorni_sadrzaj>
    <derivirana_varijabla naziv="DomainObject.PlaniraniZavrsetakDatum_1">16. veljače 2018.</derivirana_varijabla>
  </DomainObject.PlaniraniZavrsetakDatum>
  <DomainObject.PlaniraniPocetakDatum>
    <izvorni_sadrzaj>16. veljače 2018.</izvorni_sadrzaj>
    <derivirana_varijabla naziv="DomainObject.PlaniraniPocetakDatum_1">16. veljače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veljače 2018.</izvorni_sadrzaj>
    <derivirana_varijabla naziv="DomainObject.Zapisnik.DatumKreiranja_1">14.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St-247/2013-40</izvorni_sadrzaj>
    <derivirana_varijabla naziv="DomainObject.Zapisnik.Oznaka_1">St-247/2013-40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St-247/2013</izvorni_sadrzaj>
    <derivirana_varijabla naziv="DomainObject.Predmet.OznakaBroj_1">St-247/2013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SOPTA, društvo s ograničenom odgovornošću za graditeljstvo; SOPTA, društvo s ograničenom odgovornošću za graditeljstvo</izvorni_sadrzaj>
    <derivirana_varijabla naziv="DomainObject.Predmet.ProtustrankaFormated_1">  SOPTA, društvo s ograničenom odgovornošću za graditeljstvo; SOPTA, društvo s ograničenom odgovornošću za graditeljstvo</derivirana_varijabla>
  </DomainObject.Predmet.ProtustrankaFormated>
  <DomainObject.Predmet.ProtustrankaFormatedOIB>
    <izvorni_sadrzaj>  SOPTA, društvo s ograničenom odgovornošću za graditeljstvo, OIB 61298210276; SOPTA, društvo s ograničenom odgovornošću za graditeljstvo, OIB 61298210276</izvorni_sadrzaj>
    <derivirana_varijabla naziv="DomainObject.Predmet.ProtustrankaFormatedOIB_1">  SOPTA, društvo s ograničenom odgovornošću za graditeljstvo, OIB 61298210276; SOPTA, društvo s ograničenom odgovornošću za graditeljstvo, OIB 61298210276</derivirana_varijabla>
  </DomainObject.Predmet.ProtustrankaFormatedOIB>
  <DomainObject.Predmet.ProtustrankaFormatedWithAdress>
    <izvorni_sadrzaj> SOPTA, društvo s ograničenom odgovornošću za graditeljstvo, Križine 7, Podstrana; SOPTA, društvo s ograničenom odgovornošću za graditeljstvo, Križine 7, 21311 Podstrana</izvorni_sadrzaj>
    <derivirana_varijabla naziv="DomainObject.Predmet.ProtustrankaFormatedWithAdress_1"> SOPTA, društvo s ograničenom odgovornošću za graditeljstvo, Križine 7, Podstrana; SOPTA, društvo s ograničenom odgovornošću za graditeljstvo, Križine 7, 21311 Podstrana</derivirana_varijabla>
  </DomainObject.Predmet.ProtustrankaFormatedWithAdress>
  <DomainObject.Predmet.ProtustrankaFormatedWithAdressOIB>
    <izvorni_sadrzaj> SOPTA, društvo s ograničenom odgovornošću za graditeljstvo, OIB 61298210276, Križine 7, Podstrana; SOPTA, društvo s ograničenom odgovornošću za graditeljstvo, OIB 61298210276, Križine 7, 21311 Podstrana</izvorni_sadrzaj>
    <derivirana_varijabla naziv="DomainObject.Predmet.ProtustrankaFormatedWithAdressOIB_1"> SOPTA, društvo s ograničenom odgovornošću za graditeljstvo, OIB 61298210276, Križine 7, Podstrana; SOPTA, društvo s ograničenom odgovornošću za graditeljstvo, OIB 61298210276, Križine 7, 21311 Podstrana</derivirana_varijabla>
  </DomainObject.Predmet.ProtustrankaFormatedWithAdressOIB>
  <DomainObject.Predmet.ProtustrankaWithAdress>
    <izvorni_sadrzaj>SOPTA, društvo s ograničenom odgovornošću za graditeljstvo Križine 7, Podstrana, SOPTA, društvo s ograničenom odgovornošću za graditeljstvo Križine 7, 21311 Podstrana</izvorni_sadrzaj>
    <derivirana_varijabla naziv="DomainObject.Predmet.ProtustrankaWithAdress_1">SOPTA, društvo s ograničenom odgovornošću za graditeljstvo Križine 7, Podstrana, SOPTA, društvo s ograničenom odgovornošću za graditeljstvo Križine 7, 21311 Podstrana</derivirana_varijabla>
  </DomainObject.Predmet.ProtustrankaWithAdress>
  <DomainObject.Predmet.ProtustrankaWithAdressOIB>
    <izvorni_sadrzaj>SOPTA, društvo s ograničenom odgovornošću za graditeljstvo, OIB 61298210276, Križine 7, Podstrana, SOPTA, društvo s ograničenom odgovornošću za graditeljstvo, OIB 61298210276, Križine 7, 21311 Podstrana</izvorni_sadrzaj>
    <derivirana_varijabla naziv="DomainObject.Predmet.ProtustrankaWithAdressOIB_1">SOPTA, društvo s ograničenom odgovornošću za graditeljstvo, OIB 61298210276, Križine 7, Podstrana, SOPTA, društvo s ograničenom odgovornošću za graditeljstvo, OIB 61298210276, Križine 7, 21311 Podstrana</derivirana_varijabla>
  </DomainObject.Predmet.ProtustrankaWithAdressOIB>
  <DomainObject.Predmet.ProtustrankaNazivFormated>
    <izvorni_sadrzaj>SOPTA, društvo s ograničenom odgovornošću za graditeljstvo,SOPTA, društvo s ograničenom odgovornošću za graditeljstvo</izvorni_sadrzaj>
    <derivirana_varijabla naziv="DomainObject.Predmet.ProtustrankaNazivFormated_1">SOPTA, društvo s ograničenom odgovornošću za graditeljstvo,SOPTA, društvo s ograničenom odgovornošću za graditeljstvo</derivirana_varijabla>
  </DomainObject.Predmet.ProtustrankaNazivFormated>
  <DomainObject.Predmet.ProtustrankaNazivFormatedOIB>
    <izvorni_sadrzaj>SOPTA, društvo s ograničenom odgovornošću za graditeljstvo, OIB 61298210276,SOPTA, društvo s ograničenom odgovornošću za graditeljstvo, OIB 61298210276</izvorni_sadrzaj>
    <derivirana_varijabla naziv="DomainObject.Predmet.ProtustrankaNazivFormatedOIB_1">SOPTA, društvo s ograničenom odgovornošću za graditeljstvo, OIB 61298210276,SOPTA, društvo s ograničenom odgovornošću za graditeljstvo, OIB 61298210276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FINANCIJSKA AGENCIJA, RC SPLIT</izvorni_sadrzaj>
    <derivirana_varijabla naziv="DomainObject.Predmet.StrankaFormated_1">  FINA Split; FINANCIJSKA AGENCIJA, RC SPLIT</derivirana_varijabla>
  </DomainObject.Predmet.StrankaFormated>
  <DomainObject.Predmet.StrankaFormatedOIB>
    <izvorni_sadrzaj>  FINA Split, OIB 85821130368; FINANCIJSKA AGENCIJA, RC SPLIT, OIB 85821130368</izvorni_sadrzaj>
    <derivirana_varijabla naziv="DomainObject.Predmet.StrankaFormatedOIB_1">  FINA Split, OIB 85821130368; FINANCIJSKA AGENCIJA, RC SPLIT, OIB 85821130368</derivirana_varijabla>
  </DomainObject.Predmet.StrankaFormatedOIB>
  <DomainObject.Predmet.StrankaFormatedWithAdress>
    <izvorni_sadrzaj> FINA Split, Mažuranovićevo šetalište 24 b, 21000 Split; FINANCIJSKA AGENCIJA, RC SPLIT, Mažuranićevo šetalište 24 b, 21000 Split</izvorni_sadrzaj>
    <derivirana_varijabla naziv="DomainObject.Predmet.StrankaFormatedWithAdress_1"> FINA Split, Mažuranovićevo šetalište 24 b, 21000 Split; FINANCIJSKA AGENCIJA, RC SPLIT, Mažuranićevo šetalište 24 b, 21000 Split</derivirana_varijabla>
  </DomainObject.Predmet.StrankaFormatedWithAdress>
  <DomainObject.Predmet.StrankaFormatedWithAdressOIB>
    <izvorni_sadrzaj> FINA Split, OIB 85821130368, Mažuranovićevo šetalište 24 b, 21000 Split; FINANCIJSKA AGENCIJA, RC SPLIT, OIB 85821130368, Mažuranićevo šetalište 24 b, 21000 Split</izvorni_sadrzaj>
    <derivirana_varijabla naziv="DomainObject.Predmet.StrankaFormatedWithAdressOIB_1"> FINA Split, OIB 85821130368, Mažuranovićevo šetalište 24 b, 21000 Split; FINANCIJSKA AGENCIJA, RC SPLIT, OIB 85821130368, Mažuranićevo šetalište 24 b, 21000 Split</derivirana_varijabla>
  </DomainObject.Predmet.StrankaFormatedWithAdressOIB>
  <DomainObject.Predmet.StrankaWithAdress>
    <izvorni_sadrzaj>FINA Split Mažuranovićevo šetalište 24 b,21000 Split,FINANCIJSKA AGENCIJA, RC SPLIT Mažuranićevo šetalište 24 b,21000 Split</izvorni_sadrzaj>
    <derivirana_varijabla naziv="DomainObject.Predmet.StrankaWithAdress_1">FINA Split Mažuranovićevo šetalište 24 b,21000 Split,FINANCIJSKA AGENCIJA, RC SPLIT Mažuranićevo šetalište 24 b,21000 Split</derivirana_varijabla>
  </DomainObject.Predmet.StrankaWithAdress>
  <DomainObject.Predmet.StrankaWithAdressOIB>
    <izvorni_sadrzaj>FINA Split, OIB 85821130368, Mažuranovićevo šetalište 24 b,21000 Split,FINANCIJSKA AGENCIJA, RC SPLIT, OIB 85821130368, Mažuranićevo šetalište 24 b,21000 Split</izvorni_sadrzaj>
    <derivirana_varijabla naziv="DomainObject.Predmet.StrankaWithAdressOIB_1">FINA Split, OIB 85821130368, Mažuranovićevo šetalište 24 b,21000 Split,FINANCIJSKA AGENCIJA, RC SPLIT, OIB 85821130368, Mažuranićevo šetalište 24 b,21000 Split</derivirana_varijabla>
  </DomainObject.Predmet.StrankaWithAdressOIB>
  <DomainObject.Predmet.StrankaNazivFormated>
    <izvorni_sadrzaj>FINA Split,FINANCIJSKA AGENCIJA, RC SPLIT</izvorni_sadrzaj>
    <derivirana_varijabla naziv="DomainObject.Predmet.StrankaNazivFormated_1">FINA Split,FINANCIJSKA AGENCIJA, RC SPLIT</derivirana_varijabla>
  </DomainObject.Predmet.StrankaNazivFormated>
  <DomainObject.Predmet.StrankaNazivFormatedOIB>
    <izvorni_sadrzaj>FINA Split, OIB 85821130368,FINANCIJSKA AGENCIJA, RC SPLIT, OIB 85821130368</izvorni_sadrzaj>
    <derivirana_varijabla naziv="DomainObject.Predmet.StrankaNazivFormatedOIB_1">FINA Split, OIB 85821130368,FINANCIJSKA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 Split</item>
      <item>FINANCIJSKA AGENCIJA, RC SPLIT</item>
    </izvorni_sadrzaj>
    <derivirana_varijabla naziv="DomainObject.Predmet.StrankaListFormated_1">
      <item>FINA Split</item>
      <item>FINANCIJSKA AGENCIJA, RC SPLIT</item>
    </derivirana_varijabla>
  </DomainObject.Predmet.StrankaListFormated>
  <DomainObject.Predmet.StrankaListFormatedOIB>
    <izvorni_sadrzaj>
      <item>FINA Split, OIB 85821130368</item>
      <item>FINANCIJSKA AGENCIJA, RC SPLIT, OIB 85821130368</item>
    </izvorni_sadrzaj>
    <derivirana_varijabla naziv="DomainObject.Predmet.StrankaListFormatedOIB_1">
      <item>FINA Split, OIB 85821130368</item>
      <item>FINANCIJSKA AGENCIJA, RC SPLIT, OIB 85821130368</item>
    </derivirana_varijabla>
  </DomainObject.Predmet.StrankaListFormatedOIB>
  <DomainObject.Predmet.StrankaListFormatedWithAdress>
    <izvorni_sadrzaj>
      <item>FINA Split, Mažuranovićevo šetalište 24 b, 21000 Split</item>
      <item>FINANCIJSKA AGENCIJA, RC SPLIT, Mažuranićevo šetalište 24 b, 21000 Split</item>
    </izvorni_sadrzaj>
    <derivirana_varijabla naziv="DomainObject.Predmet.StrankaListFormatedWithAdress_1">
      <item>FINA Split, Mažuranovićevo šetalište 24 b, 21000 Split</item>
      <item>FINANCIJSKA AGENCIJA, RC SPLIT, Mažuranićevo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  <item>FINANCIJSKA AGENCIJA, RC SPLIT, OIB 85821130368, Mažuranićevo šetalište 24 b, 21000 Split</item>
    </izvorni_sadrzaj>
    <derivirana_varijabla naziv="DomainObject.Predmet.StrankaListFormatedWithAdressOIB_1">
      <item>FINA Split, OIB 85821130368, Mažuranovićevo šetalište 24 b, 21000 Split</item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 Split</item>
      <item>FINANCIJSKA AGENCIJA, RC SPLIT</item>
    </izvorni_sadrzaj>
    <derivirana_varijabla naziv="DomainObject.Predmet.StrankaListNazivFormated_1">
      <item>FINA Split</item>
      <item>FINANCIJSKA AGENCIJA, RC SPLIT</item>
    </derivirana_varijabla>
  </DomainObject.Predmet.StrankaListNazivFormated>
  <DomainObject.Predmet.StrankaListNazivFormatedOIB>
    <izvorni_sadrzaj>
      <item>FINA Split, OIB 85821130368</item>
      <item>FINANCIJSKA AGENCIJA, RC SPLIT, OIB 85821130368</item>
    </izvorni_sadrzaj>
    <derivirana_varijabla naziv="DomainObject.Predmet.StrankaListNazivFormatedOIB_1">
      <item>FINA Split, OIB 85821130368</item>
      <item>FINANCIJSKA AGENCIJA, RC SPLIT, OIB 85821130368</item>
    </derivirana_varijabla>
  </DomainObject.Predmet.StrankaListNazivFormatedOIB>
  <DomainObject.Predmet.ProtuStrankaListFormated>
    <izvorni_sadrzaj>
      <item>SOPTA, društvo s ograničenom odgovornošću za graditeljstvo</item>
      <item>SOPTA, društvo s ograničenom odgovornošću za graditeljstvo</item>
    </izvorni_sadrzaj>
    <derivirana_varijabla naziv="DomainObject.Predmet.ProtuStrankaListFormated_1">
      <item>SOPTA, društvo s ograničenom odgovornošću za graditeljstvo</item>
      <item>SOPTA, društvo s ograničenom odgovornošću za graditeljstvo</item>
    </derivirana_varijabla>
  </DomainObject.Predmet.ProtuStrankaListFormated>
  <DomainObject.Predmet.ProtuStrankaListFormatedOIB>
    <izvorni_sadrzaj>
      <item>SOPTA, društvo s ograničenom odgovornošću za graditeljstvo, OIB 61298210276</item>
      <item>SOPTA, društvo s ograničenom odgovornošću za graditeljstvo, OIB 61298210276</item>
    </izvorni_sadrzaj>
    <derivirana_varijabla naziv="DomainObject.Predmet.ProtuStrankaListFormatedOIB_1">
      <item>SOPTA, društvo s ograničenom odgovornošću za graditeljstvo, OIB 61298210276</item>
      <item>SOPTA, društvo s ograničenom odgovornošću za graditeljstvo, OIB 61298210276</item>
    </derivirana_varijabla>
  </DomainObject.Predmet.ProtuStrankaListFormatedOIB>
  <DomainObject.Predmet.ProtuStrankaListFormatedWithAdress>
    <izvorni_sadrzaj>
      <item>SOPTA, društvo s ograničenom odgovornošću za graditeljstvo, Križine 7, Podstrana</item>
      <item>SOPTA, društvo s ograničenom odgovornošću za graditeljstvo, Križine 7, 21311 Podstrana</item>
    </izvorni_sadrzaj>
    <derivirana_varijabla naziv="DomainObject.Predmet.ProtuStrankaListFormatedWithAdress_1">
      <item>SOPTA, društvo s ograničenom odgovornošću za graditeljstvo, Križine 7, Podstrana</item>
      <item>SOPTA, društvo s ograničenom odgovornošću za graditeljstvo, Križine 7, 21311 Podstrana</item>
    </derivirana_varijabla>
  </DomainObject.Predmet.ProtuStrankaListFormatedWithAdress>
  <DomainObject.Predmet.ProtuStrankaListFormatedWithAdressOIB>
    <izvorni_sadrzaj>
      <item>SOPTA, društvo s ograničenom odgovornošću za graditeljstvo, OIB 61298210276, Križine 7, Podstrana</item>
      <item>SOPTA, društvo s ograničenom odgovornošću za graditeljstvo, OIB 61298210276, Križine 7, 21311 Podstrana</item>
    </izvorni_sadrzaj>
    <derivirana_varijabla naziv="DomainObject.Predmet.ProtuStrankaListFormatedWithAdressOIB_1">
      <item>SOPTA, društvo s ograničenom odgovornošću za graditeljstvo, OIB 61298210276, Križine 7, Podstrana</item>
      <item>SOPTA, društvo s ograničenom odgovornošću za graditeljstvo, OIB 61298210276, Križine 7, 21311 Podstrana</item>
    </derivirana_varijabla>
  </DomainObject.Predmet.ProtuStrankaListFormatedWithAdressOIB>
  <DomainObject.Predmet.ProtuStrankaListNazivFormated>
    <izvorni_sadrzaj>
      <item>SOPTA, društvo s ograničenom odgovornošću za graditeljstvo</item>
      <item>SOPTA, društvo s ograničenom odgovornošću za graditeljstvo</item>
    </izvorni_sadrzaj>
    <derivirana_varijabla naziv="DomainObject.Predmet.ProtuStrankaListNazivFormated_1">
      <item>SOPTA, društvo s ograničenom odgovornošću za graditeljstvo</item>
      <item>SOPTA, društvo s ograničenom odgovornošću za graditeljstvo</item>
    </derivirana_varijabla>
  </DomainObject.Predmet.ProtuStrankaListNazivFormated>
  <DomainObject.Predmet.ProtuStrankaListNazivFormatedOIB>
    <izvorni_sadrzaj>
      <item>SOPTA, društvo s ograničenom odgovornošću za graditeljstvo, OIB 61298210276</item>
      <item>SOPTA, društvo s ograničenom odgovornošću za graditeljstvo, OIB 61298210276</item>
    </izvorni_sadrzaj>
    <derivirana_varijabla naziv="DomainObject.Predmet.ProtuStrankaListNazivFormatedOIB_1">
      <item>SOPTA, društvo s ograničenom odgovornošću za graditeljstvo, OIB 61298210276</item>
      <item>SOPTA, društvo s ograničenom odgovornošću za graditeljstvo, OIB 61298210276</item>
    </derivirana_varijabla>
  </DomainObject.Predmet.ProtuStrankaListNazivFormatedOIB>
  <DomainObject.Predmet.OstaliListFormated>
    <izvorni_sadrzaj>
      <item>IVAN SOPTA</item>
    </izvorni_sadrzaj>
    <derivirana_varijabla naziv="DomainObject.Predmet.OstaliListFormated_1">
      <item>IVAN SOPTA</item>
    </derivirana_varijabla>
  </DomainObject.Predmet.OstaliListFormated>
  <DomainObject.Predmet.OstaliListFormatedOIB>
    <izvorni_sadrzaj>
      <item>IVAN SOPTA, OIB 70479045376</item>
    </izvorni_sadrzaj>
    <derivirana_varijabla naziv="DomainObject.Predmet.OstaliListFormatedOIB_1">
      <item>IVAN SOPTA, OIB 70479045376</item>
    </derivirana_varijabla>
  </DomainObject.Predmet.OstaliListFormatedOIB>
  <DomainObject.Predmet.OstaliListFormatedWithAdress>
    <izvorni_sadrzaj>
      <item>IVAN SOPTA, Križine 7, 21312 Podstrana</item>
    </izvorni_sadrzaj>
    <derivirana_varijabla naziv="DomainObject.Predmet.OstaliListFormatedWithAdress_1">
      <item>IVAN SOPTA, Križine 7, 21312 Podstrana</item>
    </derivirana_varijabla>
  </DomainObject.Predmet.OstaliListFormatedWithAdress>
  <DomainObject.Predmet.OstaliListFormatedWithAdressOIB>
    <izvorni_sadrzaj>
      <item>IVAN SOPTA, OIB 70479045376, Križine 7, 21312 Podstrana</item>
    </izvorni_sadrzaj>
    <derivirana_varijabla naziv="DomainObject.Predmet.OstaliListFormatedWithAdressOIB_1">
      <item>IVAN SOPTA, OIB 70479045376, Križine 7, 21312 Podstrana</item>
    </derivirana_varijabla>
  </DomainObject.Predmet.OstaliListFormatedWithAdressOIB>
  <DomainObject.Predmet.OstaliListNazivFormated>
    <izvorni_sadrzaj>
      <item>IVAN SOPTA</item>
    </izvorni_sadrzaj>
    <derivirana_varijabla naziv="DomainObject.Predmet.OstaliListNazivFormated_1">
      <item>IVAN SOPTA</item>
    </derivirana_varijabla>
  </DomainObject.Predmet.OstaliListNazivFormated>
  <DomainObject.Predmet.OstaliListNazivFormatedOIB>
    <izvorni_sadrzaj>
      <item>IVAN SOPTA, OIB 70479045376</item>
    </izvorni_sadrzaj>
    <derivirana_varijabla naziv="DomainObject.Predmet.OstaliListNazivFormatedOIB_1">
      <item>IVAN SOPTA, OIB 70479045376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>St-247/2013-40</izvorni_sadrzaj>
    <derivirana_varijabla naziv="DomainObject.PoslovniBrojDokumenta_1">St-247/2013-40</derivirana_varijabla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SOPTA, društvo s ograničenom odgovornošću za graditeljstvo i dr.</izvorni_sadrzaj>
    <derivirana_varijabla naziv="DomainObject.Predmet.ProtustrankaIDrugi_1">SOPTA, društvo s ograničenom odgovornošću za graditeljstvo i dr.</derivirana_varijabla>
  </DomainObject.Predmet.ProtustrankaIDrugi>
  <DomainObject.Predmet.StrankaIDrugiAdressOIB>
    <izvorni_sadrzaj>FINA Split, OIB 85821130368, Mažuranovićevo šetalište 24 b, 21000 Split i dr.</izvorni_sadrzaj>
    <derivirana_varijabla naziv="DomainObject.Predmet.StrankaIDrugiAdressOIB_1">FINA Split, OIB 85821130368, Mažuranovićevo šetalište 24 b, 21000 Split i dr.</derivirana_varijabla>
  </DomainObject.Predmet.StrankaIDrugiAdressOIB>
  <DomainObject.Predmet.ProtustrankaIDrugiAdressOIB>
    <izvorni_sadrzaj>SOPTA, društvo s ograničenom odgovornošću za graditeljstvo, OIB 61298210276, Križine 7, Podstrana i dr.</izvorni_sadrzaj>
    <derivirana_varijabla naziv="DomainObject.Predmet.ProtustrankaIDrugiAdressOIB_1">SOPTA, društvo s ograničenom odgovornošću za graditeljstvo, OIB 61298210276, Križine 7, Podstrana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SOPTA, društvo s ograničenom odgovornošću za graditeljstvo</item>
      <item>FINA Split</item>
      <item>IVAN SOPTA</item>
      <item>SOPTA, društvo s ograničenom odgovornošću za graditeljstvo</item>
      <item>FINANCIJSKA AGENCIJA, RC SPLIT</item>
    </izvorni_sadrzaj>
    <derivirana_varijabla naziv="DomainObject.Predmet.SudioniciListNaziv_1">
      <item>SOPTA, društvo s ograničenom odgovornošću za graditeljstvo</item>
      <item>FINA Split</item>
      <item>IVAN SOPTA</item>
      <item>SOPTA, društvo s ograničenom odgovornošću za graditeljstvo</item>
      <item>FINANCIJSKA AGENCIJA, RC SPLIT</item>
    </derivirana_varijabla>
  </DomainObject.Predmet.SudioniciListNaziv>
  <DomainObject.Predmet.SudioniciListAdressOIB>
    <izvorni_sadrzaj>
      <item>SOPTA, društvo s ograničenom odgovornošću za graditeljstvo, OIB 61298210276, Križine 7,Podstrana</item>
      <item>FINA Split, OIB 85821130368, Mažuranovićevo šetalište 24 b,21000 Split</item>
      <item>IVAN SOPTA, OIB 70479045376, Križine 7,21312 Podstrana</item>
      <item>SOPTA, društvo s ograničenom odgovornošću za graditeljstvo, OIB 61298210276, Križine 7,21311 Podstrana</item>
      <item>FINANCIJSKA AGENCIJA, RC SPLIT, OIB 85821130368, Mažuranićevo šetalište 24 b,21000 Split</item>
    </izvorni_sadrzaj>
    <derivirana_varijabla naziv="DomainObject.Predmet.SudioniciListAdressOIB_1">
      <item>SOPTA, društvo s ograničenom odgovornošću za graditeljstvo, OIB 61298210276, Križine 7,Podstrana</item>
      <item>FINA Split, OIB 85821130368, Mažuranovićevo šetalište 24 b,21000 Split</item>
      <item>IVAN SOPTA, OIB 70479045376, Križine 7,21312 Podstrana</item>
      <item>SOPTA, društvo s ograničenom odgovornošću za graditeljstvo, OIB 61298210276, Križine 7,21311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61298210276</item>
      <item>, OIB 85821130368</item>
      <item>, OIB 70479045376</item>
      <item>, OIB 61298210276</item>
      <item>, OIB 85821130368</item>
    </izvorni_sadrzaj>
    <derivirana_varijabla naziv="DomainObject.Predmet.SudioniciListNazivOIB_1">
      <item>, OIB 61298210276</item>
      <item>, OIB 85821130368</item>
      <item>, OIB 70479045376</item>
      <item>, OIB 61298210276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276</properties:Words>
  <properties:Characters>1560</properties:Characters>
  <properties:Lines>54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2018-02-16T07:16:00Z</dcterms:created>
  <dc:creator>Velimir Vuković</dc:creator>
  <cp:lastModifiedBy>Marija Elez</cp:lastModifiedBy>
  <cp:lastPrinted>2018-02-16T09:06:00Z</cp:lastPrinted>
  <dcterms:modified xmlns:xsi="http://www.w3.org/2001/XMLSchema-instance" xsi:type="dcterms:W3CDTF">2018-02-16T09:09:00Z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St-247/2013-40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