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75c2" w14:paraId="30275c2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001F40" w:rsidP="003440E2" w:rsidR="003440E2" w:rsidRPr="003440E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3440E2" w:rsidRPr="003440E2">
        <w:rPr>
          <w:b/>
          <w:sz w:val="20"/>
          <w:szCs w:val="20"/>
        </w:rPr>
        <w:t>TRGOVAČKI SUD U DUBROVNIK</w:t>
      </w:r>
      <w:r>
        <w:rPr>
          <w:b/>
          <w:sz w:val="20"/>
          <w:szCs w:val="20"/>
        </w:rPr>
        <w:t>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6D6BA7" w:rsidRPr="0056101D">
        <w:rPr>
          <w:b/>
          <w:sz w:val="20"/>
          <w:szCs w:val="20"/>
        </w:rPr>
        <w:t xml:space="preserve"> </w:t>
      </w:r>
      <w:r w:rsidR="007147CC">
        <w:rPr>
          <w:b/>
          <w:sz w:val="20"/>
          <w:szCs w:val="20"/>
        </w:rPr>
        <w:t>1</w:t>
      </w:r>
      <w:r w:rsidR="00CC1166">
        <w:rPr>
          <w:b/>
          <w:sz w:val="20"/>
          <w:szCs w:val="20"/>
        </w:rPr>
        <w:t>28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CC1166">
        <w:rPr>
          <w:b/>
          <w:sz w:val="20"/>
          <w:szCs w:val="20"/>
        </w:rPr>
        <w:t>9</w:t>
      </w:r>
      <w:r w:rsidRPr="0056101D">
        <w:rPr>
          <w:b/>
          <w:sz w:val="20"/>
          <w:szCs w:val="20"/>
        </w:rPr>
        <w:t>-</w:t>
      </w:r>
      <w:r w:rsidR="00CC1166">
        <w:rPr>
          <w:b/>
          <w:sz w:val="20"/>
          <w:szCs w:val="20"/>
        </w:rPr>
        <w:t>58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98778D">
      <w:pPr>
        <w:jc w:val="center"/>
        <w:rPr>
          <w:b/>
          <w:sz w:val="16"/>
          <w:szCs w:val="16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Dubrovniku, po stečajnom sucu tog suda Srđanu Gavraniću, kao sucu pojedincu, </w:t>
      </w:r>
      <w:r w:rsidR="00DB32F2" w:rsidRPr="00DB32F2">
        <w:rPr>
          <w:sz w:val="22"/>
          <w:szCs w:val="22"/>
        </w:rPr>
        <w:t xml:space="preserve">u stečajnom postupku nad dužnikom </w:t>
      </w:r>
      <w:r w:rsidR="00001F40" w:rsidRPr="00001F40">
        <w:rPr>
          <w:bCs/>
          <w:sz w:val="22"/>
          <w:szCs w:val="22"/>
          <w:lang w:val="en-AU"/>
        </w:rPr>
        <w:t>ASSISTA d.o.o. za trgovinu, Split, Velebitska 110</w:t>
      </w:r>
      <w:r w:rsidR="00001F40" w:rsidRPr="00001F40">
        <w:rPr>
          <w:bCs/>
          <w:sz w:val="22"/>
          <w:szCs w:val="22"/>
        </w:rPr>
        <w:t>,</w:t>
      </w:r>
      <w:r w:rsidR="00001F40" w:rsidRPr="00001F40">
        <w:rPr>
          <w:bCs/>
          <w:sz w:val="22"/>
          <w:szCs w:val="22"/>
          <w:lang w:val="en-AU"/>
        </w:rPr>
        <w:t xml:space="preserve"> MBS: 040240005, OIB: 11325420507</w:t>
      </w:r>
      <w:r w:rsidR="00001F40" w:rsidRPr="00001F40">
        <w:rPr>
          <w:bCs/>
          <w:sz w:val="22"/>
          <w:szCs w:val="22"/>
        </w:rPr>
        <w:t>, zastupano po stečajnom upravitelju Ivanki Sušić iz Dubrovnika</w:t>
      </w:r>
      <w:r w:rsidR="007147CC">
        <w:rPr>
          <w:bCs/>
          <w:sz w:val="22"/>
          <w:szCs w:val="22"/>
        </w:rPr>
        <w:t>,</w:t>
      </w:r>
      <w:r w:rsidR="00691D3C">
        <w:rPr>
          <w:bCs/>
          <w:sz w:val="22"/>
          <w:szCs w:val="22"/>
        </w:rPr>
        <w:t xml:space="preserve"> izvan ročišta, dana </w:t>
      </w:r>
      <w:r w:rsidR="00054198">
        <w:rPr>
          <w:bCs/>
          <w:sz w:val="22"/>
          <w:szCs w:val="22"/>
        </w:rPr>
        <w:t>29. siječnja</w:t>
      </w:r>
      <w:r w:rsidR="004F485E" w:rsidRPr="004F485E">
        <w:rPr>
          <w:bCs/>
          <w:sz w:val="22"/>
          <w:szCs w:val="22"/>
        </w:rPr>
        <w:t xml:space="preserve"> 201</w:t>
      </w:r>
      <w:r w:rsidR="00054198">
        <w:rPr>
          <w:bCs/>
          <w:sz w:val="22"/>
          <w:szCs w:val="22"/>
        </w:rPr>
        <w:t>9</w:t>
      </w:r>
      <w:r w:rsidR="004F485E" w:rsidRPr="004F485E">
        <w:rPr>
          <w:bCs/>
          <w:sz w:val="22"/>
          <w:szCs w:val="22"/>
        </w:rPr>
        <w:t>. godine</w:t>
      </w:r>
    </w:p>
    <w:p w:rsidRDefault="00B70172" w:rsidP="00B70172" w:rsidR="00B70172" w:rsidRPr="0098778D">
      <w:pPr>
        <w:jc w:val="both"/>
        <w:rPr>
          <w:sz w:val="16"/>
          <w:szCs w:val="16"/>
        </w:rPr>
      </w:pPr>
    </w:p>
    <w:p w:rsidRDefault="00F90C84" w:rsidP="00B70172" w:rsidR="00F90C84" w:rsidRPr="0098778D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 w:rsidR="00A13311">
        <w:rPr>
          <w:sz w:val="22"/>
          <w:szCs w:val="22"/>
        </w:rPr>
        <w:t xml:space="preserve">stečajnom </w:t>
      </w:r>
      <w:r w:rsidR="00A65C98">
        <w:rPr>
          <w:sz w:val="22"/>
          <w:szCs w:val="22"/>
        </w:rPr>
        <w:t xml:space="preserve">upravitelju </w:t>
      </w:r>
      <w:r w:rsidR="00054198">
        <w:rPr>
          <w:sz w:val="22"/>
          <w:szCs w:val="22"/>
        </w:rPr>
        <w:t xml:space="preserve">Ivanki Sušić iz Dubrovnika, </w:t>
      </w:r>
      <w:r w:rsidR="00054198" w:rsidRPr="00054198">
        <w:rPr>
          <w:sz w:val="22"/>
          <w:szCs w:val="22"/>
        </w:rPr>
        <w:t>OIB: 74811324266</w:t>
      </w:r>
      <w:r w:rsidR="009F229A">
        <w:rPr>
          <w:sz w:val="22"/>
          <w:szCs w:val="22"/>
        </w:rPr>
        <w:t xml:space="preserve">, </w:t>
      </w:r>
      <w:r w:rsidR="0001253F">
        <w:rPr>
          <w:sz w:val="22"/>
          <w:szCs w:val="22"/>
        </w:rPr>
        <w:t>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 w:rsidR="006A580F">
        <w:rPr>
          <w:sz w:val="22"/>
          <w:szCs w:val="22"/>
        </w:rPr>
        <w:t xml:space="preserve">od </w:t>
      </w:r>
      <w:r w:rsidR="00CF72E8">
        <w:rPr>
          <w:sz w:val="22"/>
          <w:szCs w:val="22"/>
        </w:rPr>
        <w:t>2.111,00</w:t>
      </w:r>
      <w:r w:rsidR="0008237A" w:rsidRPr="0008237A">
        <w:rPr>
          <w:sz w:val="22"/>
          <w:szCs w:val="22"/>
        </w:rPr>
        <w:t xml:space="preserve"> kuna bruto</w:t>
      </w:r>
      <w:r>
        <w:rPr>
          <w:sz w:val="22"/>
          <w:szCs w:val="22"/>
        </w:rPr>
        <w:t>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C43249" w:rsidR="00731C3D" w:rsidRPr="0098713B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C43249">
        <w:rPr>
          <w:sz w:val="22"/>
          <w:szCs w:val="22"/>
        </w:rPr>
        <w:t>Stečajni upravitelj</w:t>
      </w:r>
      <w:r w:rsidR="00731C3D" w:rsidRPr="0098713B">
        <w:rPr>
          <w:sz w:val="22"/>
          <w:szCs w:val="22"/>
        </w:rPr>
        <w:t xml:space="preserve"> može izvršiti</w:t>
      </w:r>
      <w:r w:rsidR="00731C3D">
        <w:rPr>
          <w:sz w:val="22"/>
          <w:szCs w:val="22"/>
        </w:rPr>
        <w:t xml:space="preserve"> </w:t>
      </w:r>
      <w:r w:rsidR="00C43249">
        <w:rPr>
          <w:sz w:val="22"/>
          <w:szCs w:val="22"/>
        </w:rPr>
        <w:t xml:space="preserve">isplatu iz točke I. </w:t>
      </w:r>
      <w:r w:rsidR="00324256">
        <w:rPr>
          <w:sz w:val="22"/>
          <w:szCs w:val="22"/>
        </w:rPr>
        <w:t xml:space="preserve">izreke ovog rješenja </w:t>
      </w:r>
      <w:r w:rsidR="00731C3D" w:rsidRPr="0098713B">
        <w:rPr>
          <w:sz w:val="22"/>
          <w:szCs w:val="22"/>
        </w:rPr>
        <w:t>nakon pravomoćnosti</w:t>
      </w:r>
      <w:r w:rsidR="00B91373">
        <w:rPr>
          <w:sz w:val="22"/>
          <w:szCs w:val="22"/>
        </w:rPr>
        <w:t>.</w:t>
      </w:r>
    </w:p>
    <w:p w:rsidRDefault="00C85855" w:rsidP="003440E2" w:rsidR="00C85855" w:rsidRPr="0098778D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98778D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9D3234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CF72E8">
        <w:rPr>
          <w:sz w:val="22"/>
          <w:szCs w:val="22"/>
        </w:rPr>
        <w:t>Ivanka Sušić</w:t>
      </w:r>
      <w:r w:rsidR="00456D25">
        <w:rPr>
          <w:sz w:val="22"/>
          <w:szCs w:val="22"/>
        </w:rPr>
        <w:t xml:space="preserve"> podnijela</w:t>
      </w:r>
      <w:r w:rsidR="004E65D2">
        <w:rPr>
          <w:sz w:val="22"/>
          <w:szCs w:val="22"/>
        </w:rPr>
        <w:t xml:space="preserve"> je ovom sudu </w:t>
      </w:r>
      <w:r w:rsidR="00BE7601">
        <w:rPr>
          <w:sz w:val="22"/>
          <w:szCs w:val="22"/>
        </w:rPr>
        <w:t xml:space="preserve"> </w:t>
      </w:r>
      <w:r w:rsidR="00456D25">
        <w:rPr>
          <w:sz w:val="22"/>
          <w:szCs w:val="22"/>
        </w:rPr>
        <w:t>22</w:t>
      </w:r>
      <w:r w:rsidR="00BE7601">
        <w:rPr>
          <w:sz w:val="22"/>
          <w:szCs w:val="22"/>
        </w:rPr>
        <w:t xml:space="preserve">. </w:t>
      </w:r>
      <w:r w:rsidR="00456D25">
        <w:rPr>
          <w:sz w:val="22"/>
          <w:szCs w:val="22"/>
        </w:rPr>
        <w:t>siječnja</w:t>
      </w:r>
      <w:r w:rsidR="006A580F">
        <w:rPr>
          <w:sz w:val="22"/>
          <w:szCs w:val="22"/>
        </w:rPr>
        <w:t xml:space="preserve"> </w:t>
      </w:r>
      <w:r w:rsidR="0076787D">
        <w:rPr>
          <w:sz w:val="22"/>
          <w:szCs w:val="22"/>
        </w:rPr>
        <w:t>201</w:t>
      </w:r>
      <w:r w:rsidR="00456D25">
        <w:rPr>
          <w:sz w:val="22"/>
          <w:szCs w:val="22"/>
        </w:rPr>
        <w:t>9</w:t>
      </w:r>
      <w:r w:rsidR="0076787D">
        <w:rPr>
          <w:sz w:val="22"/>
          <w:szCs w:val="22"/>
        </w:rPr>
        <w:t xml:space="preserve">. </w:t>
      </w:r>
      <w:r w:rsidR="004E65D2">
        <w:rPr>
          <w:sz w:val="22"/>
          <w:szCs w:val="22"/>
        </w:rPr>
        <w:t>godine prijedlog za određivanje nagrade za rad u ovom stečajnom postupku</w:t>
      </w:r>
      <w:r w:rsidR="001B6C6E">
        <w:rPr>
          <w:sz w:val="22"/>
          <w:szCs w:val="22"/>
        </w:rPr>
        <w:t xml:space="preserve">. </w:t>
      </w:r>
      <w:r w:rsidR="000C12EC">
        <w:rPr>
          <w:sz w:val="22"/>
          <w:szCs w:val="22"/>
        </w:rPr>
        <w:t>U prijedlogu se</w:t>
      </w:r>
      <w:r w:rsidR="001D0E33">
        <w:rPr>
          <w:sz w:val="22"/>
          <w:szCs w:val="22"/>
        </w:rPr>
        <w:t xml:space="preserve"> u bitnome navodi da</w:t>
      </w:r>
      <w:r w:rsidR="00C966F3">
        <w:rPr>
          <w:sz w:val="22"/>
          <w:szCs w:val="22"/>
        </w:rPr>
        <w:t xml:space="preserve"> je unovčena </w:t>
      </w:r>
      <w:r w:rsidR="00CE5FF6">
        <w:rPr>
          <w:sz w:val="22"/>
          <w:szCs w:val="22"/>
        </w:rPr>
        <w:t xml:space="preserve">stečajna masa u iznosu 13.195,31 kuna, pa </w:t>
      </w:r>
      <w:r w:rsidR="007C4B80">
        <w:rPr>
          <w:sz w:val="22"/>
          <w:szCs w:val="22"/>
        </w:rPr>
        <w:t xml:space="preserve">predlaže odrediti nagradu za rad stečajnom upravitelju </w:t>
      </w:r>
      <w:r w:rsidR="000F6E10">
        <w:rPr>
          <w:sz w:val="22"/>
          <w:szCs w:val="22"/>
        </w:rPr>
        <w:t xml:space="preserve">sukladno </w:t>
      </w:r>
      <w:r w:rsidR="004B18F1">
        <w:rPr>
          <w:sz w:val="22"/>
          <w:szCs w:val="22"/>
        </w:rPr>
        <w:t xml:space="preserve">Uredbi </w:t>
      </w:r>
      <w:r w:rsidR="004B18F1" w:rsidRPr="007C3762">
        <w:rPr>
          <w:sz w:val="22"/>
          <w:szCs w:val="22"/>
        </w:rPr>
        <w:t>o kriterijima i načinu obračuna i plaćanja nagrade stečajnim upraviteljima</w:t>
      </w:r>
      <w:r w:rsidR="004B18F1">
        <w:rPr>
          <w:sz w:val="22"/>
          <w:szCs w:val="22"/>
        </w:rPr>
        <w:t xml:space="preserve"> </w:t>
      </w:r>
      <w:r w:rsidR="007C4B80">
        <w:rPr>
          <w:sz w:val="22"/>
          <w:szCs w:val="22"/>
        </w:rPr>
        <w:t xml:space="preserve">u iznosu </w:t>
      </w:r>
      <w:r w:rsidR="00CE5FF6">
        <w:rPr>
          <w:sz w:val="22"/>
          <w:szCs w:val="22"/>
        </w:rPr>
        <w:t>2.111,25</w:t>
      </w:r>
      <w:r w:rsidR="007C4B80">
        <w:rPr>
          <w:sz w:val="22"/>
          <w:szCs w:val="22"/>
        </w:rPr>
        <w:t xml:space="preserve"> kuna</w:t>
      </w:r>
      <w:r w:rsidR="001D0E33">
        <w:rPr>
          <w:sz w:val="22"/>
          <w:szCs w:val="22"/>
        </w:rPr>
        <w:t>.</w:t>
      </w:r>
    </w:p>
    <w:p w:rsidRDefault="00CE40BD" w:rsidP="00DE15AD" w:rsidR="00CE40BD" w:rsidRPr="0098778D">
      <w:pPr>
        <w:pStyle w:val="Tijeloteksta"/>
        <w:rPr>
          <w:sz w:val="16"/>
          <w:szCs w:val="16"/>
        </w:rPr>
      </w:pPr>
    </w:p>
    <w:p w:rsidRDefault="00AD03E8" w:rsidP="006E4329" w:rsidR="004C4A21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</w:t>
      </w:r>
      <w:r w:rsidR="00CE0DB3">
        <w:rPr>
          <w:sz w:val="22"/>
          <w:szCs w:val="22"/>
        </w:rPr>
        <w:t xml:space="preserve">104/17, </w:t>
      </w:r>
      <w:r w:rsidRPr="00AD03E8">
        <w:rPr>
          <w:sz w:val="22"/>
          <w:szCs w:val="22"/>
        </w:rPr>
        <w:t xml:space="preserve">dalje u tekstu: SZ) </w:t>
      </w:r>
      <w:r w:rsidR="003305AE">
        <w:rPr>
          <w:sz w:val="22"/>
          <w:szCs w:val="22"/>
        </w:rPr>
        <w:t>stečajni upravitelj ima pravo na nagradu za rad i naknadu troškova. N</w:t>
      </w:r>
      <w:r w:rsidRPr="00AD03E8">
        <w:rPr>
          <w:sz w:val="22"/>
          <w:szCs w:val="22"/>
        </w:rPr>
        <w:t xml:space="preserve">agradu za rad stečajnom upravitelju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3305AE">
        <w:rPr>
          <w:sz w:val="22"/>
          <w:szCs w:val="22"/>
        </w:rPr>
        <w:t xml:space="preserve">. </w:t>
      </w:r>
    </w:p>
    <w:p w:rsidRDefault="004C4A21" w:rsidP="006E4329" w:rsidR="004C4A21" w:rsidRPr="0098778D">
      <w:pPr>
        <w:ind w:firstLine="708"/>
        <w:jc w:val="both"/>
        <w:rPr>
          <w:sz w:val="16"/>
          <w:szCs w:val="16"/>
        </w:rPr>
      </w:pPr>
    </w:p>
    <w:p w:rsidRDefault="00CE0DB3" w:rsidP="00B76608" w:rsidR="006E4329" w:rsidRPr="00B766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461BB">
        <w:rPr>
          <w:sz w:val="22"/>
          <w:szCs w:val="22"/>
        </w:rPr>
        <w:t xml:space="preserve">čl. </w:t>
      </w:r>
      <w:r w:rsidR="000203EF">
        <w:rPr>
          <w:sz w:val="22"/>
          <w:szCs w:val="22"/>
        </w:rPr>
        <w:t>13</w:t>
      </w:r>
      <w:r w:rsidR="00B461BB">
        <w:rPr>
          <w:sz w:val="22"/>
          <w:szCs w:val="22"/>
        </w:rPr>
        <w:t xml:space="preserve">. </w:t>
      </w:r>
      <w:r>
        <w:rPr>
          <w:sz w:val="22"/>
          <w:szCs w:val="22"/>
        </w:rPr>
        <w:t>Uredb</w:t>
      </w:r>
      <w:r w:rsidR="00B461BB">
        <w:rPr>
          <w:sz w:val="22"/>
          <w:szCs w:val="22"/>
        </w:rPr>
        <w:t xml:space="preserve">e </w:t>
      </w:r>
      <w:r w:rsidR="003954E4">
        <w:rPr>
          <w:sz w:val="22"/>
          <w:szCs w:val="22"/>
        </w:rPr>
        <w:t xml:space="preserve">u postupku naknadne diobe nagrada, dodatna nagrada i posebna nagrada stečajnom upravitelju obračunavaju se prema Uredbi, a osnovicu čini iznos koji se isplaćuje vjerovnicima. </w:t>
      </w:r>
      <w:r w:rsidR="0081634A">
        <w:rPr>
          <w:sz w:val="22"/>
          <w:szCs w:val="22"/>
        </w:rPr>
        <w:t xml:space="preserve">Prema čl. 7. Uredbe za imovinu do 100.000,00 kuna pripada nagrada u visini 16%, </w:t>
      </w:r>
      <w:r w:rsidR="0098778D">
        <w:rPr>
          <w:sz w:val="22"/>
          <w:szCs w:val="22"/>
        </w:rPr>
        <w:t xml:space="preserve">pa je </w:t>
      </w:r>
      <w:r w:rsidR="0081634A">
        <w:rPr>
          <w:sz w:val="22"/>
          <w:szCs w:val="22"/>
        </w:rPr>
        <w:t>u konkretnom slučaju</w:t>
      </w:r>
      <w:r w:rsidR="0098778D">
        <w:rPr>
          <w:sz w:val="22"/>
          <w:szCs w:val="22"/>
        </w:rPr>
        <w:t xml:space="preserve"> u granicama Uredbe određena nagrada u iznosu </w:t>
      </w:r>
      <w:r w:rsidR="000F6E10">
        <w:rPr>
          <w:sz w:val="22"/>
          <w:szCs w:val="22"/>
        </w:rPr>
        <w:t>2.111,00</w:t>
      </w:r>
      <w:r w:rsidR="0098778D">
        <w:rPr>
          <w:sz w:val="22"/>
          <w:szCs w:val="22"/>
        </w:rPr>
        <w:t xml:space="preserve"> kuna bruto</w:t>
      </w:r>
      <w:r w:rsidR="00B76608">
        <w:rPr>
          <w:sz w:val="22"/>
          <w:szCs w:val="22"/>
        </w:rPr>
        <w:t xml:space="preserve">. </w:t>
      </w:r>
    </w:p>
    <w:p w:rsidRDefault="001C6B03" w:rsidP="00CE0DB3" w:rsidR="001C6B03" w:rsidRPr="0098778D">
      <w:pPr>
        <w:ind w:firstLine="708"/>
        <w:jc w:val="both"/>
        <w:rPr>
          <w:bCs/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0F6E10">
        <w:rPr>
          <w:b/>
          <w:sz w:val="22"/>
          <w:szCs w:val="22"/>
        </w:rPr>
        <w:t xml:space="preserve">29. siječnja </w:t>
      </w:r>
      <w:r w:rsidRPr="00BA3B63">
        <w:rPr>
          <w:b/>
          <w:sz w:val="22"/>
          <w:szCs w:val="22"/>
        </w:rPr>
        <w:t>201</w:t>
      </w:r>
      <w:r w:rsidR="000F6E10">
        <w:rPr>
          <w:b/>
          <w:sz w:val="22"/>
          <w:szCs w:val="22"/>
        </w:rPr>
        <w:t>9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DC3129" w:rsidP="0039674D" w:rsidR="00DC3129" w:rsidRPr="001D260D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BD622B" w:rsidR="000B5167" w:rsidRPr="000B5167">
      <w:pPr>
        <w:jc w:val="both"/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D622B" w:rsidP="0039674D" w:rsidR="00BD622B" w:rsidRPr="0056101D">
      <w:pPr>
        <w:rPr>
          <w:b/>
          <w:sz w:val="16"/>
          <w:szCs w:val="16"/>
        </w:rPr>
      </w:pPr>
    </w:p>
    <w:p w:rsidRDefault="0039674D" w:rsidP="0039674D" w:rsidR="0039674D" w:rsidRPr="00CC1166">
      <w:pPr>
        <w:rPr>
          <w:b/>
          <w:sz w:val="16"/>
          <w:szCs w:val="16"/>
        </w:rPr>
      </w:pPr>
      <w:r w:rsidRPr="00CC1166">
        <w:rPr>
          <w:b/>
          <w:sz w:val="16"/>
          <w:szCs w:val="16"/>
        </w:rPr>
        <w:t xml:space="preserve">DN-a </w:t>
      </w:r>
      <w:r w:rsidRPr="00CC1166">
        <w:rPr>
          <w:sz w:val="16"/>
          <w:szCs w:val="16"/>
        </w:rPr>
        <w:t>(</w:t>
      </w:r>
      <w:r w:rsidR="00CC1166">
        <w:rPr>
          <w:sz w:val="16"/>
          <w:szCs w:val="16"/>
        </w:rPr>
        <w:t>29.01</w:t>
      </w:r>
      <w:r w:rsidR="00691D3C" w:rsidRPr="00CC1166">
        <w:rPr>
          <w:sz w:val="16"/>
          <w:szCs w:val="16"/>
        </w:rPr>
        <w:t>.</w:t>
      </w:r>
      <w:r w:rsidRPr="00CC1166">
        <w:rPr>
          <w:sz w:val="16"/>
          <w:szCs w:val="16"/>
        </w:rPr>
        <w:t>201</w:t>
      </w:r>
      <w:r w:rsidR="00CC1166">
        <w:rPr>
          <w:sz w:val="16"/>
          <w:szCs w:val="16"/>
        </w:rPr>
        <w:t>9</w:t>
      </w:r>
      <w:r w:rsidRPr="00CC1166">
        <w:rPr>
          <w:sz w:val="16"/>
          <w:szCs w:val="16"/>
        </w:rPr>
        <w:t>.g.):</w:t>
      </w:r>
    </w:p>
    <w:p w:rsidRDefault="0078614C" w:rsidP="0078614C" w:rsidR="003D1468" w:rsidRPr="00CC1166">
      <w:pPr>
        <w:numPr>
          <w:ilvl w:val="0"/>
          <w:numId w:val="9"/>
        </w:numPr>
        <w:rPr>
          <w:sz w:val="16"/>
          <w:szCs w:val="16"/>
        </w:rPr>
      </w:pPr>
      <w:r w:rsidRPr="00CC1166">
        <w:rPr>
          <w:sz w:val="16"/>
          <w:szCs w:val="16"/>
        </w:rPr>
        <w:t>stečajni upravitelj</w:t>
      </w:r>
      <w:r w:rsidR="003D1468" w:rsidRPr="00CC1166">
        <w:rPr>
          <w:sz w:val="16"/>
          <w:szCs w:val="16"/>
        </w:rPr>
        <w:t xml:space="preserve">, </w:t>
      </w:r>
      <w:r w:rsidR="00C50BAC" w:rsidRPr="00CC1166">
        <w:rPr>
          <w:sz w:val="16"/>
          <w:szCs w:val="16"/>
        </w:rPr>
        <w:t>putem e oglasne ploče,</w:t>
      </w:r>
    </w:p>
    <w:p w:rsidRDefault="0078614C" w:rsidP="00C50BAC" w:rsidR="001D260D" w:rsidRPr="00CC1166">
      <w:pPr>
        <w:numPr>
          <w:ilvl w:val="0"/>
          <w:numId w:val="9"/>
        </w:numPr>
        <w:rPr>
          <w:sz w:val="16"/>
          <w:szCs w:val="16"/>
        </w:rPr>
      </w:pPr>
      <w:r w:rsidRPr="00CC1166">
        <w:rPr>
          <w:sz w:val="16"/>
          <w:szCs w:val="16"/>
        </w:rPr>
        <w:t>e oglasna ploča</w:t>
      </w:r>
      <w:r w:rsidR="001D260D" w:rsidRPr="00CC1166">
        <w:rPr>
          <w:sz w:val="16"/>
          <w:szCs w:val="16"/>
        </w:rPr>
        <w:t>.</w:t>
      </w:r>
    </w:p>
    <w:sectPr w:rsidSect="00CC1166" w:rsidR="001D260D" w:rsidRPr="00CC1166">
      <w:headerReference w:type="even" r:id="rId13"/>
      <w:headerReference w:type="default" r:id="rId14"/>
      <w:pgSz w:h="16838" w:w="11906"/>
      <w:pgMar w:gutter="0" w:footer="720" w:header="720" w:left="1797" w:bottom="284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CC1166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912CF7" w:rsidP="00912CF7" w:rsidR="00912CF7" w:rsidRPr="00912CF7">
    <w:pPr>
      <w:jc w:val="right"/>
      <w:rPr>
        <w:b/>
        <w:sz w:val="22"/>
        <w:szCs w:val="22"/>
      </w:rPr>
    </w:pPr>
    <w:r w:rsidRPr="00912CF7">
      <w:rPr>
        <w:b/>
        <w:sz w:val="22"/>
        <w:szCs w:val="22"/>
      </w:rPr>
      <w:t>Posl. br. 6-St. 952/2016-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F40"/>
    <w:rsid w:val="00004573"/>
    <w:rsid w:val="0001253F"/>
    <w:rsid w:val="0001750B"/>
    <w:rsid w:val="000203EF"/>
    <w:rsid w:val="00054198"/>
    <w:rsid w:val="00064E57"/>
    <w:rsid w:val="0008237A"/>
    <w:rsid w:val="000A638A"/>
    <w:rsid w:val="000B20CA"/>
    <w:rsid w:val="000B28EB"/>
    <w:rsid w:val="000B2F5E"/>
    <w:rsid w:val="000B3478"/>
    <w:rsid w:val="000B5167"/>
    <w:rsid w:val="000C0655"/>
    <w:rsid w:val="000C12EC"/>
    <w:rsid w:val="000C1716"/>
    <w:rsid w:val="000D28F3"/>
    <w:rsid w:val="000D58A1"/>
    <w:rsid w:val="000F49F4"/>
    <w:rsid w:val="000F6E10"/>
    <w:rsid w:val="000F7E8B"/>
    <w:rsid w:val="00100B3D"/>
    <w:rsid w:val="00105FEC"/>
    <w:rsid w:val="001100EE"/>
    <w:rsid w:val="001112F2"/>
    <w:rsid w:val="00113C3F"/>
    <w:rsid w:val="00122E5B"/>
    <w:rsid w:val="00144313"/>
    <w:rsid w:val="00151421"/>
    <w:rsid w:val="00153B21"/>
    <w:rsid w:val="00165C36"/>
    <w:rsid w:val="00170DFF"/>
    <w:rsid w:val="00196CC2"/>
    <w:rsid w:val="001A66AE"/>
    <w:rsid w:val="001A6ED6"/>
    <w:rsid w:val="001B14F0"/>
    <w:rsid w:val="001B22DB"/>
    <w:rsid w:val="001B6C6E"/>
    <w:rsid w:val="001C29E3"/>
    <w:rsid w:val="001C6AD2"/>
    <w:rsid w:val="001C6B03"/>
    <w:rsid w:val="001D0E33"/>
    <w:rsid w:val="001D260D"/>
    <w:rsid w:val="001D4DAA"/>
    <w:rsid w:val="001D7BF5"/>
    <w:rsid w:val="001E0941"/>
    <w:rsid w:val="001E68A8"/>
    <w:rsid w:val="00200F26"/>
    <w:rsid w:val="00200FE9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644"/>
    <w:rsid w:val="00295E8F"/>
    <w:rsid w:val="002A44B1"/>
    <w:rsid w:val="002B680E"/>
    <w:rsid w:val="002B6972"/>
    <w:rsid w:val="002D16AB"/>
    <w:rsid w:val="002D1CB0"/>
    <w:rsid w:val="002F4D88"/>
    <w:rsid w:val="00304D93"/>
    <w:rsid w:val="0031587C"/>
    <w:rsid w:val="00315BB0"/>
    <w:rsid w:val="00317A8A"/>
    <w:rsid w:val="00320035"/>
    <w:rsid w:val="00324256"/>
    <w:rsid w:val="003305AE"/>
    <w:rsid w:val="00331AD9"/>
    <w:rsid w:val="003356EA"/>
    <w:rsid w:val="00335E48"/>
    <w:rsid w:val="003440E2"/>
    <w:rsid w:val="00354AC3"/>
    <w:rsid w:val="003569E9"/>
    <w:rsid w:val="00367CCF"/>
    <w:rsid w:val="00381819"/>
    <w:rsid w:val="0038641D"/>
    <w:rsid w:val="003954B6"/>
    <w:rsid w:val="003954E4"/>
    <w:rsid w:val="0039674D"/>
    <w:rsid w:val="003B66FE"/>
    <w:rsid w:val="003B714A"/>
    <w:rsid w:val="003C18FB"/>
    <w:rsid w:val="003C52A6"/>
    <w:rsid w:val="003D0DAE"/>
    <w:rsid w:val="003D1468"/>
    <w:rsid w:val="003D79B1"/>
    <w:rsid w:val="003E1A25"/>
    <w:rsid w:val="003E7563"/>
    <w:rsid w:val="003F2396"/>
    <w:rsid w:val="00400746"/>
    <w:rsid w:val="004020BF"/>
    <w:rsid w:val="00415FD9"/>
    <w:rsid w:val="004264DD"/>
    <w:rsid w:val="00430FC1"/>
    <w:rsid w:val="00437DC8"/>
    <w:rsid w:val="00445ABB"/>
    <w:rsid w:val="0045136F"/>
    <w:rsid w:val="0045170A"/>
    <w:rsid w:val="00456D25"/>
    <w:rsid w:val="004625FA"/>
    <w:rsid w:val="004650A3"/>
    <w:rsid w:val="00472388"/>
    <w:rsid w:val="004739F7"/>
    <w:rsid w:val="004756A5"/>
    <w:rsid w:val="00476CAF"/>
    <w:rsid w:val="004802E7"/>
    <w:rsid w:val="00484880"/>
    <w:rsid w:val="00496E1F"/>
    <w:rsid w:val="004B18F1"/>
    <w:rsid w:val="004C4A21"/>
    <w:rsid w:val="004D1B5C"/>
    <w:rsid w:val="004D4268"/>
    <w:rsid w:val="004E31A8"/>
    <w:rsid w:val="004E5DA4"/>
    <w:rsid w:val="004E65D2"/>
    <w:rsid w:val="004F1913"/>
    <w:rsid w:val="004F485E"/>
    <w:rsid w:val="005016E5"/>
    <w:rsid w:val="00505940"/>
    <w:rsid w:val="00515A96"/>
    <w:rsid w:val="0053020C"/>
    <w:rsid w:val="005403A8"/>
    <w:rsid w:val="005525BB"/>
    <w:rsid w:val="0056101D"/>
    <w:rsid w:val="005856FD"/>
    <w:rsid w:val="0058618E"/>
    <w:rsid w:val="0059300A"/>
    <w:rsid w:val="005A0326"/>
    <w:rsid w:val="005A19F8"/>
    <w:rsid w:val="005B18B0"/>
    <w:rsid w:val="005B202D"/>
    <w:rsid w:val="005D3374"/>
    <w:rsid w:val="005E2795"/>
    <w:rsid w:val="005E4387"/>
    <w:rsid w:val="005E43D7"/>
    <w:rsid w:val="00615D15"/>
    <w:rsid w:val="006239BE"/>
    <w:rsid w:val="0063094D"/>
    <w:rsid w:val="0063399B"/>
    <w:rsid w:val="0063797F"/>
    <w:rsid w:val="00650810"/>
    <w:rsid w:val="00655B13"/>
    <w:rsid w:val="00660DA5"/>
    <w:rsid w:val="00676501"/>
    <w:rsid w:val="00677976"/>
    <w:rsid w:val="006815B9"/>
    <w:rsid w:val="00681B73"/>
    <w:rsid w:val="00691D3C"/>
    <w:rsid w:val="00692F69"/>
    <w:rsid w:val="00693E25"/>
    <w:rsid w:val="006A0A97"/>
    <w:rsid w:val="006A3FB9"/>
    <w:rsid w:val="006A4510"/>
    <w:rsid w:val="006A580F"/>
    <w:rsid w:val="006B6037"/>
    <w:rsid w:val="006C3518"/>
    <w:rsid w:val="006C4470"/>
    <w:rsid w:val="006D163A"/>
    <w:rsid w:val="006D479C"/>
    <w:rsid w:val="006D6BA7"/>
    <w:rsid w:val="006D728F"/>
    <w:rsid w:val="006E4329"/>
    <w:rsid w:val="007109A8"/>
    <w:rsid w:val="007147CC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6787D"/>
    <w:rsid w:val="0078140D"/>
    <w:rsid w:val="00785462"/>
    <w:rsid w:val="0078614C"/>
    <w:rsid w:val="0079442C"/>
    <w:rsid w:val="007A23A2"/>
    <w:rsid w:val="007B4836"/>
    <w:rsid w:val="007B6140"/>
    <w:rsid w:val="007C3762"/>
    <w:rsid w:val="007C4B80"/>
    <w:rsid w:val="007E296C"/>
    <w:rsid w:val="008140C5"/>
    <w:rsid w:val="0081634A"/>
    <w:rsid w:val="00822ED9"/>
    <w:rsid w:val="00830064"/>
    <w:rsid w:val="00835441"/>
    <w:rsid w:val="00836696"/>
    <w:rsid w:val="00845F89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B771F"/>
    <w:rsid w:val="008C4884"/>
    <w:rsid w:val="008C68B8"/>
    <w:rsid w:val="00906A71"/>
    <w:rsid w:val="00912CF7"/>
    <w:rsid w:val="009154DF"/>
    <w:rsid w:val="00926C2D"/>
    <w:rsid w:val="0095190E"/>
    <w:rsid w:val="00954A58"/>
    <w:rsid w:val="00960197"/>
    <w:rsid w:val="00961485"/>
    <w:rsid w:val="009616A6"/>
    <w:rsid w:val="00965001"/>
    <w:rsid w:val="00973E18"/>
    <w:rsid w:val="00977FF0"/>
    <w:rsid w:val="00981BC6"/>
    <w:rsid w:val="0098778D"/>
    <w:rsid w:val="0099605B"/>
    <w:rsid w:val="009A1935"/>
    <w:rsid w:val="009A2F41"/>
    <w:rsid w:val="009A52B0"/>
    <w:rsid w:val="009A5CC2"/>
    <w:rsid w:val="009D3234"/>
    <w:rsid w:val="009D44A1"/>
    <w:rsid w:val="009D56DD"/>
    <w:rsid w:val="009E60D9"/>
    <w:rsid w:val="009F229A"/>
    <w:rsid w:val="00A05715"/>
    <w:rsid w:val="00A13311"/>
    <w:rsid w:val="00A14BA4"/>
    <w:rsid w:val="00A15B43"/>
    <w:rsid w:val="00A17EB9"/>
    <w:rsid w:val="00A21071"/>
    <w:rsid w:val="00A2285A"/>
    <w:rsid w:val="00A33810"/>
    <w:rsid w:val="00A42E79"/>
    <w:rsid w:val="00A6146C"/>
    <w:rsid w:val="00A6231D"/>
    <w:rsid w:val="00A65C98"/>
    <w:rsid w:val="00A667AF"/>
    <w:rsid w:val="00A66E4D"/>
    <w:rsid w:val="00A80750"/>
    <w:rsid w:val="00A866A0"/>
    <w:rsid w:val="00A87FC5"/>
    <w:rsid w:val="00A96DAE"/>
    <w:rsid w:val="00AB3902"/>
    <w:rsid w:val="00AB5E43"/>
    <w:rsid w:val="00AC19FD"/>
    <w:rsid w:val="00AC1A08"/>
    <w:rsid w:val="00AC2766"/>
    <w:rsid w:val="00AD03E8"/>
    <w:rsid w:val="00AE0490"/>
    <w:rsid w:val="00AE429D"/>
    <w:rsid w:val="00AF51CE"/>
    <w:rsid w:val="00AF5EE4"/>
    <w:rsid w:val="00AF7925"/>
    <w:rsid w:val="00B06A49"/>
    <w:rsid w:val="00B36C5D"/>
    <w:rsid w:val="00B3737E"/>
    <w:rsid w:val="00B4286B"/>
    <w:rsid w:val="00B44219"/>
    <w:rsid w:val="00B461BB"/>
    <w:rsid w:val="00B50A1E"/>
    <w:rsid w:val="00B530DB"/>
    <w:rsid w:val="00B70172"/>
    <w:rsid w:val="00B71C20"/>
    <w:rsid w:val="00B76608"/>
    <w:rsid w:val="00B81F2D"/>
    <w:rsid w:val="00B91373"/>
    <w:rsid w:val="00BA3B63"/>
    <w:rsid w:val="00BB2A19"/>
    <w:rsid w:val="00BB4583"/>
    <w:rsid w:val="00BD048C"/>
    <w:rsid w:val="00BD23EE"/>
    <w:rsid w:val="00BD5B4E"/>
    <w:rsid w:val="00BD622B"/>
    <w:rsid w:val="00BE7601"/>
    <w:rsid w:val="00BF668A"/>
    <w:rsid w:val="00C02175"/>
    <w:rsid w:val="00C057B5"/>
    <w:rsid w:val="00C1192F"/>
    <w:rsid w:val="00C150DF"/>
    <w:rsid w:val="00C1564B"/>
    <w:rsid w:val="00C20ABD"/>
    <w:rsid w:val="00C32DBA"/>
    <w:rsid w:val="00C3316C"/>
    <w:rsid w:val="00C37030"/>
    <w:rsid w:val="00C4209C"/>
    <w:rsid w:val="00C43249"/>
    <w:rsid w:val="00C452A3"/>
    <w:rsid w:val="00C50BAC"/>
    <w:rsid w:val="00C70079"/>
    <w:rsid w:val="00C852F8"/>
    <w:rsid w:val="00C85855"/>
    <w:rsid w:val="00C966F3"/>
    <w:rsid w:val="00CA66D1"/>
    <w:rsid w:val="00CA7892"/>
    <w:rsid w:val="00CB0730"/>
    <w:rsid w:val="00CC1078"/>
    <w:rsid w:val="00CC1166"/>
    <w:rsid w:val="00CD713B"/>
    <w:rsid w:val="00CD7839"/>
    <w:rsid w:val="00CE0DB3"/>
    <w:rsid w:val="00CE40BD"/>
    <w:rsid w:val="00CE5FF6"/>
    <w:rsid w:val="00CE637D"/>
    <w:rsid w:val="00CE7A86"/>
    <w:rsid w:val="00CF0C42"/>
    <w:rsid w:val="00CF72E8"/>
    <w:rsid w:val="00D0498E"/>
    <w:rsid w:val="00D20C56"/>
    <w:rsid w:val="00D26414"/>
    <w:rsid w:val="00D312E6"/>
    <w:rsid w:val="00D341B5"/>
    <w:rsid w:val="00D431EE"/>
    <w:rsid w:val="00D448DF"/>
    <w:rsid w:val="00D461D4"/>
    <w:rsid w:val="00D47EE0"/>
    <w:rsid w:val="00D54E4E"/>
    <w:rsid w:val="00D76FF6"/>
    <w:rsid w:val="00D77C9A"/>
    <w:rsid w:val="00D82221"/>
    <w:rsid w:val="00D85D07"/>
    <w:rsid w:val="00D939B4"/>
    <w:rsid w:val="00D96D90"/>
    <w:rsid w:val="00DB32F2"/>
    <w:rsid w:val="00DB3945"/>
    <w:rsid w:val="00DC3129"/>
    <w:rsid w:val="00DC564C"/>
    <w:rsid w:val="00DD0D6D"/>
    <w:rsid w:val="00DD45C6"/>
    <w:rsid w:val="00DD6AD0"/>
    <w:rsid w:val="00DE0202"/>
    <w:rsid w:val="00DE15AD"/>
    <w:rsid w:val="00DE5101"/>
    <w:rsid w:val="00DF2544"/>
    <w:rsid w:val="00E04A90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3A0E"/>
    <w:rsid w:val="00F1535F"/>
    <w:rsid w:val="00F1646D"/>
    <w:rsid w:val="00F16825"/>
    <w:rsid w:val="00F33C86"/>
    <w:rsid w:val="00F556A3"/>
    <w:rsid w:val="00F7299E"/>
    <w:rsid w:val="00F83B78"/>
    <w:rsid w:val="00F90C84"/>
    <w:rsid w:val="00F91C0F"/>
    <w:rsid w:val="00F97395"/>
    <w:rsid w:val="00FA3D5C"/>
    <w:rsid w:val="00FA63B0"/>
    <w:rsid w:val="00FA7408"/>
    <w:rsid w:val="00FB4DAD"/>
    <w:rsid w:val="00FB7CB9"/>
    <w:rsid w:val="00FC097B"/>
    <w:rsid w:val="00FC5D91"/>
    <w:rsid w:val="00FC7B66"/>
    <w:rsid w:val="00FD55FB"/>
    <w:rsid w:val="00FD6575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4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BA4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BA4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BA4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BA4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4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BA4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BA4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BA4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BA4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St-128/2019</izvorni_sadrzaj>
    <derivirana_varijabla naziv="DomainObject.Predmet.OznakaBroj_1">St-128/2019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 110. st. 1. SZ</izvorni_sadrzaj>
    <derivirana_varijabla naziv="DomainObject.Predmet.PrimjedbaSuca_1">Čl.  110. st. 1. SZ</derivirana_varijabla>
  </DomainObject.Predmet.PrimjedbaSuca>
  <DomainObject.Predmet.ProtustrankaFormated>
    <izvorni_sadrzaj>  ASSISTA društvo s ograničenom odgovornošću za trgovinu</izvorni_sadrzaj>
    <derivirana_varijabla naziv="DomainObject.Predmet.ProtustrankaFormated_1">  ASSISTA društvo s ograničenom odgovornošću za trgovinu</derivirana_varijabla>
  </DomainObject.Predmet.ProtustrankaFormated>
  <DomainObject.Predmet.ProtustrankaFormatedOIB>
    <izvorni_sadrzaj>  ASSISTA društvo s ograničenom odgovornošću za trgovinu, OIB 11325420507</izvorni_sadrzaj>
    <derivirana_varijabla naziv="DomainObject.Predmet.ProtustrankaFormatedOIB_1">  ASSISTA društvo s ograničenom odgovornošću za trgovinu, OIB 11325420507</derivirana_varijabla>
  </DomainObject.Predmet.ProtustrankaFormatedOIB>
  <DomainObject.Predmet.ProtustrankaFormatedWithAdress>
    <izvorni_sadrzaj> ASSISTA društvo s ograničenom odgovornošću za trgovinu, Velebitska 110, 21000 Split</izvorni_sadrzaj>
    <derivirana_varijabla naziv="DomainObject.Predmet.ProtustrankaFormatedWithAdress_1"> ASSISTA društvo s ograničenom odgovornošću za trgovinu, Velebitska 110, 21000 Split</derivirana_varijabla>
  </DomainObject.Predmet.ProtustrankaFormatedWithAdress>
  <DomainObject.Predmet.ProtustrankaFormatedWithAdressOIB>
    <izvorni_sadrzaj> ASSISTA društvo s ograničenom odgovornošću za trgovinu, OIB 11325420507, Velebitska 110, 21000 Split</izvorni_sadrzaj>
    <derivirana_varijabla naziv="DomainObject.Predmet.ProtustrankaFormatedWithAdressOIB_1"> ASSISTA društvo s ograničenom odgovornošću za trgovinu, OIB 11325420507, Velebitska 110, 21000 Split</derivirana_varijabla>
  </DomainObject.Predmet.ProtustrankaFormatedWithAdressOIB>
  <DomainObject.Predmet.ProtustrankaWithAdress>
    <izvorni_sadrzaj>ASSISTA društvo s ograničenom odgovornošću za trgovinu Velebitska 110, 21000 Split</izvorni_sadrzaj>
    <derivirana_varijabla naziv="DomainObject.Predmet.ProtustrankaWithAdress_1">ASSISTA društvo s ograničenom odgovornošću za trgovinu Velebitska 110, 21000 Split</derivirana_varijabla>
  </DomainObject.Predmet.ProtustrankaWithAdress>
  <DomainObject.Predmet.ProtustrankaWithAdressOIB>
    <izvorni_sadrzaj>ASSISTA društvo s ograničenom odgovornošću za trgovinu, OIB 11325420507, Velebitska 110, 21000 Split</izvorni_sadrzaj>
    <derivirana_varijabla naziv="DomainObject.Predmet.ProtustrankaWithAdressOIB_1">ASSISTA društvo s ograničenom odgovornošću za trgovinu, OIB 11325420507, Velebitska 110, 21000 Split</derivirana_varijabla>
  </DomainObject.Predmet.ProtustrankaWithAdressOIB>
  <DomainObject.Predmet.ProtustrankaNazivFormated>
    <izvorni_sadrzaj>ASSISTA društvo s ograničenom odgovornošću za trgovinu</izvorni_sadrzaj>
    <derivirana_varijabla naziv="DomainObject.Predmet.ProtustrankaNazivFormated_1">ASSISTA društvo s ograničenom odgovornošću za trgovinu</derivirana_varijabla>
  </DomainObject.Predmet.ProtustrankaNazivFormated>
  <DomainObject.Predmet.ProtustrankaNazivFormatedOIB>
    <izvorni_sadrzaj>ASSISTA društvo s ograničenom odgovornošću za trgovinu, OIB 11325420507</izvorni_sadrzaj>
    <derivirana_varijabla naziv="DomainObject.Predmet.ProtustrankaNazivFormatedOIB_1">ASSISTA društvo s ograničenom odgovornošću za trgovinu, OIB 11325420507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SANITETSKA KUĆA APOLLONIA društvo s ograničenom odgovornošću za trgovinu u stečaju; FINANCIJSKA AGENCIJA, RC SPLIT</izvorni_sadrzaj>
    <derivirana_varijabla naziv="DomainObject.Predmet.StrankaFormated_1">  SANITETSKA KUĆA APOLLONIA društvo s ograničenom odgovornošću za trgovinu u stečaju; FINANCIJSKA AGENCIJA, RC SPLIT</derivirana_varijabla>
  </DomainObject.Predmet.StrankaFormated>
  <DomainObject.Predmet.StrankaFormatedOIB>
    <izvorni_sadrzaj>  SANITETSKA KUĆA APOLLONIA društvo s ograničenom odgovornošću za trgovinu u stečaju, OIB 76744843934; FINANCIJSKA AGENCIJA, RC SPLIT, OIB 85821130368</izvorni_sadrzaj>
    <derivirana_varijabla naziv="DomainObject.Predmet.StrankaFormatedOIB_1">  SANITETSKA KUĆA APOLLONIA društvo s ograničenom odgovornošću za trgovinu u stečaju, OIB 76744843934; FINANCIJSKA AGENCIJA, RC SPLIT, OIB 85821130368</derivirana_varijabla>
  </DomainObject.Predmet.StrankaFormatedOIB>
  <DomainObject.Predmet.StrankaFormatedWithAdress>
    <izvorni_sadrzaj> SANITETSKA KUĆA APOLLONIA društvo s ograničenom odgovornošću za trgovinu u stečaju, Ulica Fra Bone Razmilovića 8, 21000 Split; FINANCIJSKA AGENCIJA, RC SPLIT, Mažuranićevo šetalište 24 b, 21000 Split</izvorni_sadrzaj>
    <derivirana_varijabla naziv="DomainObject.Predmet.StrankaFormatedWithAdress_1"> SANITETSKA KUĆA APOLLONIA društvo s ograničenom odgovornošću za trgovinu u stečaju, Ulica Fra Bone Razmilovića 8, 21000 Split; FINANCIJSKA AGENCIJA, RC SPLIT, Mažuranićevo šetalište 24 b, 21000 Split</derivirana_varijabla>
  </DomainObject.Predmet.StrankaFormatedWithAdress>
  <DomainObject.Predmet.StrankaFormatedWithAdressOIB>
    <izvorni_sadrzaj> SANITETSKA KUĆA APOLLONIA društvo s ograničenom odgovornošću za trgovinu u stečaju, OIB 76744843934, Ulica Fra Bone Razmilovića 8, 21000 Split; FINANCIJSKA AGENCIJA, RC SPLIT, OIB 85821130368, Mažuranićevo šetalište 24 b, 21000 Split</izvorni_sadrzaj>
    <derivirana_varijabla naziv="DomainObject.Predmet.StrankaFormatedWithAdressOIB_1"> SANITETSKA KUĆA APOLLONIA društvo s ograničenom odgovornošću za trgovinu u stečaju, OIB 76744843934, Ulica Fra Bone Razmilovića 8, 21000 Split; FINANCIJSKA AGENCIJA, RC SPLIT, OIB 85821130368, Mažuranićevo šetalište 24 b, 21000 Split</derivirana_varijabla>
  </DomainObject.Predmet.StrankaFormatedWithAdressOIB>
  <DomainObject.Predmet.StrankaWithAdress>
    <izvorni_sadrzaj>SANITETSKA KUĆA APOLLONIA društvo s ograničenom odgovornošću za trgovinu u stečaju Ulica Fra Bone Razmilovića 8,21000 Split,FINANCIJSKA AGENCIJA, RC SPLIT Mažuranićevo šetalište 24 b,21000 Split</izvorni_sadrzaj>
    <derivirana_varijabla naziv="DomainObject.Predmet.StrankaWithAdress_1">SANITETSKA KUĆA APOLLONIA društvo s ograničenom odgovornošću za trgovinu u stečaju Ulica Fra Bone Razmilovića 8,21000 Split,FINANCIJSKA AGENCIJA, RC SPLIT Mažuranićevo šetalište 24 b,21000 Split</derivirana_varijabla>
  </DomainObject.Predmet.StrankaWithAdress>
  <DomainObject.Predmet.StrankaWithAdressOIB>
    <izvorni_sadrzaj>SANITETSKA KUĆA APOLLONIA društvo s ograničenom odgovornošću za trgovinu u stečaju, OIB 76744843934, Ulica Fra Bone Razmilovića 8,21000 Split,FINANCIJSKA AGENCIJA, RC SPLIT, OIB 85821130368, Mažuranićevo šetalište 24 b,21000 Split</izvorni_sadrzaj>
    <derivirana_varijabla naziv="DomainObject.Predmet.StrankaWithAdressOIB_1">SANITETSKA KUĆA APOLLONIA društvo s ograničenom odgovornošću za trgovinu u stečaju, OIB 76744843934, Ulica Fra Bone Razmilovića 8,21000 Split,FINANCIJSKA AGENCIJA, RC SPLIT, OIB 85821130368, Mažuranićevo šetalište 24 b,21000 Split</derivirana_varijabla>
  </DomainObject.Predmet.StrankaWithAdressOIB>
  <DomainObject.Predmet.StrankaNazivFormated>
    <izvorni_sadrzaj>SANITETSKA KUĆA APOLLONIA društvo s ograničenom odgovornošću za trgovinu u stečaju,FINANCIJSKA AGENCIJA, RC SPLIT</izvorni_sadrzaj>
    <derivirana_varijabla naziv="DomainObject.Predmet.StrankaNazivFormated_1">SANITETSKA KUĆA APOLLONIA društvo s ograničenom odgovornošću za trgovinu u stečaju,FINANCIJSKA AGENCIJA, RC SPLIT</derivirana_varijabla>
  </DomainObject.Predmet.StrankaNazivFormated>
  <DomainObject.Predmet.StrankaNazivFormatedOIB>
    <izvorni_sadrzaj>SANITETSKA KUĆA APOLLONIA društvo s ograničenom odgovornošću za trgovinu u stečaju, OIB 76744843934,FINANCIJSKA AGENCIJA, RC SPLIT, OIB 85821130368</izvorni_sadrzaj>
    <derivirana_varijabla naziv="DomainObject.Predmet.StrankaNazivFormatedOIB_1">SANITETSKA KUĆA APOLLONIA društvo s ograničenom odgovornošću za trgovinu u stečaju, OIB 76744843934,FINANCIJSKA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1033524.30</izvorni_sadrzaj>
    <derivirana_varijabla naziv="DomainObject.Predmet.TrenutnaVrijednost_1">1033524.30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SANITETSKA KUĆA APOLLONIA društvo s ograničenom odgovornošću za trgovinu u stečaju</item>
      <item>FINANCIJSKA AGENCIJA, RC SPLIT</item>
    </izvorni_sadrzaj>
    <derivirana_varijabla naziv="DomainObject.Predmet.StrankaListFormated_1">
      <item>SANITETSKA KUĆA APOLLONIA društvo s ograničenom odgovornošću za trgovinu u stečaju</item>
      <item>FINANCIJSKA AGENCIJA, RC SPLIT</item>
    </derivirana_varijabla>
  </DomainObject.Predmet.StrankaListFormated>
  <DomainObject.Predmet.StrankaListFormatedOIB>
    <izvorni_sadrzaj>
      <item>SANITETSKA KUĆA APOLLONIA društvo s ograničenom odgovornošću za trgovinu u stečaju, OIB 76744843934</item>
      <item>FINANCIJSKA AGENCIJA, RC SPLIT, OIB 85821130368</item>
    </izvorni_sadrzaj>
    <derivirana_varijabla naziv="DomainObject.Predmet.StrankaListFormatedOIB_1">
      <item>SANITETSKA KUĆA APOLLONIA društvo s ograničenom odgovornošću za trgovinu u stečaju, OIB 76744843934</item>
      <item>FINANCIJSKA AGENCIJA, RC SPLIT, OIB 85821130368</item>
    </derivirana_varijabla>
  </DomainObject.Predmet.StrankaListFormatedOIB>
  <DomainObject.Predmet.StrankaListFormatedWithAdress>
    <izvorni_sadrzaj>
      <item>SANITETSKA KUĆA APOLLONIA društvo s ograničenom odgovornošću za trgovinu u stečaju, Ulica Fra Bone Razmilovića 8, 21000 Split</item>
      <item>FINANCIJSKA AGENCIJA, RC SPLIT, Mažuranićevo šetalište 24 b, 21000 Split</item>
    </izvorni_sadrzaj>
    <derivirana_varijabla naziv="DomainObject.Predmet.StrankaListFormatedWithAdress_1">
      <item>SANITETSKA KUĆA APOLLONIA društvo s ograničenom odgovornošću za trgovinu u stečaju, Ulica Fra Bone Razmilovića 8,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SANITETSKA KUĆA APOLLONIA društvo s ograničenom odgovornošću za trgovinu u stečaju, OIB 76744843934, Ulica Fra Bone Razmilovića 8, 21000 Split</item>
      <item>FINANCIJSKA AGENCIJA, RC SPLIT, OIB 85821130368, Mažuranićevo šetalište 24 b, 21000 Split</item>
    </izvorni_sadrzaj>
    <derivirana_varijabla naziv="DomainObject.Predmet.StrankaListFormatedWithAdressOIB_1">
      <item>SANITETSKA KUĆA APOLLONIA društvo s ograničenom odgovornošću za trgovinu u stečaju, OIB 76744843934, Ulica Fra Bone Razmilovića 8,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SANITETSKA KUĆA APOLLONIA društvo s ograničenom odgovornošću za trgovinu u stečaju</item>
      <item>FINANCIJSKA AGENCIJA, RC SPLIT</item>
    </izvorni_sadrzaj>
    <derivirana_varijabla naziv="DomainObject.Predmet.StrankaListNazivFormated_1">
      <item>SANITETSKA KUĆA APOLLONIA društvo s ograničenom odgovornošću za trgovinu u stečaju</item>
      <item>FINANCIJSKA AGENCIJA, RC SPLIT</item>
    </derivirana_varijabla>
  </DomainObject.Predmet.StrankaListNazivFormated>
  <DomainObject.Predmet.StrankaListNazivFormatedOIB>
    <izvorni_sadrzaj>
      <item>SANITETSKA KUĆA APOLLONIA društvo s ograničenom odgovornošću za trgovinu u stečaju, OIB 76744843934</item>
      <item>FINANCIJSKA AGENCIJA, RC SPLIT, OIB 85821130368</item>
    </izvorni_sadrzaj>
    <derivirana_varijabla naziv="DomainObject.Predmet.StrankaListNazivFormatedOIB_1">
      <item>SANITETSKA KUĆA APOLLONIA društvo s ograničenom odgovornošću za trgovinu u stečaju, OIB 76744843934</item>
      <item>FINANCIJSKA AGENCIJA, RC SPLIT, OIB 85821130368</item>
    </derivirana_varijabla>
  </DomainObject.Predmet.StrankaListNazivFormatedOIB>
  <DomainObject.Predmet.ProtuStrankaListFormated>
    <izvorni_sadrzaj>
      <item>ASSISTA društvo s ograničenom odgovornošću za trgovinu</item>
    </izvorni_sadrzaj>
    <derivirana_varijabla naziv="DomainObject.Predmet.ProtuStrankaListFormated_1">
      <item>ASSISTA društvo s ograničenom odgovornošću za trgovinu</item>
    </derivirana_varijabla>
  </DomainObject.Predmet.ProtuStrankaListFormated>
  <DomainObject.Predmet.ProtuStrankaListFormatedOIB>
    <izvorni_sadrzaj>
      <item>ASSISTA društvo s ograničenom odgovornošću za trgovinu, OIB 11325420507</item>
    </izvorni_sadrzaj>
    <derivirana_varijabla naziv="DomainObject.Predmet.ProtuStrankaListFormatedOIB_1">
      <item>ASSISTA društvo s ograničenom odgovornošću za trgovinu, OIB 11325420507</item>
    </derivirana_varijabla>
  </DomainObject.Predmet.ProtuStrankaListFormatedOIB>
  <DomainObject.Predmet.ProtuStrankaListFormatedWithAdress>
    <izvorni_sadrzaj>
      <item>ASSISTA društvo s ograničenom odgovornošću za trgovinu, Velebitska 110, 21000 Split</item>
    </izvorni_sadrzaj>
    <derivirana_varijabla naziv="DomainObject.Predmet.ProtuStrankaListFormatedWithAdress_1">
      <item>ASSISTA društvo s ograničenom odgovornošću za trgovinu, Velebitska 110, 21000 Split</item>
    </derivirana_varijabla>
  </DomainObject.Predmet.ProtuStrankaListFormatedWithAdress>
  <DomainObject.Predmet.ProtuStrankaListFormatedWithAdressOIB>
    <izvorni_sadrzaj>
      <item>ASSISTA društvo s ograničenom odgovornošću za trgovinu, OIB 11325420507, Velebitska 110, 21000 Split</item>
    </izvorni_sadrzaj>
    <derivirana_varijabla naziv="DomainObject.Predmet.ProtuStrankaListFormatedWithAdressOIB_1">
      <item>ASSISTA društvo s ograničenom odgovornošću za trgovinu, OIB 11325420507, Velebitska 110, 21000 Split</item>
    </derivirana_varijabla>
  </DomainObject.Predmet.ProtuStrankaListFormatedWithAdressOIB>
  <DomainObject.Predmet.ProtuStrankaListNazivFormated>
    <izvorni_sadrzaj>
      <item>ASSISTA društvo s ograničenom odgovornošću za trgovinu</item>
    </izvorni_sadrzaj>
    <derivirana_varijabla naziv="DomainObject.Predmet.ProtuStrankaListNazivFormated_1">
      <item>ASSISTA društvo s ograničenom odgovornošću za trgovinu</item>
    </derivirana_varijabla>
  </DomainObject.Predmet.ProtuStrankaListNazivFormated>
  <DomainObject.Predmet.ProtuStrankaListNazivFormatedOIB>
    <izvorni_sadrzaj>
      <item>ASSISTA društvo s ograničenom odgovornošću za trgovinu, OIB 11325420507</item>
    </izvorni_sadrzaj>
    <derivirana_varijabla naziv="DomainObject.Predmet.ProtuStrankaListNazivFormatedOIB_1">
      <item>ASSISTA društvo s ograničenom odgovornošću za trgovinu, OIB 11325420507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ASSISTA društvo s ograničenom odgovornošću za trgovinu</izvorni_sadrzaj>
    <derivirana_varijabla naziv="DomainObject.Predmet.ProtustrankaIDrugi_1">ASSISTA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ASSISTA društvo s ograničenom odgovornošću za trgovinu, OIB 11325420507, Velebitska 110, 21000 Split</izvorni_sadrzaj>
    <derivirana_varijabla naziv="DomainObject.Predmet.ProtustrankaIDrugiAdressOIB_1">ASSISTA društvo s ograničenom odgovornošću za trgovinu, OIB 11325420507, Velebitska 110,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ASSISTA društvo s ograničenom odgovornošću za trgovinu</item>
      <item>SANITETSKA KUĆA APOLLONIA društvo s ograničenom odgovornošću za trgovinu u stečaju</item>
      <item>BUTERIN&amp;POSAVEC odvjetničko društvo, društvo s ograničenom odgovornošću</item>
      <item>FINANCIJSKA AGENCIJA, RC SPLIT</item>
    </izvorni_sadrzaj>
    <derivirana_varijabla naziv="DomainObject.Predmet.SudioniciListNaziv_1">
      <item>ASSISTA društvo s ograničenom odgovornošću za trgovinu</item>
      <item>SANITETSKA KUĆA APOLLONIA društvo s ograničenom odgovornošću za trgovinu u stečaju</item>
      <item>BUTERIN&amp;POSAVEC odvjetničko društvo, društvo s ograničenom odgovornošću</item>
      <item>FINANCIJSKA AGENCIJA, RC SPLIT</item>
    </derivirana_varijabla>
  </DomainObject.Predmet.SudioniciListNaziv>
  <DomainObject.Predmet.SudioniciListAdressOIB>
    <izvorni_sadrzaj>
      <item>ASSISTA društvo s ograničenom odgovornošću za trgovinu, OIB 11325420507, Velebitska 110,21000 Split</item>
      <item>SANITETSKA KUĆA APOLLONIA društvo s ograničenom odgovornošću za trgovinu u stečaju, OIB 76744843934, Ulica Fra Bone Razmilovića 8,21000 Split</item>
      <item>BUTERIN&amp;POSAVEC odvjetničko društvo, društvo s ograničenom odgovornošću, OIB 88443826619, Draškovićeva 82,10000 Zagreb</item>
      <item>FINANCIJSKA AGENCIJA, RC SPLIT, OIB 85821130368, Mažuranićevo šetalište 24 b,21000 Split</item>
    </izvorni_sadrzaj>
    <derivirana_varijabla naziv="DomainObject.Predmet.SudioniciListAdressOIB_1">
      <item>ASSISTA društvo s ograničenom odgovornošću za trgovinu, OIB 11325420507, Velebitska 110,21000 Split</item>
      <item>SANITETSKA KUĆA APOLLONIA društvo s ograničenom odgovornošću za trgovinu u stečaju, OIB 76744843934, Ulica Fra Bone Razmilovića 8,21000 Split</item>
      <item>BUTERIN&amp;POSAVEC odvjetničko društvo, društvo s ograničenom odgovornošću, OIB 88443826619, Draškovićeva 82,10000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11325420507</item>
      <item>, OIB 76744843934</item>
      <item>, OIB 88443826619</item>
      <item>, OIB 85821130368</item>
    </izvorni_sadrzaj>
    <derivirana_varijabla naziv="DomainObject.Predmet.SudioniciListNazivOIB_1">
      <item>, OIB 11325420507</item>
      <item>, OIB 76744843934</item>
      <item>, OIB 88443826619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41404-D747-4F30-926A-F479092E1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401</properties:Words>
  <properties:Characters>2117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2019-01-29T10:12:00Z</dcterms:created>
  <dc:creator>Srđan Gavranić</dc:creator>
  <cp:lastModifiedBy>Srđan Gavranić</cp:lastModifiedBy>
  <cp:lastPrinted>2018-12-18T14:27:00Z</cp:lastPrinted>
  <dcterms:modified xmlns:xsi="http://www.w3.org/2001/XMLSchema-instance" xsi:type="dcterms:W3CDTF">2019-01-29T10:14:00Z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(rješenje_-_nagrada_za_rad_stečajnog_upravitelja_NOVO.docx)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