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027e" w14:paraId="baf027e" w:rsidRDefault="005B4246" w:rsidP="005B4246" w:rsidR="005B4246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C5CE9" w:rsidR="005B4246" w:rsidRPr="00A245CA">
        <w:tc>
          <w:tcPr>
            <w:tcW w:type="dxa" w:w="3060"/>
          </w:tcPr>
          <w:p w:rsidRDefault="005B4246" w:rsidP="00EC5CE9" w:rsidR="005B4246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5B4246" w:rsidP="00EC5CE9" w:rsidR="005B4246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5B4246" w:rsidP="00EC5CE9" w:rsidR="005B4246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 w:rsidR="00A56213">
        <w:rPr>
          <w:rFonts w:cs="Times New Roman" w:eastAsia="Times New Roman"/>
          <w:szCs w:val="20"/>
          <w:lang w:eastAsia="hr-HR"/>
        </w:rPr>
        <w:t>3979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 w:rsidR="00615661">
        <w:rPr>
          <w:rFonts w:cs="Times New Roman" w:eastAsia="Times New Roman"/>
          <w:szCs w:val="24"/>
          <w:lang w:eastAsia="hr-HR"/>
        </w:rPr>
        <w:t>AGRO REPICA d.o.o.</w:t>
      </w:r>
      <w:r>
        <w:rPr>
          <w:rFonts w:cs="Times New Roman" w:eastAsia="Times New Roman"/>
          <w:szCs w:val="24"/>
          <w:lang w:eastAsia="hr-HR"/>
        </w:rPr>
        <w:t xml:space="preserve">, Zagreb, </w:t>
      </w:r>
      <w:r w:rsidR="00615661">
        <w:rPr>
          <w:rFonts w:cs="Times New Roman" w:eastAsia="Times New Roman"/>
          <w:szCs w:val="24"/>
          <w:lang w:eastAsia="hr-HR"/>
        </w:rPr>
        <w:t>Čeminačka 8</w:t>
      </w:r>
      <w:r>
        <w:rPr>
          <w:rFonts w:cs="Times New Roman" w:eastAsia="Times New Roman"/>
          <w:szCs w:val="24"/>
          <w:lang w:eastAsia="hr-HR"/>
        </w:rPr>
        <w:t>,</w:t>
      </w:r>
      <w:r w:rsidRPr="00A245CA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MBS: </w:t>
      </w:r>
      <w:r w:rsidR="00615661">
        <w:rPr>
          <w:rFonts w:cs="Times New Roman" w:eastAsia="Times New Roman"/>
          <w:szCs w:val="24"/>
          <w:lang w:eastAsia="hr-HR"/>
        </w:rPr>
        <w:t>030082537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A245CA">
        <w:rPr>
          <w:rFonts w:cs="Times New Roman" w:eastAsia="Times New Roman"/>
          <w:szCs w:val="24"/>
          <w:lang w:eastAsia="hr-HR"/>
        </w:rPr>
        <w:t xml:space="preserve">OIB: </w:t>
      </w:r>
      <w:r w:rsidR="00615661">
        <w:rPr>
          <w:rFonts w:cs="Times New Roman" w:eastAsia="Times New Roman"/>
          <w:szCs w:val="24"/>
          <w:lang w:eastAsia="hr-HR"/>
        </w:rPr>
        <w:t>96611599791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5B4246" w:rsidP="005B4246" w:rsidR="005B4246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615661">
        <w:rPr>
          <w:rFonts w:cs="Times New Roman" w:eastAsia="Times New Roman"/>
          <w:szCs w:val="24"/>
          <w:lang w:eastAsia="hr-HR"/>
        </w:rPr>
        <w:t>AGRO REPICA d.o.o., Zagreb, Čeminačka 8,</w:t>
      </w:r>
      <w:r w:rsidR="00615661" w:rsidRPr="00A245CA">
        <w:rPr>
          <w:rFonts w:cs="Times New Roman" w:eastAsia="Times New Roman"/>
          <w:szCs w:val="24"/>
          <w:lang w:eastAsia="hr-HR"/>
        </w:rPr>
        <w:t xml:space="preserve"> </w:t>
      </w:r>
      <w:r w:rsidR="00615661">
        <w:rPr>
          <w:rFonts w:cs="Times New Roman" w:eastAsia="Times New Roman"/>
          <w:szCs w:val="24"/>
          <w:lang w:eastAsia="hr-HR"/>
        </w:rPr>
        <w:t xml:space="preserve">MBS: 030082537, </w:t>
      </w:r>
      <w:r w:rsidR="00615661" w:rsidRPr="00A245CA">
        <w:rPr>
          <w:rFonts w:cs="Times New Roman" w:eastAsia="Times New Roman"/>
          <w:szCs w:val="24"/>
          <w:lang w:eastAsia="hr-HR"/>
        </w:rPr>
        <w:t xml:space="preserve">OIB: </w:t>
      </w:r>
      <w:r w:rsidR="00615661">
        <w:rPr>
          <w:rFonts w:cs="Times New Roman" w:eastAsia="Times New Roman"/>
          <w:szCs w:val="24"/>
          <w:lang w:eastAsia="hr-HR"/>
        </w:rPr>
        <w:t>96611599791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B4246" w:rsidP="005B4246" w:rsidR="005B424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615661">
        <w:rPr>
          <w:rFonts w:cs="Times New Roman" w:eastAsia="Times New Roman"/>
          <w:szCs w:val="24"/>
          <w:lang w:eastAsia="hr-HR"/>
        </w:rPr>
        <w:t>AGRO REPICA d.o.o., Zagreb, Čeminačka 8,</w:t>
      </w:r>
      <w:r w:rsidR="00615661" w:rsidRPr="00A245CA">
        <w:rPr>
          <w:rFonts w:cs="Times New Roman" w:eastAsia="Times New Roman"/>
          <w:szCs w:val="24"/>
          <w:lang w:eastAsia="hr-HR"/>
        </w:rPr>
        <w:t xml:space="preserve"> </w:t>
      </w:r>
      <w:r w:rsidR="00615661">
        <w:rPr>
          <w:rFonts w:cs="Times New Roman" w:eastAsia="Times New Roman"/>
          <w:szCs w:val="24"/>
          <w:lang w:eastAsia="hr-HR"/>
        </w:rPr>
        <w:t xml:space="preserve">MBS: 030082537, </w:t>
      </w:r>
      <w:r w:rsidR="00615661" w:rsidRPr="00A245CA">
        <w:rPr>
          <w:rFonts w:cs="Times New Roman" w:eastAsia="Times New Roman"/>
          <w:szCs w:val="24"/>
          <w:lang w:eastAsia="hr-HR"/>
        </w:rPr>
        <w:t xml:space="preserve">OIB: </w:t>
      </w:r>
      <w:r w:rsidR="00615661">
        <w:rPr>
          <w:rFonts w:cs="Times New Roman" w:eastAsia="Times New Roman"/>
          <w:szCs w:val="24"/>
          <w:lang w:eastAsia="hr-HR"/>
        </w:rPr>
        <w:t>96611599791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5B4246" w:rsidP="005B4246" w:rsidR="005B424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B4246" w:rsidP="005B4246" w:rsidR="005B424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5B4246" w:rsidP="005B4246" w:rsidR="005B4246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5B4246" w:rsidP="005B4246" w:rsidR="005B4246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5B4246" w:rsidP="005B4246" w:rsidR="005B4246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e-oglasna ploča - 15 dana</w:t>
      </w:r>
    </w:p>
    <w:p w:rsidRDefault="005B4246" w:rsidP="005B4246" w:rsidR="005B4246"/>
    <w:p w:rsidRDefault="005B4246" w:rsidP="005B4246" w:rsidR="005B4246"/>
    <w:p w:rsidRDefault="005B4246" w:rsidP="005B4246" w:rsidR="005B4246"/>
    <w:p w:rsidRDefault="005B4246" w:rsidP="005B4246" w:rsidR="005B4246"/>
    <w:p w:rsidRDefault="005B4246" w:rsidP="005B4246" w:rsidR="005B4246"/>
    <w:p w:rsidRDefault="005B4246" w:rsidP="005B4246" w:rsidR="005B4246"/>
    <w:p w:rsidRDefault="00F54943" w:rsidR="00F54943"/>
    <w:sectPr w:rsidSect="00D231BF" w:rsidR="00F54943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F88" w:rsidR="00000000">
      <w:r>
        <w:separator/>
      </w:r>
    </w:p>
  </w:endnote>
  <w:endnote w:id="0" w:type="continuationSeparator">
    <w:p w:rsidRDefault="00DB1F88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F88" w:rsidR="00000000">
      <w:r>
        <w:separator/>
      </w:r>
    </w:p>
  </w:footnote>
  <w:footnote w:id="0" w:type="continuationSeparator">
    <w:p w:rsidRDefault="00DB1F88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21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1F88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213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1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B1F88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246"/>
    <w:rsid w:val="005B4246"/>
    <w:rsid w:val="00615661"/>
    <w:rsid w:val="00A56213"/>
    <w:rsid w:val="00DB1F88"/>
    <w:rsid w:val="00F54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424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B42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B4246"/>
  </w:style>
  <w:style w:styleId="Brojstranice" w:type="character">
    <w:name w:val="page number"/>
    <w:basedOn w:val="Zadanifontodlomka"/>
    <w:rsid w:val="005B4246"/>
  </w:style>
  <w:style w:styleId="Tekstbalonia" w:type="paragraph">
    <w:name w:val="Balloon Text"/>
    <w:basedOn w:val="Normal"/>
    <w:link w:val="TekstbaloniaChar"/>
    <w:uiPriority w:val="99"/>
    <w:semiHidden/>
    <w:unhideWhenUsed/>
    <w:rsid w:val="005B42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424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F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1F8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1F88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1F8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1F8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424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B42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B4246"/>
  </w:style>
  <w:style w:styleId="Brojstranice" w:type="character">
    <w:name w:val="page number"/>
    <w:basedOn w:val="Zadanifontodlomka"/>
    <w:rsid w:val="005B4246"/>
  </w:style>
  <w:style w:styleId="Tekstbalonia" w:type="paragraph">
    <w:name w:val="Balloon Text"/>
    <w:basedOn w:val="Normal"/>
    <w:link w:val="TekstbaloniaChar"/>
    <w:uiPriority w:val="99"/>
    <w:semiHidden/>
    <w:unhideWhenUsed/>
    <w:rsid w:val="005B42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424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1F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1F8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1F88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1F8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1F8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3979</izvorni_sadrzaj>
    <derivirana_varijabla naziv="DomainObject.Predmet.Broj_1">3979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St-3979/2015</izvorni_sadrzaj>
    <derivirana_varijabla naziv="DomainObject.Predmet.OznakaBroj_1">St-3979/2015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REPICA d.o.o.</izvorni_sadrzaj>
    <derivirana_varijabla naziv="DomainObject.Predmet.ProtustrankaFormated_1">  AGRO REPICA d.o.o.</derivirana_varijabla>
  </DomainObject.Predmet.ProtustrankaFormated>
  <DomainObject.Predmet.ProtustrankaFormatedOIB>
    <izvorni_sadrzaj>  AGRO REPICA d.o.o., OIB 96611599791</izvorni_sadrzaj>
    <derivirana_varijabla naziv="DomainObject.Predmet.ProtustrankaFormatedOIB_1">  AGRO REPICA d.o.o., OIB 96611599791</derivirana_varijabla>
  </DomainObject.Predmet.ProtustrankaFormatedOIB>
  <DomainObject.Predmet.ProtustrankaFormatedWithAdress>
    <izvorni_sadrzaj> AGRO REPICA d.o.o., Čeminačka 8, 10000 Zagreb</izvorni_sadrzaj>
    <derivirana_varijabla naziv="DomainObject.Predmet.ProtustrankaFormatedWithAdress_1"> AGRO REPICA d.o.o., Čeminačka 8, 10000 Zagreb</derivirana_varijabla>
  </DomainObject.Predmet.ProtustrankaFormatedWithAdress>
  <DomainObject.Predmet.ProtustrankaFormatedWithAdressOIB>
    <izvorni_sadrzaj> AGRO REPICA d.o.o., OIB 96611599791, Čeminačka 8, 10000 Zagreb</izvorni_sadrzaj>
    <derivirana_varijabla naziv="DomainObject.Predmet.ProtustrankaFormatedWithAdressOIB_1"> AGRO REPICA d.o.o., OIB 96611599791, Čeminačka 8, 10000 Zagreb</derivirana_varijabla>
  </DomainObject.Predmet.ProtustrankaFormatedWithAdressOIB>
  <DomainObject.Predmet.ProtustrankaWithAdress>
    <izvorni_sadrzaj>AGRO REPICA d.o.o. Čeminačka 8, 10000 Zagreb</izvorni_sadrzaj>
    <derivirana_varijabla naziv="DomainObject.Predmet.ProtustrankaWithAdress_1">AGRO REPICA d.o.o. Čeminačka 8, 10000 Zagreb</derivirana_varijabla>
  </DomainObject.Predmet.ProtustrankaWithAdress>
  <DomainObject.Predmet.ProtustrankaWithAdressOIB>
    <izvorni_sadrzaj>AGRO REPICA d.o.o., OIB 96611599791, Čeminačka 8, 10000 Zagreb</izvorni_sadrzaj>
    <derivirana_varijabla naziv="DomainObject.Predmet.ProtustrankaWithAdressOIB_1">AGRO REPICA d.o.o., OIB 96611599791, Čeminačka 8, 10000 Zagreb</derivirana_varijabla>
  </DomainObject.Predmet.ProtustrankaWithAdressOIB>
  <DomainObject.Predmet.ProtustrankaNazivFormated>
    <izvorni_sadrzaj>AGRO REPICA d.o.o.</izvorni_sadrzaj>
    <derivirana_varijabla naziv="DomainObject.Predmet.ProtustrankaNazivFormated_1">AGRO REPICA d.o.o.</derivirana_varijabla>
  </DomainObject.Predmet.ProtustrankaNazivFormated>
  <DomainObject.Predmet.ProtustrankaNazivFormatedOIB>
    <izvorni_sadrzaj>AGRO REPICA d.o.o., OIB 96611599791</izvorni_sadrzaj>
    <derivirana_varijabla naziv="DomainObject.Predmet.ProtustrankaNazivFormatedOIB_1">AGRO REPICA d.o.o., OIB 96611599791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REPICA d.o.o.</item>
    </izvorni_sadrzaj>
    <derivirana_varijabla naziv="DomainObject.Predmet.ProtuStrankaListFormated_1">
      <item>AGRO REPICA d.o.o.</item>
    </derivirana_varijabla>
  </DomainObject.Predmet.ProtuStrankaListFormated>
  <DomainObject.Predmet.ProtuStrankaListFormatedOIB>
    <izvorni_sadrzaj>
      <item>AGRO REPICA d.o.o., OIB 96611599791</item>
    </izvorni_sadrzaj>
    <derivirana_varijabla naziv="DomainObject.Predmet.ProtuStrankaListFormatedOIB_1">
      <item>AGRO REPICA d.o.o., OIB 96611599791</item>
    </derivirana_varijabla>
  </DomainObject.Predmet.ProtuStrankaListFormatedOIB>
  <DomainObject.Predmet.ProtuStrankaListFormatedWithAdress>
    <izvorni_sadrzaj>
      <item>AGRO REPICA d.o.o., Čeminačka 8, 10000 Zagreb</item>
    </izvorni_sadrzaj>
    <derivirana_varijabla naziv="DomainObject.Predmet.ProtuStrankaListFormatedWithAdress_1">
      <item>AGRO REPICA d.o.o., Čeminačka 8, 10000 Zagreb</item>
    </derivirana_varijabla>
  </DomainObject.Predmet.ProtuStrankaListFormatedWithAdress>
  <DomainObject.Predmet.ProtuStrankaListFormatedWithAdressOIB>
    <izvorni_sadrzaj>
      <item>AGRO REPICA d.o.o., OIB 96611599791, Čeminačka 8, 10000 Zagreb</item>
    </izvorni_sadrzaj>
    <derivirana_varijabla naziv="DomainObject.Predmet.ProtuStrankaListFormatedWithAdressOIB_1">
      <item>AGRO REPICA d.o.o., OIB 96611599791, Čeminačka 8, 10000 Zagreb</item>
    </derivirana_varijabla>
  </DomainObject.Predmet.ProtuStrankaListFormatedWithAdressOIB>
  <DomainObject.Predmet.ProtuStrankaListNazivFormated>
    <izvorni_sadrzaj>
      <item>AGRO REPICA d.o.o.</item>
    </izvorni_sadrzaj>
    <derivirana_varijabla naziv="DomainObject.Predmet.ProtuStrankaListNazivFormated_1">
      <item>AGRO REPICA d.o.o.</item>
    </derivirana_varijabla>
  </DomainObject.Predmet.ProtuStrankaListNazivFormated>
  <DomainObject.Predmet.ProtuStrankaListNazivFormatedOIB>
    <izvorni_sadrzaj>
      <item>AGRO REPICA d.o.o., OIB 96611599791</item>
    </izvorni_sadrzaj>
    <derivirana_varijabla naziv="DomainObject.Predmet.ProtuStrankaListNazivFormatedOIB_1">
      <item>AGRO REPICA d.o.o., OIB 96611599791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REPICA d.o.o.</izvorni_sadrzaj>
    <derivirana_varijabla naziv="DomainObject.Predmet.ProtustrankaIDrugi_1">AGRO REPICA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REPICA d.o.o., OIB 96611599791, Čeminačka 8, 10000 Zagreb</izvorni_sadrzaj>
    <derivirana_varijabla naziv="DomainObject.Predmet.ProtustrankaIDrugiAdressOIB_1">AGRO REPICA d.o.o., OIB 96611599791, Čeminačka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REPICA d.o.o.</item>
    </izvorni_sadrzaj>
    <derivirana_varijabla naziv="DomainObject.Predmet.SudioniciListNaziv_1">
      <item>FINA Regionalni centar Zagreb</item>
      <item>AGRO REPICA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REPICA d.o.o., OIB 96611599791, Čeminačka 8,10000 Zagreb</item>
    </izvorni_sadrzaj>
    <derivirana_varijabla naziv="DomainObject.Predmet.SudioniciListAdressOIB_1">
      <item>FINA Regionalni centar Zagreb, OIB 85821130368, Trg svibanjskih žrtava 1995. 1,10000 Zagreb</item>
      <item>AGRO REPICA d.o.o., OIB 96611599791, Čeminačka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96611599791</item>
    </izvorni_sadrzaj>
    <derivirana_varijabla naziv="DomainObject.Predmet.SudioniciListNazivOIB_1">
      <item>, OIB 85821130368</item>
      <item>, OIB 96611599791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1726</properties:Characters>
  <properties:Lines>58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2015-11-19T09:57:00Z</dcterms:created>
  <dc:creator>dvorana100</dc:creator>
  <cp:lastModifiedBy>Maja Hilje</cp:lastModifiedBy>
  <cp:lastPrinted>2015-11-19T10:04:00Z</cp:lastPrinted>
  <dcterms:modified xmlns:xsi="http://www.w3.org/2001/XMLSchema-instance" xsi:type="dcterms:W3CDTF">2015-11-19T14:20:00Z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