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b4c6" w14:paraId="63db4c6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BB3B37" w:rsidP="00560F4A" w:rsidR="00BB3B37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F48A9" w:rsidRPr="003F48A9">
        <w:rPr>
          <w:rFonts w:eastAsia="MS Mincho"/>
        </w:rPr>
        <w:t>Goran</w:t>
      </w:r>
      <w:r w:rsidR="003F48A9">
        <w:rPr>
          <w:rFonts w:eastAsia="MS Mincho"/>
        </w:rPr>
        <w:t>u</w:t>
      </w:r>
      <w:r w:rsidR="003F48A9" w:rsidRPr="003F48A9">
        <w:rPr>
          <w:rFonts w:eastAsia="MS Mincho"/>
        </w:rPr>
        <w:t xml:space="preserve"> Linić</w:t>
      </w:r>
      <w:r w:rsidR="003F48A9">
        <w:rPr>
          <w:rFonts w:eastAsia="MS Mincho"/>
        </w:rPr>
        <w:t xml:space="preserve">u </w:t>
      </w:r>
      <w:r w:rsidR="003F48A9" w:rsidRPr="003F48A9">
        <w:rPr>
          <w:rFonts w:eastAsia="MS Mincho"/>
        </w:rPr>
        <w:t xml:space="preserve">( </w:t>
      </w:r>
      <w:r w:rsidR="003F48A9">
        <w:rPr>
          <w:rFonts w:eastAsia="MS Mincho"/>
        </w:rPr>
        <w:t>O</w:t>
      </w:r>
      <w:r w:rsidR="003F48A9" w:rsidRPr="003F48A9">
        <w:rPr>
          <w:rFonts w:eastAsia="MS Mincho"/>
        </w:rPr>
        <w:t>IB 12853999620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>)</w:t>
      </w:r>
      <w:r w:rsidR="003F48A9">
        <w:rPr>
          <w:rFonts w:eastAsia="MS Mincho"/>
        </w:rPr>
        <w:t xml:space="preserve">, </w:t>
      </w:r>
      <w:proofErr w:type="spellStart"/>
      <w:r w:rsidR="003F48A9" w:rsidRPr="003F48A9">
        <w:rPr>
          <w:rFonts w:eastAsia="MS Mincho"/>
        </w:rPr>
        <w:t>Buzdohanj</w:t>
      </w:r>
      <w:proofErr w:type="spellEnd"/>
      <w:r w:rsidR="003F48A9" w:rsidRPr="003F48A9">
        <w:rPr>
          <w:rFonts w:eastAsia="MS Mincho"/>
        </w:rPr>
        <w:t xml:space="preserve"> 31, Čavle,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F48A9">
        <w:rPr>
          <w:rFonts w:eastAsia="MS Mincho"/>
        </w:rPr>
        <w:t>7774</w:t>
      </w:r>
      <w:r w:rsidR="007D79AD" w:rsidRPr="007D79AD">
        <w:rPr>
          <w:rFonts w:eastAsia="MS Mincho"/>
        </w:rPr>
        <w:t xml:space="preserve"> k.o. Žminj </w:t>
      </w:r>
      <w:proofErr w:type="spellStart"/>
      <w:r w:rsidR="009D443C" w:rsidRPr="009D443C">
        <w:rPr>
          <w:rFonts w:eastAsia="MS Mincho"/>
        </w:rPr>
        <w:t>k.č</w:t>
      </w:r>
      <w:proofErr w:type="spellEnd"/>
      <w:r w:rsidR="009D443C" w:rsidRPr="009D443C">
        <w:rPr>
          <w:rFonts w:eastAsia="MS Mincho"/>
        </w:rPr>
        <w:t xml:space="preserve">. 12748  oranica površine 511 </w:t>
      </w:r>
      <w:r w:rsidR="007D79AD" w:rsidRPr="007D79AD">
        <w:rPr>
          <w:rFonts w:eastAsia="MS Mincho"/>
        </w:rPr>
        <w:t>m</w:t>
      </w:r>
      <w:r w:rsidR="007D79AD" w:rsidRPr="003F48A9">
        <w:rPr>
          <w:rFonts w:eastAsia="MS Mincho"/>
          <w:vertAlign w:val="superscript"/>
        </w:rPr>
        <w:t>2</w:t>
      </w:r>
      <w:r w:rsidR="007D79AD" w:rsidRPr="007D79AD">
        <w:rPr>
          <w:rFonts w:eastAsia="MS Mincho"/>
        </w:rPr>
        <w:t xml:space="preserve">,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3F48A9">
        <w:rPr>
          <w:rFonts w:eastAsia="MS Mincho"/>
        </w:rPr>
        <w:t>2.</w:t>
      </w:r>
      <w:r w:rsidR="006F5218">
        <w:rPr>
          <w:rFonts w:eastAsia="MS Mincho"/>
        </w:rPr>
        <w:t>044,00</w:t>
      </w:r>
      <w:r w:rsidR="007D79AD" w:rsidRPr="007D79AD">
        <w:rPr>
          <w:rFonts w:eastAsia="MS Mincho"/>
        </w:rPr>
        <w:t xml:space="preserve">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F48A9" w:rsidRPr="003F48A9">
        <w:rPr>
          <w:rFonts w:eastAsia="MS Mincho"/>
        </w:rPr>
        <w:t>Goran Linić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 xml:space="preserve">( </w:t>
      </w:r>
      <w:r w:rsidR="003F48A9">
        <w:rPr>
          <w:rFonts w:eastAsia="MS Mincho"/>
        </w:rPr>
        <w:t>O</w:t>
      </w:r>
      <w:r w:rsidR="003F48A9" w:rsidRPr="003F48A9">
        <w:rPr>
          <w:rFonts w:eastAsia="MS Mincho"/>
        </w:rPr>
        <w:t>IB 12853999620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>)</w:t>
      </w:r>
      <w:r w:rsidR="003F48A9">
        <w:rPr>
          <w:rFonts w:eastAsia="MS Mincho"/>
        </w:rPr>
        <w:t xml:space="preserve">, </w:t>
      </w:r>
      <w:proofErr w:type="spellStart"/>
      <w:r w:rsidR="003F48A9" w:rsidRPr="003F48A9">
        <w:rPr>
          <w:rFonts w:eastAsia="MS Mincho"/>
        </w:rPr>
        <w:t>Buzdohanj</w:t>
      </w:r>
      <w:proofErr w:type="spellEnd"/>
      <w:r w:rsidR="003F48A9" w:rsidRPr="003F48A9">
        <w:rPr>
          <w:rFonts w:eastAsia="MS Mincho"/>
        </w:rPr>
        <w:t xml:space="preserve"> 31, Čavle</w:t>
      </w:r>
      <w:r w:rsidR="003F48A9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BB3B37" w:rsidP="006C666A" w:rsidR="00BB3B3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BB3B37" w:rsidP="006C666A" w:rsidR="00BB3B37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9D443C" w:rsidRPr="009D443C">
        <w:rPr>
          <w:rFonts w:eastAsia="MS Mincho"/>
        </w:rPr>
        <w:t>k.č</w:t>
      </w:r>
      <w:proofErr w:type="spellEnd"/>
      <w:r w:rsidR="009D443C" w:rsidRPr="009D443C">
        <w:rPr>
          <w:rFonts w:eastAsia="MS Mincho"/>
        </w:rPr>
        <w:t xml:space="preserve">. 12748 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 xml:space="preserve">ponuditelj </w:t>
      </w:r>
      <w:r w:rsidR="003F48A9">
        <w:t xml:space="preserve">Goran Linić </w:t>
      </w:r>
      <w:r w:rsidR="00EC35BE">
        <w:t xml:space="preserve"> uplatio </w:t>
      </w:r>
      <w:r w:rsidR="00D97E42">
        <w:t>jamčevin</w:t>
      </w:r>
      <w:r w:rsidR="00EC35BE">
        <w:t>u</w:t>
      </w:r>
      <w:r w:rsidR="00D459D2">
        <w:t xml:space="preserve"> u iznosu od </w:t>
      </w:r>
      <w:r w:rsidR="009D443C">
        <w:t>204,40</w:t>
      </w:r>
      <w:r w:rsidR="003F48A9" w:rsidRPr="007D79AD">
        <w:rPr>
          <w:rFonts w:eastAsia="MS Mincho"/>
        </w:rPr>
        <w:t xml:space="preserve"> </w:t>
      </w:r>
      <w:r w:rsidR="00D459D2">
        <w:t>kn</w:t>
      </w:r>
      <w:r w:rsidR="00EC35BE">
        <w:t>,</w:t>
      </w:r>
      <w:r w:rsidR="00D459D2">
        <w:t xml:space="preserve"> </w:t>
      </w:r>
      <w:r w:rsidR="00EC35BE">
        <w:t xml:space="preserve"> </w:t>
      </w:r>
      <w:r w:rsidR="00D459D2">
        <w:t xml:space="preserve">te da </w:t>
      </w:r>
      <w:r w:rsidR="00EC35BE">
        <w:t xml:space="preserve">je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3F48A9">
        <w:rPr>
          <w:rFonts w:eastAsia="MS Mincho"/>
        </w:rPr>
        <w:t>2.</w:t>
      </w:r>
      <w:r w:rsidR="009D443C">
        <w:rPr>
          <w:rFonts w:eastAsia="MS Mincho"/>
        </w:rPr>
        <w:t>044,00</w:t>
      </w:r>
      <w:r w:rsidR="003F48A9" w:rsidRPr="007D79AD">
        <w:rPr>
          <w:rFonts w:eastAsia="MS Mincho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3F48A9">
        <w:t xml:space="preserve">Goran Linić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C35BE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9D443C">
        <w:rPr>
          <w:rFonts w:eastAsia="MS Mincho"/>
        </w:rPr>
        <w:t>2.044,00</w:t>
      </w:r>
      <w:r w:rsidR="009D443C" w:rsidRPr="007D79AD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EC35BE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35BE">
        <w:rPr>
          <w:bCs/>
        </w:rPr>
        <w:t xml:space="preserve">mu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BB3B37">
        <w:rPr>
          <w:rFonts w:eastAsia="MS Mincho"/>
        </w:rPr>
        <w:t>10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3C5" w:rsidR="002F53C5">
      <w:r>
        <w:separator/>
      </w:r>
    </w:p>
  </w:endnote>
  <w:endnote w:id="0" w:type="continuationSeparator">
    <w:p w:rsidRDefault="002F53C5" w:rsidR="002F5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36C92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3C5" w:rsidR="002F53C5">
      <w:r>
        <w:separator/>
      </w:r>
    </w:p>
  </w:footnote>
  <w:footnote w:id="0" w:type="continuationSeparator">
    <w:p w:rsidRDefault="002F53C5" w:rsidR="002F5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BB3B37">
      <w:rPr>
        <w:rFonts w:cs="Times New Roman" w:eastAsia="MS Mincho" w:hAnsi="Times New Roman" w:ascii="Times New Roman"/>
      </w:rPr>
      <w:t>323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BAF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67468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3C5"/>
    <w:rsid w:val="00306CC2"/>
    <w:rsid w:val="00306FA7"/>
    <w:rsid w:val="00312303"/>
    <w:rsid w:val="00320A17"/>
    <w:rsid w:val="00336C92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94F0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4B7B"/>
    <w:rsid w:val="00417BFF"/>
    <w:rsid w:val="004214CE"/>
    <w:rsid w:val="00434D4E"/>
    <w:rsid w:val="00440644"/>
    <w:rsid w:val="00441E76"/>
    <w:rsid w:val="00445C1A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6382D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6F5218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B3B37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0B11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B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3B3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B3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B3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B3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B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3B3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B3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B3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B3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St-68/2003-187</izvorni_sadrzaj>
    <derivirana_varijabla naziv="DomainObject.Oznaka_1">St-68/2003-187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St-68/2003-187</izvorni_sadrzaj>
    <derivirana_varijabla naziv="DomainObject.PoslovniBrojDokumenta_1">St-68/2003-187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914</properties:Words>
  <properties:Characters>4565</properties:Characters>
  <properties:Lines>120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2016-06-10T09:04:00Z</dcterms:created>
  <dc:creator>ministarstvo pravosuđa rh</dc:creator>
  <cp:lastModifiedBy>Tanja Fidel</cp:lastModifiedBy>
  <cp:lastPrinted>2016-06-10T11:30:00Z</cp:lastPrinted>
  <dcterms:modified xmlns:xsi="http://www.w3.org/2001/XMLSchema-instance" xsi:type="dcterms:W3CDTF">2016-06-10T11:32:00Z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St-68/2003-187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