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2c09d" w14:paraId="632c09d" w:rsidRDefault="00641162" w:rsidP="003A27B0" w:rsidR="007C2004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2B3B59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2B3B59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2B3B5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2B3B59">
      <w:pPr>
        <w:jc w:val="both"/>
        <w:rPr>
          <w:rFonts w:hAnsi="Times New Roman" w:ascii="Times New Roman"/>
          <w:szCs w:val="24"/>
          <w:lang w:val="hr-HR"/>
        </w:rPr>
      </w:pPr>
    </w:p>
    <w:p w:rsidRDefault="002A2A02" w:rsidP="002A2A02" w:rsidR="007D782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Trgovački sud u Zagrebu, </w:t>
      </w:r>
      <w:r w:rsidR="007C2004">
        <w:rPr>
          <w:rFonts w:hAnsi="Times New Roman" w:ascii="Times New Roman"/>
          <w:szCs w:val="24"/>
          <w:lang w:val="hr-HR"/>
        </w:rPr>
        <w:t>po sucu pojedincu</w:t>
      </w:r>
      <w:r w:rsidRPr="002B3B59">
        <w:rPr>
          <w:rFonts w:hAnsi="Times New Roman" w:ascii="Times New Roman"/>
          <w:szCs w:val="24"/>
          <w:lang w:val="hr-HR"/>
        </w:rPr>
        <w:t xml:space="preserve"> Nevenki Siladi Rstić </w:t>
      </w:r>
      <w:r w:rsidR="00910899">
        <w:rPr>
          <w:rFonts w:hAnsi="Times New Roman" w:ascii="Times New Roman"/>
          <w:szCs w:val="24"/>
          <w:lang w:val="hr-HR"/>
        </w:rPr>
        <w:t xml:space="preserve">u </w:t>
      </w:r>
      <w:r w:rsidR="007D7829">
        <w:rPr>
          <w:rFonts w:hAnsi="Times New Roman" w:ascii="Times New Roman"/>
          <w:lang w:val="hr-HR"/>
        </w:rPr>
        <w:t xml:space="preserve">stečajnom postupku otvorenim nad stečajnim dužnikom </w:t>
      </w:r>
      <w:r w:rsidR="007D7829">
        <w:rPr>
          <w:rFonts w:hAnsi="Times New Roman" w:ascii="Times New Roman"/>
          <w:szCs w:val="24"/>
          <w:lang w:val="hr-HR"/>
        </w:rPr>
        <w:t>TERMICOM d.o.o. za trgovinu, graditeljstvo i promet, OIB: 08247278506, Zagreb (Grad Zagreb), Vrsarska 15</w:t>
      </w:r>
      <w:r w:rsidR="00167765">
        <w:rPr>
          <w:rFonts w:hAnsi="Times New Roman" w:ascii="Times New Roman"/>
          <w:szCs w:val="24"/>
          <w:lang w:val="hr-HR"/>
        </w:rPr>
        <w:t xml:space="preserve">, </w:t>
      </w:r>
      <w:r w:rsidR="004C3A4E">
        <w:rPr>
          <w:rFonts w:hAnsi="Times New Roman" w:ascii="Times New Roman"/>
          <w:szCs w:val="24"/>
          <w:lang w:val="hr-HR"/>
        </w:rPr>
        <w:t xml:space="preserve">dana </w:t>
      </w:r>
      <w:r w:rsidR="007D7829">
        <w:rPr>
          <w:rFonts w:hAnsi="Times New Roman" w:ascii="Times New Roman"/>
          <w:szCs w:val="24"/>
          <w:lang w:val="hr-HR"/>
        </w:rPr>
        <w:t>14</w:t>
      </w:r>
      <w:r w:rsidR="00FB04B7" w:rsidRPr="002B3B59">
        <w:rPr>
          <w:rFonts w:hAnsi="Times New Roman" w:ascii="Times New Roman"/>
          <w:szCs w:val="24"/>
          <w:lang w:val="hr-HR"/>
        </w:rPr>
        <w:t xml:space="preserve">. </w:t>
      </w:r>
      <w:r w:rsidR="007D7829">
        <w:rPr>
          <w:rFonts w:hAnsi="Times New Roman" w:ascii="Times New Roman"/>
          <w:szCs w:val="24"/>
          <w:lang w:val="hr-HR"/>
        </w:rPr>
        <w:t>studenog</w:t>
      </w:r>
      <w:r w:rsidR="00FB04B7" w:rsidRPr="002B3B59">
        <w:rPr>
          <w:rFonts w:hAnsi="Times New Roman" w:ascii="Times New Roman"/>
          <w:szCs w:val="24"/>
          <w:lang w:val="hr-HR"/>
        </w:rPr>
        <w:t xml:space="preserve"> </w:t>
      </w:r>
      <w:r w:rsidR="00412882">
        <w:rPr>
          <w:rFonts w:hAnsi="Times New Roman" w:ascii="Times New Roman"/>
          <w:szCs w:val="24"/>
          <w:lang w:val="hr-HR"/>
        </w:rPr>
        <w:t>2016</w:t>
      </w:r>
      <w:r w:rsidRPr="002B3B59">
        <w:rPr>
          <w:rFonts w:hAnsi="Times New Roman" w:ascii="Times New Roman"/>
          <w:szCs w:val="24"/>
          <w:lang w:val="hr-HR"/>
        </w:rPr>
        <w:t>.</w:t>
      </w:r>
      <w:r w:rsidR="004C3A4E">
        <w:rPr>
          <w:rFonts w:hAnsi="Times New Roman" w:ascii="Times New Roman"/>
          <w:szCs w:val="24"/>
          <w:lang w:val="hr-HR"/>
        </w:rPr>
        <w:t xml:space="preserve"> godine</w:t>
      </w:r>
      <w:r w:rsidRPr="002B3B59">
        <w:rPr>
          <w:rFonts w:hAnsi="Times New Roman" w:ascii="Times New Roman"/>
          <w:szCs w:val="24"/>
          <w:lang w:val="hr-HR"/>
        </w:rPr>
        <w:t xml:space="preserve"> </w:t>
      </w:r>
    </w:p>
    <w:p w:rsidRDefault="004C3A4E" w:rsidP="00F82A23" w:rsidR="00641162" w:rsidRPr="00167765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641162" w:rsidRPr="00167765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910899" w:rsidR="0091089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9F326A">
        <w:rPr>
          <w:rFonts w:hAnsi="Times New Roman" w:ascii="Times New Roman"/>
          <w:szCs w:val="24"/>
          <w:lang w:val="hr-HR"/>
        </w:rPr>
        <w:t>Zbog spriječenosti suca,</w:t>
      </w:r>
      <w:r w:rsidR="00520B3C">
        <w:rPr>
          <w:rFonts w:hAnsi="Times New Roman" w:ascii="Times New Roman"/>
          <w:szCs w:val="24"/>
          <w:lang w:val="hr-HR"/>
        </w:rPr>
        <w:t xml:space="preserve"> u stečajnom postupku otvorenim nad stečajnim dužnikom </w:t>
      </w:r>
      <w:r w:rsidR="007D7829">
        <w:rPr>
          <w:rFonts w:hAnsi="Times New Roman" w:ascii="Times New Roman"/>
          <w:szCs w:val="24"/>
          <w:lang w:val="hr-HR"/>
        </w:rPr>
        <w:t>TERMICOM d.o.o. za trgovinu, graditeljstvo i promet, OIB: 08247278506, Zagreb (Grad Zagreb), Vrsarska 15</w:t>
      </w:r>
      <w:r w:rsidR="00520B3C">
        <w:rPr>
          <w:rFonts w:hAnsi="Times New Roman" w:ascii="Times New Roman"/>
          <w:szCs w:val="24"/>
          <w:lang w:val="hr-HR"/>
        </w:rPr>
        <w:t xml:space="preserve">, </w:t>
      </w:r>
      <w:r w:rsidR="00520B3C" w:rsidRPr="00BF6721">
        <w:rPr>
          <w:rFonts w:hAnsi="Times New Roman" w:ascii="Times New Roman"/>
          <w:szCs w:val="24"/>
          <w:lang w:val="hr-HR"/>
        </w:rPr>
        <w:t>ispitno ročište</w:t>
      </w:r>
      <w:r w:rsidR="00520B3C">
        <w:rPr>
          <w:rFonts w:hAnsi="Times New Roman" w:ascii="Times New Roman"/>
          <w:szCs w:val="24"/>
          <w:lang w:val="hr-HR"/>
        </w:rPr>
        <w:t xml:space="preserve"> određeno</w:t>
      </w:r>
      <w:r w:rsidR="00520B3C" w:rsidRPr="00BF6721">
        <w:rPr>
          <w:rFonts w:hAnsi="Times New Roman" w:ascii="Times New Roman"/>
          <w:szCs w:val="24"/>
          <w:lang w:val="hr-HR"/>
        </w:rPr>
        <w:t xml:space="preserve"> za dan </w:t>
      </w:r>
      <w:r w:rsidR="007D7829">
        <w:rPr>
          <w:rFonts w:hAnsi="Times New Roman" w:ascii="Times New Roman"/>
          <w:b/>
          <w:szCs w:val="24"/>
          <w:u w:val="single"/>
          <w:lang w:val="hr-HR"/>
        </w:rPr>
        <w:t>30</w:t>
      </w:r>
      <w:r w:rsidR="00520B3C" w:rsidRPr="00ED1082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520B3C">
        <w:rPr>
          <w:rFonts w:hAnsi="Times New Roman" w:ascii="Times New Roman"/>
          <w:b/>
          <w:szCs w:val="24"/>
          <w:u w:val="single"/>
          <w:lang w:val="hr-HR"/>
        </w:rPr>
        <w:t>studenog</w:t>
      </w:r>
      <w:r w:rsidR="00520B3C" w:rsidRPr="00ED1082">
        <w:rPr>
          <w:rFonts w:hAnsi="Times New Roman" w:ascii="Times New Roman"/>
          <w:b/>
          <w:szCs w:val="24"/>
          <w:u w:val="single"/>
          <w:lang w:val="hr-HR"/>
        </w:rPr>
        <w:t xml:space="preserve"> 2016. godine u </w:t>
      </w:r>
      <w:r w:rsidR="007D7829">
        <w:rPr>
          <w:rFonts w:hAnsi="Times New Roman" w:ascii="Times New Roman"/>
          <w:b/>
          <w:szCs w:val="24"/>
          <w:u w:val="single"/>
          <w:lang w:val="hr-HR"/>
        </w:rPr>
        <w:t>10</w:t>
      </w:r>
      <w:r w:rsidR="00520B3C" w:rsidRPr="00ED1082">
        <w:rPr>
          <w:rFonts w:hAnsi="Times New Roman" w:ascii="Times New Roman"/>
          <w:b/>
          <w:szCs w:val="24"/>
          <w:u w:val="single"/>
          <w:lang w:val="hr-HR"/>
        </w:rPr>
        <w:t>,</w:t>
      </w:r>
      <w:r w:rsidR="007D7829">
        <w:rPr>
          <w:rFonts w:hAnsi="Times New Roman" w:ascii="Times New Roman"/>
          <w:b/>
          <w:szCs w:val="24"/>
          <w:u w:val="single"/>
          <w:lang w:val="hr-HR"/>
        </w:rPr>
        <w:t>0</w:t>
      </w:r>
      <w:r w:rsidR="00520B3C">
        <w:rPr>
          <w:rFonts w:hAnsi="Times New Roman" w:ascii="Times New Roman"/>
          <w:b/>
          <w:szCs w:val="24"/>
          <w:u w:val="single"/>
          <w:lang w:val="hr-HR"/>
        </w:rPr>
        <w:t>0</w:t>
      </w:r>
      <w:r w:rsidR="00520B3C" w:rsidRPr="00ED1082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  <w:r w:rsidR="00520B3C" w:rsidRPr="00ED1082">
        <w:rPr>
          <w:rFonts w:hAnsi="Times New Roman" w:ascii="Times New Roman"/>
          <w:b/>
          <w:szCs w:val="24"/>
          <w:lang w:val="hr-HR"/>
        </w:rPr>
        <w:t xml:space="preserve">, </w:t>
      </w:r>
      <w:r w:rsidR="00520B3C" w:rsidRPr="00ED1082">
        <w:rPr>
          <w:rFonts w:hAnsi="Times New Roman" w:ascii="Times New Roman"/>
          <w:szCs w:val="24"/>
          <w:lang w:val="hr-HR"/>
        </w:rPr>
        <w:t>te izvještajno ročište</w:t>
      </w:r>
      <w:r w:rsidR="00520B3C">
        <w:rPr>
          <w:rFonts w:hAnsi="Times New Roman" w:ascii="Times New Roman"/>
          <w:szCs w:val="24"/>
          <w:lang w:val="hr-HR"/>
        </w:rPr>
        <w:t xml:space="preserve"> određeno</w:t>
      </w:r>
      <w:r w:rsidR="00520B3C" w:rsidRPr="00ED1082">
        <w:rPr>
          <w:rFonts w:hAnsi="Times New Roman" w:ascii="Times New Roman"/>
          <w:szCs w:val="24"/>
          <w:lang w:val="hr-HR"/>
        </w:rPr>
        <w:t xml:space="preserve"> za </w:t>
      </w:r>
      <w:r w:rsidR="007D7829">
        <w:rPr>
          <w:rFonts w:hAnsi="Times New Roman" w:ascii="Times New Roman"/>
          <w:b/>
          <w:szCs w:val="24"/>
          <w:u w:val="single"/>
          <w:lang w:val="hr-HR"/>
        </w:rPr>
        <w:t>30</w:t>
      </w:r>
      <w:r w:rsidR="00520B3C" w:rsidRPr="00ED1082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520B3C">
        <w:rPr>
          <w:rFonts w:hAnsi="Times New Roman" w:ascii="Times New Roman"/>
          <w:b/>
          <w:szCs w:val="24"/>
          <w:u w:val="single"/>
          <w:lang w:val="hr-HR"/>
        </w:rPr>
        <w:t>studenog</w:t>
      </w:r>
      <w:r w:rsidR="00520B3C" w:rsidRPr="00ED1082">
        <w:rPr>
          <w:rFonts w:hAnsi="Times New Roman" w:ascii="Times New Roman"/>
          <w:b/>
          <w:szCs w:val="24"/>
          <w:u w:val="single"/>
          <w:lang w:val="hr-HR"/>
        </w:rPr>
        <w:t xml:space="preserve"> 201</w:t>
      </w:r>
      <w:r w:rsidR="00520B3C">
        <w:rPr>
          <w:rFonts w:hAnsi="Times New Roman" w:ascii="Times New Roman"/>
          <w:b/>
          <w:szCs w:val="24"/>
          <w:u w:val="single"/>
          <w:lang w:val="hr-HR"/>
        </w:rPr>
        <w:t>6</w:t>
      </w:r>
      <w:r w:rsidR="00520B3C" w:rsidRPr="00ED1082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7D7829">
        <w:rPr>
          <w:rFonts w:hAnsi="Times New Roman" w:ascii="Times New Roman"/>
          <w:b/>
          <w:szCs w:val="24"/>
          <w:u w:val="single"/>
          <w:lang w:val="hr-HR"/>
        </w:rPr>
        <w:t>10</w:t>
      </w:r>
      <w:r w:rsidR="00520B3C" w:rsidRPr="00ED1082">
        <w:rPr>
          <w:rFonts w:hAnsi="Times New Roman" w:ascii="Times New Roman"/>
          <w:b/>
          <w:szCs w:val="24"/>
          <w:u w:val="single"/>
          <w:lang w:val="hr-HR"/>
        </w:rPr>
        <w:t>,</w:t>
      </w:r>
      <w:proofErr w:type="spellStart"/>
      <w:r w:rsidR="007D7829">
        <w:rPr>
          <w:rFonts w:hAnsi="Times New Roman" w:ascii="Times New Roman"/>
          <w:b/>
          <w:szCs w:val="24"/>
          <w:u w:val="single"/>
          <w:lang w:val="hr-HR"/>
        </w:rPr>
        <w:t>1</w:t>
      </w:r>
      <w:r w:rsidR="00520B3C" w:rsidRPr="00ED1082">
        <w:rPr>
          <w:rFonts w:hAnsi="Times New Roman" w:ascii="Times New Roman"/>
          <w:b/>
          <w:szCs w:val="24"/>
          <w:u w:val="single"/>
          <w:lang w:val="hr-HR"/>
        </w:rPr>
        <w:t>0</w:t>
      </w:r>
      <w:proofErr w:type="spellEnd"/>
      <w:r w:rsidR="00520B3C" w:rsidRPr="00ED1082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  <w:r w:rsidR="009F326A">
        <w:rPr>
          <w:rFonts w:hAnsi="Times New Roman" w:ascii="Times New Roman"/>
          <w:szCs w:val="24"/>
          <w:lang w:val="hr-HR"/>
        </w:rPr>
        <w:t>, neće se održati, a o daljnjem će stranke biti obaviještene pismeno.</w:t>
      </w:r>
    </w:p>
    <w:p w:rsidRDefault="009F326A" w:rsidP="00D82F0F" w:rsidR="009F326A">
      <w:pPr>
        <w:jc w:val="center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2B3B5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7D7829">
        <w:rPr>
          <w:rFonts w:hAnsi="Times New Roman" w:ascii="Times New Roman"/>
          <w:szCs w:val="24"/>
          <w:lang w:val="hr-HR"/>
        </w:rPr>
        <w:t>14</w:t>
      </w:r>
      <w:r w:rsidR="00D82F0F" w:rsidRPr="002B3B59">
        <w:rPr>
          <w:rFonts w:hAnsi="Times New Roman" w:ascii="Times New Roman"/>
          <w:szCs w:val="24"/>
          <w:lang w:val="hr-HR"/>
        </w:rPr>
        <w:t xml:space="preserve">. </w:t>
      </w:r>
      <w:r w:rsidR="007D7829">
        <w:rPr>
          <w:rFonts w:hAnsi="Times New Roman" w:ascii="Times New Roman"/>
          <w:szCs w:val="24"/>
          <w:lang w:val="hr-HR"/>
        </w:rPr>
        <w:t>studenog</w:t>
      </w:r>
      <w:r w:rsidR="00D82F0F" w:rsidRPr="002B3B59">
        <w:rPr>
          <w:rFonts w:hAnsi="Times New Roman" w:ascii="Times New Roman"/>
          <w:szCs w:val="24"/>
          <w:lang w:val="hr-HR"/>
        </w:rPr>
        <w:t xml:space="preserve"> </w:t>
      </w:r>
      <w:r w:rsidR="00412882">
        <w:rPr>
          <w:rFonts w:hAnsi="Times New Roman" w:ascii="Times New Roman"/>
          <w:szCs w:val="24"/>
          <w:lang w:val="hr-HR"/>
        </w:rPr>
        <w:t>2016</w:t>
      </w:r>
      <w:r w:rsidR="00D82F0F" w:rsidRPr="002B3B59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2B3B59">
      <w:pPr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 xml:space="preserve">       </w:t>
      </w:r>
      <w:r w:rsidRPr="002B3B59">
        <w:rPr>
          <w:rFonts w:hAnsi="Times New Roman" w:ascii="Times New Roman"/>
          <w:szCs w:val="24"/>
          <w:lang w:val="hr-HR"/>
        </w:rPr>
        <w:tab/>
      </w:r>
      <w:r w:rsidR="005155AA">
        <w:rPr>
          <w:rFonts w:hAnsi="Times New Roman" w:ascii="Times New Roman"/>
          <w:szCs w:val="24"/>
          <w:lang w:val="hr-HR"/>
        </w:rPr>
        <w:t xml:space="preserve"> </w:t>
      </w:r>
      <w:r w:rsidRPr="002B3B59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2B3B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  <w:t xml:space="preserve"> </w:t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2B3B59">
        <w:rPr>
          <w:rFonts w:hAnsi="Times New Roman" w:ascii="Times New Roman"/>
          <w:szCs w:val="24"/>
          <w:lang w:val="hr-HR"/>
        </w:rPr>
        <w:tab/>
      </w:r>
      <w:r w:rsidR="003A17C4">
        <w:rPr>
          <w:rFonts w:hAnsi="Times New Roman" w:ascii="Times New Roman"/>
          <w:szCs w:val="24"/>
          <w:lang w:val="hr-HR"/>
        </w:rPr>
        <w:t xml:space="preserve">Nevenka Siladi </w:t>
      </w:r>
      <w:r w:rsidRPr="002B3B59">
        <w:rPr>
          <w:rFonts w:hAnsi="Times New Roman" w:ascii="Times New Roman"/>
          <w:szCs w:val="24"/>
          <w:lang w:val="hr-HR"/>
        </w:rPr>
        <w:t>Rstić</w:t>
      </w:r>
      <w:r>
        <w:rPr>
          <w:rFonts w:hAnsi="Times New Roman" w:ascii="Times New Roman"/>
          <w:szCs w:val="24"/>
          <w:lang w:val="hr-HR"/>
        </w:rPr>
        <w:t>, v.</w:t>
      </w:r>
      <w:r w:rsidR="0091089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r.</w:t>
      </w:r>
    </w:p>
    <w:p w:rsidRDefault="00910899" w:rsidP="0086691F" w:rsidR="00910899" w:rsidRPr="00910899">
      <w:pPr>
        <w:rPr>
          <w:rFonts w:hAnsi="Times New Roman" w:ascii="Times New Roman"/>
          <w:i/>
          <w:lang w:val="hr-HR"/>
        </w:rPr>
      </w:pPr>
      <w:r w:rsidRPr="00910899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910899">
      <w:pPr>
        <w:rPr>
          <w:rFonts w:hAnsi="Times New Roman" w:ascii="Times New Roman"/>
          <w:i/>
          <w:lang w:val="hr-HR"/>
        </w:rPr>
      </w:pPr>
      <w:r w:rsidRPr="00910899">
        <w:rPr>
          <w:rFonts w:hAnsi="Times New Roman" w:ascii="Times New Roman"/>
          <w:i/>
          <w:lang w:val="hr-HR"/>
        </w:rPr>
        <w:t>Protiv ovog zaključka nije dopuštena žalba (čl. 11. st. 9 SZ)</w:t>
      </w:r>
    </w:p>
    <w:p w:rsidRDefault="00D82F0F" w:rsidP="00D82F0F" w:rsidR="00D82F0F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D82F0F" w:rsidR="00D82F0F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D82F0F" w:rsidR="00A17689">
      <w:pPr>
        <w:pStyle w:val="Uvuenotijeloteksta"/>
        <w:ind w:left="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 službenik   </w:t>
      </w:r>
      <w:r w:rsidR="00EE7B31">
        <w:t xml:space="preserve">        </w:t>
      </w:r>
    </w:p>
    <w:p w:rsidRDefault="00EE7B31" w:rsidP="00F05336" w:rsidR="009240BE">
      <w:pPr>
        <w:pStyle w:val="Uvuenotijeloteksta"/>
        <w:ind w:hanging="142" w:left="0"/>
        <w:jc w:val="both"/>
      </w:pPr>
      <w:r>
        <w:t xml:space="preserve">   </w:t>
      </w:r>
      <w:r>
        <w:tab/>
      </w:r>
      <w:r w:rsidR="00A17689">
        <w:t xml:space="preserve">            </w:t>
      </w:r>
      <w:r w:rsidR="00D82F0F">
        <w:t>Ana Brlek</w:t>
      </w:r>
    </w:p>
    <w:p w:rsidRDefault="009F326A" w:rsidP="00F05336" w:rsidR="009F326A">
      <w:pPr>
        <w:pStyle w:val="Uvuenotijeloteksta"/>
        <w:ind w:hanging="142" w:left="0"/>
        <w:jc w:val="both"/>
      </w:pPr>
    </w:p>
    <w:p w:rsidRDefault="00AE6092" w:rsidP="00F05336" w:rsidR="00AE6092">
      <w:pPr>
        <w:pStyle w:val="Uvuenotijeloteksta"/>
        <w:ind w:hanging="142" w:left="0"/>
        <w:jc w:val="both"/>
      </w:pPr>
    </w:p>
    <w:p w:rsidRDefault="00AE6092" w:rsidP="00F05336" w:rsidR="00AE6092">
      <w:pPr>
        <w:pStyle w:val="Uvuenotijeloteksta"/>
        <w:ind w:hanging="142" w:left="0"/>
        <w:jc w:val="both"/>
      </w:pPr>
    </w:p>
    <w:p w:rsidRDefault="007D7829" w:rsidP="007D7829" w:rsidR="007D7829" w:rsidRPr="00E9017E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7765" w:rsidR="007D7829" w:rsidRPr="00E9017E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7D7829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>47.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r w:rsidR="007C2004">
      <w:rPr>
        <w:rFonts w:hAnsi="Times New Roman" w:ascii="Times New Roman"/>
        <w:lang w:val="hr-HR"/>
      </w:rPr>
      <w:t>1135</w:t>
    </w:r>
    <w:r w:rsidR="00B14464" w:rsidRPr="00222B21">
      <w:rPr>
        <w:rFonts w:hAnsi="Times New Roman" w:ascii="Times New Roman"/>
        <w:lang w:val="hr-HR"/>
      </w:rPr>
      <w:t>/</w:t>
    </w:r>
    <w:r w:rsidR="007C2004">
      <w:rPr>
        <w:rFonts w:hAnsi="Times New Roman" w:ascii="Times New Roman"/>
        <w:lang w:val="hr-HR"/>
      </w:rPr>
      <w:t>12</w:t>
    </w:r>
    <w:r w:rsidR="00B14464">
      <w:rPr>
        <w:rFonts w:hAnsi="Times New Roman" w:ascii="Times New Roman"/>
        <w:lang w:val="hr-HR"/>
      </w:rPr>
      <w:t>-</w:t>
    </w:r>
    <w:r w:rsidR="004C3A4E">
      <w:rPr>
        <w:rFonts w:hAnsi="Times New Roman" w:ascii="Times New Roman"/>
        <w:sz w:val="20"/>
        <w:lang w:val="hr-HR"/>
      </w:rPr>
      <w:t>47</w:t>
    </w:r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7829" w:rsidP="007D7829" w:rsidR="007D782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AE6092">
      <w:rPr>
        <w:rFonts w:hAnsi="Times New Roman" w:ascii="Times New Roman"/>
        <w:szCs w:val="24"/>
        <w:lang w:val="hr-HR"/>
      </w:rPr>
      <w:t xml:space="preserve">Poslovni broj: </w:t>
    </w:r>
    <w:r w:rsidR="00525CCA">
      <w:rPr>
        <w:rFonts w:hAnsi="Times New Roman" w:ascii="Times New Roman"/>
        <w:szCs w:val="24"/>
        <w:lang w:val="hr-HR"/>
      </w:rPr>
      <w:t>47.</w:t>
    </w:r>
    <w:r w:rsidR="004C3A4E">
      <w:rPr>
        <w:rFonts w:hAnsi="Times New Roman" w:ascii="Times New Roman"/>
        <w:szCs w:val="24"/>
        <w:lang w:val="hr-HR"/>
      </w:rPr>
      <w:t xml:space="preserve"> </w:t>
    </w:r>
    <w:r w:rsidR="00B14464" w:rsidRPr="002B3B59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358</w:t>
    </w:r>
    <w:r w:rsidR="00B14464" w:rsidRPr="002B3B59">
      <w:rPr>
        <w:rFonts w:hAnsi="Times New Roman" w:ascii="Times New Roman"/>
        <w:szCs w:val="24"/>
        <w:lang w:val="hr-HR"/>
      </w:rPr>
      <w:t>/</w:t>
    </w:r>
    <w:r w:rsidR="00AE6092">
      <w:rPr>
        <w:rFonts w:hAnsi="Times New Roman" w:ascii="Times New Roman"/>
        <w:szCs w:val="24"/>
        <w:lang w:val="hr-HR"/>
      </w:rPr>
      <w:t>1</w:t>
    </w:r>
    <w:r w:rsidR="00520B3C">
      <w:rPr>
        <w:rFonts w:hAnsi="Times New Roman" w:ascii="Times New Roman"/>
        <w:szCs w:val="24"/>
        <w:lang w:val="hr-HR"/>
      </w:rPr>
      <w:t>5</w:t>
    </w:r>
    <w:r w:rsidR="00B14464">
      <w:rPr>
        <w:rFonts w:hAnsi="Times New Roman" w:ascii="Times New Roman"/>
        <w:szCs w:val="24"/>
        <w:lang w:val="hr-HR"/>
      </w:rPr>
      <w:t>-</w:t>
    </w:r>
    <w:r>
      <w:rPr>
        <w:rFonts w:hAnsi="Times New Roman" w:ascii="Times New Roman"/>
        <w:sz w:val="20"/>
        <w:lang w:val="hr-HR"/>
      </w:rPr>
      <w:t>32</w:t>
    </w:r>
  </w:p>
  <w:p w:rsidRDefault="007D7829" w:rsidP="007D7829" w:rsidR="007D7829">
    <w:pPr>
      <w:pStyle w:val="Zaglavlje"/>
      <w:rPr>
        <w:rFonts w:hAnsi="Times New Roman" w:ascii="Times New Roman"/>
        <w:sz w:val="20"/>
        <w:lang w:val="hr-HR"/>
      </w:rPr>
    </w:pPr>
  </w:p>
  <w:p w:rsidRDefault="007D7829" w:rsidP="007D7829" w:rsidR="007D7829">
    <w:pPr>
      <w:pStyle w:val="Zaglavlje"/>
      <w:rPr>
        <w:rFonts w:hAnsi="Times New Roman" w:ascii="Times New Roman"/>
        <w:sz w:val="20"/>
        <w:lang w:val="hr-HR"/>
      </w:rPr>
    </w:pPr>
  </w:p>
  <w:p w:rsidRDefault="007D7829" w:rsidP="007D7829" w:rsidR="007D7829">
    <w:pPr>
      <w:pStyle w:val="Zaglavlje"/>
      <w:rPr>
        <w:rFonts w:hAnsi="Times New Roman" w:ascii="Times New Roman"/>
        <w:sz w:val="20"/>
        <w:lang w:val="hr-HR"/>
      </w:rPr>
    </w:pPr>
  </w:p>
  <w:p w:rsidRDefault="007D7829" w:rsidP="007D7829" w:rsidR="007D7829">
    <w:pPr>
      <w:pStyle w:val="Zaglavlje"/>
      <w:rPr>
        <w:rFonts w:hAnsi="Times New Roman" w:ascii="Times New Roman"/>
        <w:sz w:val="20"/>
        <w:lang w:val="hr-HR"/>
      </w:rPr>
    </w:pPr>
  </w:p>
  <w:p w:rsidRDefault="007D7829" w:rsidP="007D7829" w:rsidR="007D7829">
    <w:pPr>
      <w:pStyle w:val="Zaglavlje"/>
      <w:rPr>
        <w:rFonts w:hAnsi="Times New Roman" w:ascii="Times New Roman"/>
        <w:sz w:val="20"/>
        <w:lang w:val="hr-HR"/>
      </w:rPr>
    </w:pPr>
  </w:p>
  <w:p w:rsidRDefault="007D7829" w:rsidP="007D7829" w:rsidR="007D7829">
    <w:pPr>
      <w:pStyle w:val="Zaglavlje"/>
      <w:rPr>
        <w:rFonts w:hAnsi="Times New Roman" w:ascii="Times New Roman"/>
        <w:sz w:val="20"/>
        <w:lang w:val="hr-HR"/>
      </w:rPr>
    </w:pPr>
  </w:p>
  <w:p w:rsidRDefault="007C2004" w:rsidP="007D7829" w:rsidR="007C2004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D7829" w:rsidP="007D7829" w:rsidR="007D7829">
    <w:pPr>
      <w:pStyle w:val="Zaglavlje"/>
      <w:rPr>
        <w:rFonts w:hAnsi="Times New Roman" w:ascii="Times New Roman"/>
        <w:sz w:val="20"/>
        <w:lang w:val="hr-HR"/>
      </w:rPr>
    </w:pPr>
  </w:p>
  <w:p w:rsidRDefault="007C2004" w:rsidP="00953077" w:rsidR="007C2004" w:rsidRPr="00AE6092">
    <w:pPr>
      <w:pStyle w:val="Zaglavlje"/>
      <w:rPr>
        <w:rFonts w:hAnsi="Times New Roman" w:ascii="Times New Roman"/>
        <w:lang w:val="hr-HR"/>
      </w:rPr>
    </w:pPr>
  </w:p>
  <w:p w:rsidRDefault="007C2004" w:rsidP="00953077" w:rsidR="007C2004" w:rsidRPr="00AE6092">
    <w:pPr>
      <w:pStyle w:val="Zaglavlje"/>
      <w:rPr>
        <w:rFonts w:hAnsi="Times New Roman" w:ascii="Times New Roman"/>
        <w:lang w:val="hr-HR"/>
      </w:rPr>
    </w:pPr>
  </w:p>
  <w:p w:rsidRDefault="007C2004" w:rsidP="00953077" w:rsidR="007C2004" w:rsidRPr="00AE6092">
    <w:pPr>
      <w:pStyle w:val="Zaglavlje"/>
      <w:rPr>
        <w:rFonts w:hAnsi="Times New Roman" w:ascii="Times New Roman"/>
        <w:lang w:val="hr-HR"/>
      </w:rPr>
    </w:pPr>
  </w:p>
  <w:p w:rsidRDefault="007C2004" w:rsidP="00953077" w:rsidR="007C2004" w:rsidRPr="00AE6092">
    <w:pPr>
      <w:pStyle w:val="Zaglavlje"/>
      <w:rPr>
        <w:rFonts w:hAnsi="Times New Roman" w:ascii="Times New Roman"/>
        <w:lang w:val="hr-HR"/>
      </w:rPr>
    </w:pPr>
  </w:p>
  <w:p w:rsidRDefault="007C2004" w:rsidP="000C42FE" w:rsidR="007C2004" w:rsidRPr="00AE6092">
    <w:pPr>
      <w:pStyle w:val="Zaglavlje"/>
      <w:ind w:left="426"/>
      <w:rPr>
        <w:rFonts w:hAnsi="Times New Roman" w:ascii="Times New Roman"/>
        <w:lang w:val="hr-HR"/>
      </w:rPr>
    </w:pPr>
    <w:r w:rsidRPr="00AE6092">
      <w:rPr>
        <w:rFonts w:hAnsi="Times New Roman" w:ascii="Times New Roman"/>
        <w:lang w:val="hr-HR"/>
      </w:rPr>
      <w:t>REPUBLIKA HRVATSKA</w:t>
    </w:r>
  </w:p>
  <w:p w:rsidRDefault="007C2004" w:rsidP="000C42FE" w:rsidR="007C2004" w:rsidRPr="00AE6092">
    <w:pPr>
      <w:pStyle w:val="Zaglavlje"/>
      <w:ind w:left="426"/>
      <w:rPr>
        <w:rFonts w:hAnsi="Times New Roman" w:ascii="Times New Roman"/>
        <w:lang w:val="hr-HR"/>
      </w:rPr>
    </w:pPr>
    <w:r w:rsidRPr="00AE6092">
      <w:rPr>
        <w:rFonts w:hAnsi="Times New Roman" w:ascii="Times New Roman"/>
        <w:lang w:val="hr-HR"/>
      </w:rPr>
      <w:t>Trgovački sud u Zagrebu</w:t>
    </w:r>
  </w:p>
  <w:p w:rsidRDefault="007C2004" w:rsidP="007C2004" w:rsidR="00E42A21" w:rsidRPr="00E42A21">
    <w:pPr>
      <w:pStyle w:val="Zaglavlje"/>
      <w:ind w:left="426"/>
      <w:rPr>
        <w:rFonts w:hAnsi="Times New Roman" w:ascii="Times New Roman"/>
        <w:szCs w:val="24"/>
        <w:lang w:val="hr-HR"/>
      </w:rPr>
    </w:pPr>
    <w:r w:rsidRPr="00AE6092">
      <w:rPr>
        <w:rFonts w:hAnsi="Times New Roman" w:ascii="Times New Roman"/>
        <w:lang w:val="hr-HR"/>
      </w:rPr>
      <w:t>Zagreb</w:t>
    </w:r>
    <w:r w:rsidR="00AE6092">
      <w:rPr>
        <w:rFonts w:hAnsi="Times New Roman" w:ascii="Times New Roman"/>
        <w:lang w:val="hr-HR"/>
      </w:rPr>
      <w:t xml:space="preserve">, </w:t>
    </w:r>
    <w:proofErr w:type="spellStart"/>
    <w:r w:rsidR="00AE6092">
      <w:rPr>
        <w:rFonts w:hAnsi="Times New Roman" w:ascii="Times New Roman"/>
        <w:lang w:val="hr-HR"/>
      </w:rPr>
      <w:t>Amruševa</w:t>
    </w:r>
    <w:proofErr w:type="spellEnd"/>
    <w:r w:rsidR="00AE6092">
      <w:rPr>
        <w:rFonts w:hAnsi="Times New Roman" w:ascii="Times New Roman"/>
        <w:lang w:val="hr-HR"/>
      </w:rPr>
      <w:t xml:space="preserve"> 2/II, desno (p.p. 432</w:t>
    </w:r>
    <w:r w:rsidRPr="00AE6092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4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0612"/>
    <w:rsid w:val="003B2EC1"/>
    <w:rsid w:val="003B313C"/>
    <w:rsid w:val="003C3021"/>
    <w:rsid w:val="003C3B4D"/>
    <w:rsid w:val="003C4376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402C63"/>
    <w:rsid w:val="00412375"/>
    <w:rsid w:val="0041288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AAB"/>
    <w:rsid w:val="00451BAF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0B3C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D7829"/>
    <w:rsid w:val="007E07B1"/>
    <w:rsid w:val="007F1D84"/>
    <w:rsid w:val="007F1E21"/>
    <w:rsid w:val="007F2207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40F2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F1073"/>
    <w:rsid w:val="008F23AB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9F326A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431A"/>
    <w:rsid w:val="00D445F4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E42"/>
    <w:rsid w:val="00F3542F"/>
    <w:rsid w:val="00F369C4"/>
    <w:rsid w:val="00F41FB7"/>
    <w:rsid w:val="00F42934"/>
    <w:rsid w:val="00F47281"/>
    <w:rsid w:val="00F52311"/>
    <w:rsid w:val="00F524CA"/>
    <w:rsid w:val="00F5584F"/>
    <w:rsid w:val="00F56463"/>
    <w:rsid w:val="00F61572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3C4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43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437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43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43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3C4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43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437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3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3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>St-358/2015-32</izvorni_sadrzaj>
    <derivirana_varijabla naziv="DomainObject.Oznaka_1">St-358/2015-32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2015.</izvorni_sadrzaj>
    <derivirana_varijabla naziv="DomainObject.Predmet.DatumOsnivanja_1">21.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St-358/2015</izvorni_sadrzaj>
    <derivirana_varijabla naziv="DomainObject.Predmet.OznakaBroj_1">St-358/2015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TERMICOM d.o.o. za trgovinu, graditeljstvo i promet</izvorni_sadrzaj>
    <derivirana_varijabla naziv="DomainObject.Predmet.ProtustrankaFormated_1">  TERMICOM d.o.o. za trgovinu, graditeljstvo i promet</derivirana_varijabla>
  </DomainObject.Predmet.ProtustrankaFormated>
  <DomainObject.Predmet.ProtustrankaFormatedOIB>
    <izvorni_sadrzaj>  TERMICOM d.o.o. za trgovinu, graditeljstvo i promet, OIB 08247278506</izvorni_sadrzaj>
    <derivirana_varijabla naziv="DomainObject.Predmet.ProtustrankaFormatedOIB_1">  TERMICOM d.o.o. za trgovinu, graditeljstvo i promet, OIB 08247278506</derivirana_varijabla>
  </DomainObject.Predmet.ProtustrankaFormatedOIB>
  <DomainObject.Predmet.ProtustrankaFormatedWithAdress>
    <izvorni_sadrzaj> TERMICOM d.o.o. za trgovinu, graditeljstvo i promet, Vrsarska 15, 10000 Zagreb</izvorni_sadrzaj>
    <derivirana_varijabla naziv="DomainObject.Predmet.ProtustrankaFormatedWithAdress_1"> TERMICOM d.o.o. za trgovinu, graditeljstvo i promet, Vrsarska 15, 10000 Zagreb</derivirana_varijabla>
  </DomainObject.Predmet.ProtustrankaFormatedWithAdress>
  <DomainObject.Predmet.ProtustrankaFormatedWithAdressOIB>
    <izvorni_sadrzaj> TERMICOM d.o.o. za trgovinu, graditeljstvo i promet, OIB 08247278506, Vrsarska 15, 10000 Zagreb</izvorni_sadrzaj>
    <derivirana_varijabla naziv="DomainObject.Predmet.ProtustrankaFormatedWithAdressOIB_1"> TERMICOM d.o.o. za trgovinu, graditeljstvo i promet, OIB 08247278506, Vrsarska 15, 10000 Zagreb</derivirana_varijabla>
  </DomainObject.Predmet.ProtustrankaFormatedWithAdressOIB>
  <DomainObject.Predmet.ProtustrankaWithAdress>
    <izvorni_sadrzaj>TERMICOM d.o.o. za trgovinu, graditeljstvo i promet Vrsarska 15, 10000 Zagreb</izvorni_sadrzaj>
    <derivirana_varijabla naziv="DomainObject.Predmet.ProtustrankaWithAdress_1">TERMICOM d.o.o. za trgovinu, graditeljstvo i promet Vrsarska 15, 10000 Zagreb</derivirana_varijabla>
  </DomainObject.Predmet.ProtustrankaWithAdress>
  <DomainObject.Predmet.ProtustrankaWithAdressOIB>
    <izvorni_sadrzaj>TERMICOM d.o.o. za trgovinu, graditeljstvo i promet, OIB 08247278506, Vrsarska 15, 10000 Zagreb</izvorni_sadrzaj>
    <derivirana_varijabla naziv="DomainObject.Predmet.ProtustrankaWithAdressOIB_1">TERMICOM d.o.o. za trgovinu, graditeljstvo i promet, OIB 08247278506, Vrsarska 15, 10000 Zagreb</derivirana_varijabla>
  </DomainObject.Predmet.ProtustrankaWithAdressOIB>
  <DomainObject.Predmet.ProtustrankaNazivFormated>
    <izvorni_sadrzaj>TERMICOM d.o.o. za trgovinu, graditeljstvo i promet</izvorni_sadrzaj>
    <derivirana_varijabla naziv="DomainObject.Predmet.ProtustrankaNazivFormated_1">TERMICOM d.o.o. za trgovinu, graditeljstvo i promet</derivirana_varijabla>
  </DomainObject.Predmet.ProtustrankaNazivFormated>
  <DomainObject.Predmet.ProtustrankaNazivFormatedOIB>
    <izvorni_sadrzaj>TERMICOM d.o.o. za trgovinu, graditeljstvo i promet, OIB 08247278506</izvorni_sadrzaj>
    <derivirana_varijabla naziv="DomainObject.Predmet.ProtustrankaNazivFormatedOIB_1">TERMICOM d.o.o. za trgovinu, graditeljstvo i promet, OIB 08247278506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</izvorni_sadrzaj>
    <derivirana_varijabla naziv="DomainObject.Predmet.StrankaFormated_1">  FINA, Regionalni centar Zagreb</derivirana_varijabla>
  </DomainObject.Predmet.StrankaFormated>
  <DomainObject.Predmet.StrankaFormatedOIB>
    <izvorni_sadrzaj>  FINA, Regionalni centar Zagreb, OIB 85821130368</izvorni_sadrzaj>
    <derivirana_varijabla naziv="DomainObject.Predmet.StrankaFormatedOIB_1">  FINA, Regionalni centar Zagreb, OIB 85821130368</derivirana_varijabla>
  </DomainObject.Predmet.StrankaFormatedOIB>
  <DomainObject.Predmet.StrankaFormatedWithAdress>
    <izvorni_sadrzaj> FINA, Regionalni centar Zagreb</izvorni_sadrzaj>
    <derivirana_varijabla naziv="DomainObject.Predmet.StrankaFormatedWithAdress_1"> FINA, Regionalni centar Zagreb</derivirana_varijabla>
  </DomainObject.Predmet.StrankaFormatedWithAdress>
  <DomainObject.Predmet.StrankaFormatedWithAdressOIB>
    <izvorni_sadrzaj> FINA, Regionalni centar Zagreb, OIB 85821130368</izvorni_sadrzaj>
    <derivirana_varijabla naziv="DomainObject.Predmet.StrankaFormatedWithAdressOIB_1"> FINA, Regionalni centar Zagreb, OIB 85821130368</derivirana_varijabla>
  </DomainObject.Predmet.StrankaFormatedWithAdressOIB>
  <DomainObject.Predmet.StrankaWithAdress>
    <izvorni_sadrzaj>FINA, Regionalni centar Zagreb </izvorni_sadrzaj>
    <derivirana_varijabla naziv="DomainObject.Predmet.StrankaWithAdress_1">FINA, Regionalni centar Zagreb </derivirana_varijabla>
  </DomainObject.Predmet.StrankaWithAdress>
  <DomainObject.Predmet.StrankaWithAdressOIB>
    <izvorni_sadrzaj>FINA, Regionalni centar Zagreb, OIB 85821130368</izvorni_sadrzaj>
    <derivirana_varijabla naziv="DomainObject.Predmet.StrankaWithAdressOIB_1">FINA, Regionalni centar Zagreb, OIB 85821130368</derivirana_varijabla>
  </DomainObject.Predmet.StrankaWithAdressOIB>
  <DomainObject.Predmet.StrankaNazivFormated>
    <izvorni_sadrzaj>FINA, Regionalni centar Zagreb</izvorni_sadrzaj>
    <derivirana_varijabla naziv="DomainObject.Predmet.StrankaNazivFormated_1">FINA, Regionalni centar Zagreb</derivirana_varijabla>
  </DomainObject.Predmet.StrankaNazivFormated>
  <DomainObject.Predmet.StrankaNazivFormatedOIB>
    <izvorni_sadrzaj>FINA, Regionalni centar Zagreb, OIB 85821130368</izvorni_sadrzaj>
    <derivirana_varijabla naziv="DomainObject.Predmet.StrankaNazivFormatedOIB_1">FINA,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FINA, Regionalni centar Zagreb</item>
    </izvorni_sadrzaj>
    <derivirana_varijabla naziv="DomainObject.Predmet.StrankaListFormated_1">
      <item>FINA, Regionalni centar Zagreb</item>
    </derivirana_varijabla>
  </DomainObject.Predmet.StrankaListFormated>
  <DomainObject.Predmet.StrankaListFormatedOIB>
    <izvorni_sadrzaj>
      <item>FINA, Regionalni centar Zagreb, OIB 85821130368</item>
    </izvorni_sadrzaj>
    <derivirana_varijabla naziv="DomainObject.Predmet.StrankaListFormatedOIB_1">
      <item>FINA, Regionalni centar Zagreb, OIB 85821130368</item>
    </derivirana_varijabla>
  </DomainObject.Predmet.StrankaListFormatedOIB>
  <DomainObject.Predmet.StrankaListFormatedWithAdress>
    <izvorni_sadrzaj>
      <item>FINA, Regionalni centar Zagreb</item>
    </izvorni_sadrzaj>
    <derivirana_varijabla naziv="DomainObject.Predmet.StrankaListFormatedWithAdress_1">
      <item>FINA, Regionalni centar Zagreb</item>
    </derivirana_varijabla>
  </DomainObject.Predmet.StrankaListFormatedWithAdress>
  <DomainObject.Predmet.StrankaListFormatedWithAdressOIB>
    <izvorni_sadrzaj>
      <item>FINA, Regionalni centar Zagreb, OIB 85821130368</item>
    </izvorni_sadrzaj>
    <derivirana_varijabla naziv="DomainObject.Predmet.StrankaListFormatedWithAdressOIB_1">
      <item>FINA, Regionalni centar Zagreb, OIB 85821130368</item>
    </derivirana_varijabla>
  </DomainObject.Predmet.StrankaListFormatedWithAdressOIB>
  <DomainObject.Predmet.StrankaListNazivFormated>
    <izvorni_sadrzaj>
      <item>FINA, Regionalni centar Zagreb</item>
    </izvorni_sadrzaj>
    <derivirana_varijabla naziv="DomainObject.Predmet.StrankaListNazivFormated_1">
      <item>FINA, Regionalni centar Zagreb</item>
    </derivirana_varijabla>
  </DomainObject.Predmet.StrankaListNazivFormated>
  <DomainObject.Predmet.StrankaListNazivFormatedOIB>
    <izvorni_sadrzaj>
      <item>FINA, Regionalni centar Zagreb, OIB 85821130368</item>
    </izvorni_sadrzaj>
    <derivirana_varijabla naziv="DomainObject.Predmet.StrankaListNazivFormatedOIB_1">
      <item>FINA, Regionalni centar Zagreb, OIB 85821130368</item>
    </derivirana_varijabla>
  </DomainObject.Predmet.StrankaListNazivFormatedOIB>
  <DomainObject.Predmet.ProtuStrankaListFormated>
    <izvorni_sadrzaj>
      <item>TERMICOM d.o.o. za trgovinu, graditeljstvo i promet</item>
    </izvorni_sadrzaj>
    <derivirana_varijabla naziv="DomainObject.Predmet.ProtuStrankaListFormated_1">
      <item>TERMICOM d.o.o. za trgovinu, graditeljstvo i promet</item>
    </derivirana_varijabla>
  </DomainObject.Predmet.ProtuStrankaListFormated>
  <DomainObject.Predmet.ProtuStrankaListFormatedOIB>
    <izvorni_sadrzaj>
      <item>TERMICOM d.o.o. za trgovinu, graditeljstvo i promet, OIB 08247278506</item>
    </izvorni_sadrzaj>
    <derivirana_varijabla naziv="DomainObject.Predmet.ProtuStrankaListFormatedOIB_1">
      <item>TERMICOM d.o.o. za trgovinu, graditeljstvo i promet, OIB 08247278506</item>
    </derivirana_varijabla>
  </DomainObject.Predmet.ProtuStrankaListFormatedOIB>
  <DomainObject.Predmet.ProtuStrankaListFormatedWithAdress>
    <izvorni_sadrzaj>
      <item>TERMICOM d.o.o. za trgovinu, graditeljstvo i promet, Vrsarska 15, 10000 Zagreb</item>
    </izvorni_sadrzaj>
    <derivirana_varijabla naziv="DomainObject.Predmet.ProtuStrankaListFormatedWithAdress_1">
      <item>TERMICOM d.o.o. za trgovinu, graditeljstvo i promet, Vrsarska 15, 10000 Zagreb</item>
    </derivirana_varijabla>
  </DomainObject.Predmet.ProtuStrankaListFormatedWithAdress>
  <DomainObject.Predmet.ProtuStrankaListFormatedWithAdressOIB>
    <izvorni_sadrzaj>
      <item>TERMICOM d.o.o. za trgovinu, graditeljstvo i promet, OIB 08247278506, Vrsarska 15, 10000 Zagreb</item>
    </izvorni_sadrzaj>
    <derivirana_varijabla naziv="DomainObject.Predmet.ProtuStrankaListFormatedWithAdressOIB_1">
      <item>TERMICOM d.o.o. za trgovinu, graditeljstvo i promet, OIB 08247278506, Vrsarska 15, 10000 Zagreb</item>
    </derivirana_varijabla>
  </DomainObject.Predmet.ProtuStrankaListFormatedWithAdressOIB>
  <DomainObject.Predmet.ProtuStrankaListNazivFormated>
    <izvorni_sadrzaj>
      <item>TERMICOM d.o.o. za trgovinu, graditeljstvo i promet</item>
    </izvorni_sadrzaj>
    <derivirana_varijabla naziv="DomainObject.Predmet.ProtuStrankaListNazivFormated_1">
      <item>TERMICOM d.o.o. za trgovinu, graditeljstvo i promet</item>
    </derivirana_varijabla>
  </DomainObject.Predmet.ProtuStrankaListNazivFormated>
  <DomainObject.Predmet.ProtuStrankaListNazivFormatedOIB>
    <izvorni_sadrzaj>
      <item>TERMICOM d.o.o. za trgovinu, graditeljstvo i promet, OIB 08247278506</item>
    </izvorni_sadrzaj>
    <derivirana_varijabla naziv="DomainObject.Predmet.ProtuStrankaListNazivFormatedOIB_1">
      <item>TERMICOM d.o.o. za trgovinu, graditeljstvo i promet, OIB 08247278506</item>
    </derivirana_varijabla>
  </DomainObject.Predmet.ProtuStrankaListNazivFormatedOIB>
  <DomainObject.Predmet.OstaliListFormated>
    <izvorni_sadrzaj>
      <item>Hrvoje Zeba</item>
    </izvorni_sadrzaj>
    <derivirana_varijabla naziv="DomainObject.Predmet.OstaliListFormated_1">
      <item>Hrvoje Zeba</item>
    </derivirana_varijabla>
  </DomainObject.Predmet.OstaliListFormated>
  <DomainObject.Predmet.OstaliListFormatedOIB>
    <izvorni_sadrzaj>
      <item>Hrvoje Zeba, OIB 06486071761</item>
    </izvorni_sadrzaj>
    <derivirana_varijabla naziv="DomainObject.Predmet.OstaliListFormatedOIB_1">
      <item>Hrvoje Zeba, OIB 06486071761</item>
    </derivirana_varijabla>
  </DomainObject.Predmet.OstaliListFormatedOIB>
  <DomainObject.Predmet.OstaliListFormatedWithAdress>
    <izvorni_sadrzaj>
      <item>Hrvoje Zeba, Vrsarska 15, 10000 Zagreb</item>
    </izvorni_sadrzaj>
    <derivirana_varijabla naziv="DomainObject.Predmet.OstaliListFormatedWithAdress_1">
      <item>Hrvoje Zeba, Vrsarska 15, 10000 Zagreb</item>
    </derivirana_varijabla>
  </DomainObject.Predmet.OstaliListFormatedWithAdress>
  <DomainObject.Predmet.OstaliListFormatedWithAdressOIB>
    <izvorni_sadrzaj>
      <item>Hrvoje Zeba, OIB 06486071761, Vrsarska 15, 10000 Zagreb</item>
    </izvorni_sadrzaj>
    <derivirana_varijabla naziv="DomainObject.Predmet.OstaliListFormatedWithAdressOIB_1">
      <item>Hrvoje Zeba, OIB 06486071761, Vrsarska 15, 10000 Zagreb</item>
    </derivirana_varijabla>
  </DomainObject.Predmet.OstaliListFormatedWithAdressOIB>
  <DomainObject.Predmet.OstaliListNazivFormated>
    <izvorni_sadrzaj>
      <item>Hrvoje Zeba</item>
    </izvorni_sadrzaj>
    <derivirana_varijabla naziv="DomainObject.Predmet.OstaliListNazivFormated_1">
      <item>Hrvoje Zeba</item>
    </derivirana_varijabla>
  </DomainObject.Predmet.OstaliListNazivFormated>
  <DomainObject.Predmet.OstaliListNazivFormatedOIB>
    <izvorni_sadrzaj>
      <item>Hrvoje Zeba, OIB 06486071761</item>
    </izvorni_sadrzaj>
    <derivirana_varijabla naziv="DomainObject.Predmet.OstaliListNazivFormatedOIB_1">
      <item>Hrvoje Zeba, OIB 06486071761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St-358/2015-32</izvorni_sadrzaj>
    <derivirana_varijabla naziv="DomainObject.PoslovniBrojDokumenta_1">St-358/2015-32</derivirana_varijabla>
  </DomainObject.PoslovniBrojDokumenta>
  <DomainObject.Predmet.StrankaIDrugi>
    <izvorni_sadrzaj>FINA, Regionalni centar Zagreb</izvorni_sadrzaj>
    <derivirana_varijabla naziv="DomainObject.Predmet.StrankaIDrugi_1">FINA, Regionalni centar Zagreb</derivirana_varijabla>
  </DomainObject.Predmet.StrankaIDrugi>
  <DomainObject.Predmet.ProtustrankaIDrugi>
    <izvorni_sadrzaj>TERMICOM d.o.o. za trgovinu, graditeljstvo i promet</izvorni_sadrzaj>
    <derivirana_varijabla naziv="DomainObject.Predmet.ProtustrankaIDrugi_1">TERMICOM d.o.o. za trgovinu, graditeljstvo i promet</derivirana_varijabla>
  </DomainObject.Predmet.ProtustrankaIDrugi>
  <DomainObject.Predmet.StrankaIDrugiAdressOIB>
    <izvorni_sadrzaj>FINA, Regionalni centar Zagreb, OIB 85821130368</izvorni_sadrzaj>
    <derivirana_varijabla naziv="DomainObject.Predmet.StrankaIDrugiAdressOIB_1">FINA, Regionalni centar Zagreb, OIB 85821130368</derivirana_varijabla>
  </DomainObject.Predmet.StrankaIDrugiAdressOIB>
  <DomainObject.Predmet.ProtustrankaIDrugiAdressOIB>
    <izvorni_sadrzaj>TERMICOM d.o.o. za trgovinu, graditeljstvo i promet, OIB 08247278506, Vrsarska 15, 10000 Zagreb</izvorni_sadrzaj>
    <derivirana_varijabla naziv="DomainObject.Predmet.ProtustrankaIDrugiAdressOIB_1">TERMICOM d.o.o. za trgovinu, graditeljstvo i promet, OIB 08247278506, Vrsarska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</item>
      <item>TERMICOM d.o.o. za trgovinu, graditeljstvo i promet</item>
      <item>Hrvoje Zeba</item>
    </izvorni_sadrzaj>
    <derivirana_varijabla naziv="DomainObject.Predmet.SudioniciListNaziv_1">
      <item>FINA, Regionalni centar Zagreb</item>
      <item>TERMICOM d.o.o. za trgovinu, graditeljstvo i promet</item>
      <item>Hrvoje Zeba</item>
    </derivirana_varijabla>
  </DomainObject.Predmet.SudioniciListNaziv>
  <DomainObject.Predmet.SudioniciListAdressOIB>
    <izvorni_sadrzaj>
      <item>FINA, Regionalni centar Zagreb, OIB 85821130368</item>
      <item>TERMICOM d.o.o. za trgovinu, graditeljstvo i promet, OIB 08247278506, Vrsarska 15,10000 Zagreb</item>
      <item>Hrvoje Zeba, OIB 06486071761, Vrsarska 15,10000 Zagreb</item>
    </izvorni_sadrzaj>
    <derivirana_varijabla naziv="DomainObject.Predmet.SudioniciListAdressOIB_1">
      <item>FINA, Regionalni centar Zagreb, OIB 85821130368</item>
      <item>TERMICOM d.o.o. za trgovinu, graditeljstvo i promet, OIB 08247278506, Vrsarska 15,10000 Zagreb</item>
      <item>Hrvoje Zeba, OIB 06486071761, Vrsarska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08247278506</item>
      <item>, OIB 06486071761</item>
    </izvorni_sadrzaj>
    <derivirana_varijabla naziv="DomainObject.Predmet.SudioniciListNazivOIB_1">
      <item>, OIB 85821130368</item>
      <item>, OIB 08247278506</item>
      <item>, OIB 06486071761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A8FE7A-20FF-4C82-8F39-F92721A21B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164</properties:Words>
  <properties:Characters>765</properties:Characters>
  <properties:Lines>29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2016-11-14T08:56:00Z</dcterms:created>
  <dc:creator>rsticn</dc:creator>
  <cp:lastModifiedBy>Ana Brlek</cp:lastModifiedBy>
  <cp:lastPrinted>2016-11-14T12:21:00Z</cp:lastPrinted>
  <dcterms:modified xmlns:xsi="http://www.w3.org/2001/XMLSchema-instance" xsi:type="dcterms:W3CDTF">2016-11-14T12:21:00Z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St-358/2015-32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