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8d6e" w14:paraId="bc68d6e" w:rsidRDefault="00E640CE" w:rsidP="00330D65" w:rsidR="00E640CE" w:rsidRPr="00D2089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A7462" w:rsidP="00EA7462" w:rsidR="00EA74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00142">
        <w:rPr>
          <w:rFonts w:hAnsi="Times New Roman" w:ascii="Times New Roman"/>
          <w:szCs w:val="24"/>
        </w:rPr>
        <w:t xml:space="preserve">                                                                                                        </w:t>
      </w:r>
    </w:p>
    <w:p w:rsidRDefault="00EA7462" w:rsidP="00EA7462" w:rsidR="00EA7462" w:rsidRPr="00600142">
      <w:pPr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REPUBLIKA HRVATSKA</w:t>
      </w:r>
    </w:p>
    <w:p w:rsidRDefault="00EA7462" w:rsidP="00EA7462" w:rsidR="00EA7462" w:rsidRPr="00600142">
      <w:pPr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TRGOVAČKI SUD U ZAGREBU</w:t>
      </w:r>
    </w:p>
    <w:p w:rsidRDefault="00EA7462" w:rsidP="00EA7462" w:rsidR="00EA7462" w:rsidRPr="00600142">
      <w:pPr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STALNA SLUŽBA</w:t>
      </w:r>
      <w:r>
        <w:rPr>
          <w:rFonts w:hAnsi="Times New Roman" w:ascii="Times New Roman"/>
          <w:szCs w:val="24"/>
        </w:rPr>
        <w:t xml:space="preserve"> U KARLOVCU</w:t>
      </w:r>
    </w:p>
    <w:p w:rsidRDefault="00EA7462" w:rsidP="00EA7462" w:rsidR="00EA7462" w:rsidRPr="00600142">
      <w:pPr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 xml:space="preserve">Karlovac, </w:t>
      </w:r>
      <w:r>
        <w:rPr>
          <w:rFonts w:hAnsi="Times New Roman" w:ascii="Times New Roman"/>
          <w:szCs w:val="24"/>
        </w:rPr>
        <w:t>Trg hrvatskih branitelja 1/II</w:t>
      </w:r>
      <w:r w:rsidRPr="00600142">
        <w:rPr>
          <w:rFonts w:hAnsi="Times New Roman" w:ascii="Times New Roman"/>
          <w:szCs w:val="24"/>
        </w:rPr>
        <w:t xml:space="preserve"> </w:t>
      </w:r>
    </w:p>
    <w:p w:rsidRDefault="00EA7462" w:rsidP="00EA7462" w:rsidR="00EA7462" w:rsidRPr="00600142">
      <w:pPr>
        <w:jc w:val="center"/>
        <w:rPr>
          <w:rFonts w:hAnsi="Times New Roman" w:ascii="Times New Roman"/>
          <w:szCs w:val="24"/>
        </w:rPr>
      </w:pPr>
    </w:p>
    <w:p w:rsidRDefault="00EA7462" w:rsidP="00EA7462" w:rsidR="00EA7462" w:rsidRPr="00600142">
      <w:pPr>
        <w:jc w:val="center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R E P U B L I K A    H R V A T S K A</w:t>
      </w:r>
    </w:p>
    <w:p w:rsidRDefault="00EA7462" w:rsidP="00EA7462" w:rsidR="00EA7462" w:rsidRPr="00600142">
      <w:pPr>
        <w:jc w:val="center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R J E Š E N J E</w:t>
      </w:r>
    </w:p>
    <w:p w:rsidRDefault="00EA7462" w:rsidP="00EA7462" w:rsidR="00EA7462" w:rsidRPr="00600142">
      <w:pPr>
        <w:jc w:val="right"/>
        <w:rPr>
          <w:rFonts w:hAnsi="Times New Roman" w:ascii="Times New Roman"/>
          <w:szCs w:val="24"/>
        </w:rPr>
      </w:pPr>
    </w:p>
    <w:p w:rsidRDefault="00EA7462" w:rsidP="00EA7462" w:rsidR="00EA7462" w:rsidRPr="00600142">
      <w:pPr>
        <w:ind w:firstLine="708"/>
        <w:jc w:val="both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Trgovački sud u Zagrebu, Stalna služba</w:t>
      </w:r>
      <w:r>
        <w:rPr>
          <w:rFonts w:hAnsi="Times New Roman" w:ascii="Times New Roman"/>
          <w:szCs w:val="24"/>
        </w:rPr>
        <w:t xml:space="preserve"> u Karlovcu, </w:t>
      </w:r>
      <w:r w:rsidRPr="00600142">
        <w:rPr>
          <w:rFonts w:hAnsi="Times New Roman" w:ascii="Times New Roman"/>
          <w:szCs w:val="24"/>
        </w:rPr>
        <w:t xml:space="preserve">po sucu Vesni Fundurulić Perišin, u predstečajnom postupku nad  dužnikom </w:t>
      </w:r>
      <w:r w:rsidR="006A3AC2" w:rsidRPr="006A3AC2">
        <w:rPr>
          <w:rFonts w:hAnsi="Times New Roman" w:ascii="Times New Roman"/>
          <w:szCs w:val="24"/>
        </w:rPr>
        <w:t>MAAČ-GRADNJA d.o.o., Zagreb, Zeleni trg 4, OIB: 67937005999</w:t>
      </w:r>
      <w:r w:rsidRPr="00600142">
        <w:rPr>
          <w:rFonts w:hAnsi="Times New Roman" w:ascii="Times New Roman"/>
          <w:szCs w:val="24"/>
        </w:rPr>
        <w:t xml:space="preserve">, nakon održanog ročišta radi ispitivanja tražbine,  </w:t>
      </w:r>
      <w:r w:rsidR="00082B43">
        <w:rPr>
          <w:rFonts w:hAnsi="Times New Roman" w:ascii="Times New Roman"/>
          <w:szCs w:val="24"/>
        </w:rPr>
        <w:t>30</w:t>
      </w:r>
      <w:r w:rsidR="006A3AC2">
        <w:rPr>
          <w:rFonts w:hAnsi="Times New Roman" w:ascii="Times New Roman"/>
          <w:szCs w:val="24"/>
        </w:rPr>
        <w:t>. svibnja</w:t>
      </w:r>
      <w:r w:rsidRPr="00600142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8</w:t>
      </w:r>
      <w:r w:rsidRPr="0060014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</w:t>
      </w:r>
    </w:p>
    <w:p w:rsidRDefault="00EA7462" w:rsidP="00D91332" w:rsidR="00EA7462">
      <w:pPr>
        <w:rPr>
          <w:rFonts w:hAnsi="Times New Roman" w:ascii="Times New Roman"/>
        </w:rPr>
      </w:pPr>
    </w:p>
    <w:p w:rsidRDefault="00EA7462" w:rsidP="00EA7462" w:rsidR="00EA7462" w:rsidRPr="00EA7462">
      <w:pPr>
        <w:jc w:val="center"/>
        <w:rPr>
          <w:rFonts w:hAnsi="Times New Roman" w:ascii="Times New Roman"/>
        </w:rPr>
      </w:pPr>
      <w:r w:rsidRPr="00EA7462">
        <w:rPr>
          <w:rFonts w:hAnsi="Times New Roman" w:ascii="Times New Roman"/>
        </w:rPr>
        <w:t>r i j e š i o  j e</w:t>
      </w:r>
    </w:p>
    <w:p w:rsidRDefault="00EA7462" w:rsidP="00EA7462" w:rsidR="00EA7462" w:rsidRPr="00EA7462">
      <w:pPr>
        <w:jc w:val="both"/>
        <w:rPr>
          <w:rFonts w:hAnsi="Times New Roman" w:ascii="Times New Roman"/>
        </w:rPr>
      </w:pPr>
    </w:p>
    <w:p w:rsidRDefault="006A3AC2" w:rsidP="006A3AC2" w:rsidR="0060227C" w:rsidRPr="006A3AC2">
      <w:pPr>
        <w:pStyle w:val="Odlomakpopisa"/>
        <w:ind w:left="1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I.Utvrđene tražbine:</w:t>
      </w:r>
    </w:p>
    <w:p w:rsidRDefault="005C2A35" w:rsidP="00912A2E" w:rsidR="007B5678" w:rsidRPr="007B5678">
      <w:pPr>
        <w:ind w:left="-284"/>
        <w:jc w:val="both"/>
        <w:rPr>
          <w:rFonts w:hAnsi="Times New Roman" w:ascii="Times New Roman"/>
          <w:noProof/>
        </w:rPr>
      </w:pPr>
      <w:r>
        <w:rPr>
          <w:rFonts w:hAnsi="Times New Roman" w:ascii="Times New Roman"/>
          <w:noProof/>
        </w:rPr>
        <w:t xml:space="preserve">   </w:t>
      </w:r>
    </w:p>
    <w:tbl>
      <w:tblPr>
        <w:tblW w:type="dxa" w:w="9119"/>
        <w:tblInd w:type="dxa" w:w="88"/>
        <w:tblLayout w:type="fixed"/>
        <w:tblLook w:val="0000" w:noVBand="0" w:noHBand="0" w:lastColumn="0" w:firstColumn="0" w:lastRow="0" w:firstRow="0"/>
      </w:tblPr>
      <w:tblGrid>
        <w:gridCol w:w="711"/>
        <w:gridCol w:w="3264"/>
        <w:gridCol w:w="1716"/>
        <w:gridCol w:w="1882"/>
        <w:gridCol w:w="1546"/>
      </w:tblGrid>
      <w:tr w:rsidTr="009316D9" w:rsidR="00FD1F4D" w:rsidRPr="007B5678">
        <w:trPr>
          <w:trHeight w:val="728"/>
        </w:trPr>
        <w:tc>
          <w:tcPr>
            <w:tcW w:type="dxa" w:w="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7B5678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Redni broj prijavljene tražbine</w:t>
            </w:r>
          </w:p>
        </w:tc>
        <w:tc>
          <w:tcPr>
            <w:tcW w:type="dxa" w:w="326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7B5678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Ime i prezime / Naziv vjerovnika</w:t>
            </w:r>
          </w:p>
        </w:tc>
        <w:tc>
          <w:tcPr>
            <w:tcW w:type="dxa" w:w="171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D1F4D" w:rsidP="00912A2E" w:rsidR="00FD1F4D" w:rsidRPr="007B5678">
            <w:pPr>
              <w:snapToGrid w:val="false"/>
              <w:jc w:val="center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7B5678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OIB vjerovnika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7B5678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Adresa vjerovnika</w:t>
            </w:r>
          </w:p>
        </w:tc>
        <w:tc>
          <w:tcPr>
            <w:tcW w:type="dxa" w:w="1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D1F4D" w:rsidP="007B5678" w:rsidR="00FD1F4D">
            <w:pPr>
              <w:snapToGrid w:val="false"/>
              <w:jc w:val="center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7B5678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Utvrđeni iznos</w:t>
            </w:r>
          </w:p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kn</w:t>
            </w:r>
          </w:p>
        </w:tc>
      </w:tr>
      <w:tr w:rsidTr="009316D9" w:rsidR="00FD1F4D" w:rsidRPr="007B5678">
        <w:trPr>
          <w:trHeight w:val="32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7B5678">
              <w:rPr>
                <w:rFonts w:cs="Arial" w:hAnsi="Arial" w:ascii="Arial"/>
                <w:noProof/>
                <w:sz w:val="16"/>
                <w:szCs w:val="16"/>
              </w:rPr>
              <w:t>1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655532">
              <w:rPr>
                <w:rFonts w:cs="Arial" w:hAnsi="Arial" w:ascii="Arial"/>
                <w:noProof/>
                <w:sz w:val="16"/>
                <w:szCs w:val="16"/>
              </w:rPr>
              <w:t>ALLIANZ ZAGREB dioničko društvo za osiguranje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655532">
              <w:rPr>
                <w:rFonts w:cs="Arial" w:hAnsi="Arial" w:ascii="Arial"/>
                <w:noProof/>
                <w:sz w:val="16"/>
                <w:szCs w:val="16"/>
              </w:rPr>
              <w:t>23759810849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655532">
              <w:rPr>
                <w:rFonts w:cs="Arial" w:hAnsi="Arial" w:ascii="Arial"/>
                <w:sz w:val="16"/>
                <w:szCs w:val="16"/>
              </w:rPr>
              <w:t>Heinzelova 70,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 xml:space="preserve">33.843,60  </w:t>
            </w:r>
          </w:p>
        </w:tc>
      </w:tr>
      <w:tr w:rsidTr="009316D9" w:rsidR="00FD1F4D" w:rsidRPr="007B5678">
        <w:trPr>
          <w:trHeight w:val="16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7B5678">
              <w:rPr>
                <w:rFonts w:cs="Arial" w:hAnsi="Arial" w:ascii="Arial"/>
                <w:noProof/>
                <w:sz w:val="16"/>
                <w:szCs w:val="16"/>
              </w:rPr>
              <w:t>2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BRADARA društvo s ograničenom odgovornošću za reviziju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32877495346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Zeleni trg 4,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21.258,61</w:t>
            </w:r>
          </w:p>
        </w:tc>
      </w:tr>
      <w:tr w:rsidTr="009316D9" w:rsidR="00FD1F4D" w:rsidRPr="007B5678">
        <w:trPr>
          <w:trHeight w:val="32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7B5678">
              <w:rPr>
                <w:rFonts w:cs="Arial" w:hAnsi="Arial" w:ascii="Arial"/>
                <w:noProof/>
                <w:sz w:val="16"/>
                <w:szCs w:val="16"/>
              </w:rPr>
              <w:t>3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ČARAPINA ANDRIJANO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63311358992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Vrisnička 16,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15</w:t>
            </w:r>
            <w:r>
              <w:rPr>
                <w:rFonts w:cs="Arial" w:hAnsi="Arial" w:ascii="Arial"/>
                <w:noProof/>
                <w:sz w:val="16"/>
                <w:szCs w:val="16"/>
              </w:rPr>
              <w:t>.</w:t>
            </w: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926,27</w:t>
            </w:r>
          </w:p>
        </w:tc>
      </w:tr>
      <w:tr w:rsidTr="009316D9" w:rsidR="00FD1F4D" w:rsidRPr="007B5678">
        <w:trPr>
          <w:trHeight w:val="32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color w:val="FF0000"/>
                <w:sz w:val="16"/>
                <w:szCs w:val="16"/>
              </w:rPr>
            </w:pPr>
            <w:r w:rsidRPr="007B5678">
              <w:rPr>
                <w:rFonts w:cs="Arial" w:hAnsi="Arial" w:ascii="Arial"/>
                <w:noProof/>
                <w:sz w:val="16"/>
                <w:szCs w:val="16"/>
              </w:rPr>
              <w:t>4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ČARAPINA MARINA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74588411644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Vrisnička 16,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A79FF" w:rsidP="00AA79FF" w:rsidR="00FD1F4D" w:rsidRPr="007B5678">
            <w:pPr>
              <w:snapToGrid w:val="false"/>
              <w:ind w:right="-250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 xml:space="preserve">        </w:t>
            </w:r>
            <w:r w:rsidR="00FD1F4D" w:rsidRPr="00256894">
              <w:rPr>
                <w:rFonts w:cs="Arial" w:hAnsi="Arial" w:ascii="Arial"/>
                <w:noProof/>
                <w:sz w:val="16"/>
                <w:szCs w:val="16"/>
              </w:rPr>
              <w:t>425</w:t>
            </w:r>
            <w:r w:rsidR="00FD1F4D">
              <w:rPr>
                <w:rFonts w:cs="Arial" w:hAnsi="Arial" w:ascii="Arial"/>
                <w:noProof/>
                <w:sz w:val="16"/>
                <w:szCs w:val="16"/>
              </w:rPr>
              <w:t>.324,7</w:t>
            </w:r>
            <w:r w:rsidR="00FD1F4D" w:rsidRPr="00256894">
              <w:rPr>
                <w:rFonts w:cs="Arial" w:hAnsi="Arial" w:ascii="Arial"/>
                <w:noProof/>
                <w:sz w:val="16"/>
                <w:szCs w:val="16"/>
              </w:rPr>
              <w:t>9</w:t>
            </w:r>
          </w:p>
        </w:tc>
      </w:tr>
      <w:tr w:rsidTr="009316D9" w:rsidR="00FD1F4D" w:rsidRPr="007B5678">
        <w:trPr>
          <w:trHeight w:val="32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5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256894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0078E7">
              <w:rPr>
                <w:rFonts w:cs="Arial" w:hAnsi="Arial" w:ascii="Arial"/>
                <w:noProof/>
                <w:sz w:val="16"/>
                <w:szCs w:val="16"/>
              </w:rPr>
              <w:t>DDServis društvo s ograničenom odgovornošću za proizvodnju, trgovinu i usluge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256894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0078E7">
              <w:rPr>
                <w:rFonts w:cs="Arial" w:hAnsi="Arial" w:ascii="Arial"/>
                <w:noProof/>
                <w:sz w:val="16"/>
                <w:szCs w:val="16"/>
              </w:rPr>
              <w:t>95325472047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256894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0078E7">
              <w:rPr>
                <w:rFonts w:cs="Arial" w:hAnsi="Arial" w:ascii="Arial"/>
                <w:noProof/>
                <w:sz w:val="16"/>
                <w:szCs w:val="16"/>
              </w:rPr>
              <w:t>Sisačka cesta, III odvojak 7, 10020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A79FF" w:rsidP="00912A2E" w:rsidR="00FD1F4D" w:rsidRPr="00256894">
            <w:pPr>
              <w:snapToGrid w:val="false"/>
              <w:ind w:right="-250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 xml:space="preserve">               </w:t>
            </w:r>
            <w:r w:rsidR="00FD1F4D" w:rsidRPr="000078E7">
              <w:rPr>
                <w:rFonts w:cs="Arial" w:hAnsi="Arial" w:ascii="Arial"/>
                <w:noProof/>
                <w:sz w:val="16"/>
                <w:szCs w:val="16"/>
              </w:rPr>
              <w:t>19.548,24</w:t>
            </w:r>
          </w:p>
        </w:tc>
      </w:tr>
      <w:tr w:rsidTr="009316D9" w:rsidR="00FD1F4D" w:rsidRPr="007B5678">
        <w:trPr>
          <w:trHeight w:val="32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6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EFFECTUS društvo s ograničenom odgovornošću za savjetovanje i usluge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36523098396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Vukovarska 14, 43000 Bjelovar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92,00</w:t>
            </w:r>
          </w:p>
        </w:tc>
      </w:tr>
      <w:tr w:rsidTr="009316D9" w:rsidR="00FD1F4D" w:rsidRPr="007B5678">
        <w:trPr>
          <w:trHeight w:val="16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7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ELF BAU d.o.o. za gradnju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18773109214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Zeleni trg 4,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150</w:t>
            </w:r>
            <w:r>
              <w:rPr>
                <w:rFonts w:cs="Arial" w:hAnsi="Arial" w:ascii="Arial"/>
                <w:noProof/>
                <w:sz w:val="16"/>
                <w:szCs w:val="16"/>
              </w:rPr>
              <w:t>,00</w:t>
            </w:r>
          </w:p>
        </w:tc>
      </w:tr>
      <w:tr w:rsidTr="009316D9" w:rsidR="00FD1F4D" w:rsidRPr="007B5678">
        <w:trPr>
          <w:trHeight w:val="16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8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FINANCIJSKA AGENCIJA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85821130368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56894">
              <w:rPr>
                <w:rFonts w:cs="Arial" w:hAnsi="Arial" w:ascii="Arial"/>
                <w:noProof/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502,99</w:t>
            </w:r>
          </w:p>
        </w:tc>
      </w:tr>
      <w:tr w:rsidTr="009316D9" w:rsidR="00FD1F4D" w:rsidRPr="007B5678">
        <w:trPr>
          <w:trHeight w:val="16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9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66526D">
              <w:rPr>
                <w:rFonts w:cs="Arial" w:hAnsi="Arial" w:ascii="Arial"/>
                <w:noProof/>
                <w:sz w:val="16"/>
                <w:szCs w:val="16"/>
              </w:rPr>
              <w:t>GENERALI OSIGURANJE dioničko društvo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66526D">
              <w:rPr>
                <w:rFonts w:cs="Arial" w:hAnsi="Arial" w:ascii="Arial"/>
                <w:noProof/>
                <w:sz w:val="16"/>
                <w:szCs w:val="16"/>
              </w:rPr>
              <w:t>10840749604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66526D">
              <w:rPr>
                <w:rFonts w:cs="Arial" w:hAnsi="Arial" w:ascii="Arial"/>
                <w:noProof/>
                <w:sz w:val="16"/>
                <w:szCs w:val="16"/>
              </w:rPr>
              <w:t>Ulica grada Vukovara 284,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66526D">
              <w:rPr>
                <w:rFonts w:cs="Arial" w:hAnsi="Arial" w:ascii="Arial"/>
                <w:noProof/>
                <w:sz w:val="16"/>
                <w:szCs w:val="16"/>
              </w:rPr>
              <w:t>117</w:t>
            </w:r>
            <w:r>
              <w:rPr>
                <w:rFonts w:cs="Arial" w:hAnsi="Arial" w:ascii="Arial"/>
                <w:noProof/>
                <w:sz w:val="16"/>
                <w:szCs w:val="16"/>
              </w:rPr>
              <w:t>.</w:t>
            </w:r>
            <w:r w:rsidRPr="0066526D">
              <w:rPr>
                <w:rFonts w:cs="Arial" w:hAnsi="Arial" w:ascii="Arial"/>
                <w:noProof/>
                <w:sz w:val="16"/>
                <w:szCs w:val="16"/>
              </w:rPr>
              <w:t>559,65</w:t>
            </w:r>
          </w:p>
        </w:tc>
      </w:tr>
      <w:tr w:rsidTr="009316D9" w:rsidR="00FD1F4D" w:rsidRPr="007B5678">
        <w:trPr>
          <w:trHeight w:val="32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11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11293F">
              <w:rPr>
                <w:rFonts w:cs="Arial" w:hAnsi="Arial" w:ascii="Arial"/>
                <w:noProof/>
                <w:sz w:val="16"/>
                <w:szCs w:val="16"/>
              </w:rPr>
              <w:t>HEIGL ITM j.d.o.o. za usluge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11293F">
              <w:rPr>
                <w:rFonts w:cs="Arial" w:hAnsi="Arial" w:ascii="Arial"/>
                <w:noProof/>
                <w:sz w:val="16"/>
                <w:szCs w:val="16"/>
              </w:rPr>
              <w:t>75903576673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11293F">
              <w:rPr>
                <w:rFonts w:cs="Arial" w:hAnsi="Arial" w:ascii="Arial"/>
                <w:noProof/>
                <w:sz w:val="16"/>
                <w:szCs w:val="16"/>
              </w:rPr>
              <w:t>Ružmarinka 17,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113,00</w:t>
            </w:r>
          </w:p>
        </w:tc>
      </w:tr>
      <w:tr w:rsidTr="009316D9" w:rsidR="00FD1F4D" w:rsidRPr="007B5678">
        <w:trPr>
          <w:trHeight w:val="32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14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11293F">
              <w:rPr>
                <w:rFonts w:cs="Arial" w:hAnsi="Arial" w:ascii="Arial"/>
                <w:noProof/>
                <w:sz w:val="16"/>
                <w:szCs w:val="16"/>
              </w:rPr>
              <w:t>HŽ INFRASTRUKTURA d.o.o. za upravljanje, održavanje i izgradnju željezničke infrastrukture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11293F">
              <w:rPr>
                <w:rFonts w:cs="Arial" w:hAnsi="Arial" w:ascii="Arial"/>
                <w:noProof/>
                <w:sz w:val="16"/>
                <w:szCs w:val="16"/>
              </w:rPr>
              <w:t>39901919995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11293F">
              <w:rPr>
                <w:rFonts w:cs="Arial" w:hAnsi="Arial" w:ascii="Arial"/>
                <w:noProof/>
                <w:sz w:val="16"/>
                <w:szCs w:val="16"/>
              </w:rPr>
              <w:t>Mihanovićeva 12,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11293F">
              <w:rPr>
                <w:rFonts w:cs="Arial" w:hAnsi="Arial" w:ascii="Arial"/>
                <w:noProof/>
                <w:sz w:val="16"/>
                <w:szCs w:val="16"/>
              </w:rPr>
              <w:t>93.972,68</w:t>
            </w:r>
          </w:p>
        </w:tc>
      </w:tr>
      <w:tr w:rsidTr="009316D9" w:rsidR="00FD1F4D" w:rsidRPr="007B5678">
        <w:trPr>
          <w:trHeight w:val="16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15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D83776">
              <w:rPr>
                <w:rFonts w:cs="Arial" w:hAnsi="Arial" w:ascii="Arial"/>
                <w:noProof/>
                <w:sz w:val="16"/>
                <w:szCs w:val="16"/>
              </w:rPr>
              <w:t>JAVNI BILJEŽNIK IVAN PARLOV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D83776">
              <w:rPr>
                <w:rFonts w:cs="Arial" w:hAnsi="Arial" w:ascii="Arial"/>
                <w:noProof/>
                <w:sz w:val="16"/>
                <w:szCs w:val="16"/>
              </w:rPr>
              <w:t>46897954573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D83776">
              <w:rPr>
                <w:rFonts w:cs="Arial" w:hAnsi="Arial" w:ascii="Arial"/>
                <w:noProof/>
                <w:sz w:val="16"/>
                <w:szCs w:val="16"/>
              </w:rPr>
              <w:t>Ozaljska 21,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D83776">
              <w:rPr>
                <w:rFonts w:cs="Arial" w:hAnsi="Arial" w:ascii="Arial"/>
                <w:noProof/>
                <w:sz w:val="16"/>
                <w:szCs w:val="16"/>
              </w:rPr>
              <w:t>47.648,59</w:t>
            </w:r>
          </w:p>
        </w:tc>
      </w:tr>
      <w:tr w:rsidTr="009316D9" w:rsidR="00FD1F4D" w:rsidRPr="007B5678">
        <w:trPr>
          <w:trHeight w:val="32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16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D83776">
              <w:rPr>
                <w:rFonts w:cs="Arial" w:hAnsi="Arial" w:ascii="Arial"/>
                <w:noProof/>
                <w:sz w:val="16"/>
                <w:szCs w:val="16"/>
              </w:rPr>
              <w:t>LAGER BAŠIĆ, d.o.o. za proizvodnju, trgovinu i usluge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D83776">
              <w:rPr>
                <w:rFonts w:cs="Arial" w:hAnsi="Arial" w:ascii="Arial"/>
                <w:noProof/>
                <w:sz w:val="16"/>
                <w:szCs w:val="16"/>
              </w:rPr>
              <w:t>49617677906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D83776">
              <w:rPr>
                <w:rFonts w:cs="Arial" w:hAnsi="Arial" w:ascii="Arial"/>
                <w:noProof/>
                <w:sz w:val="16"/>
                <w:szCs w:val="16"/>
              </w:rPr>
              <w:t>Trgovačka ulica 3, 10255 Donji Stupnik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D83776">
              <w:rPr>
                <w:rFonts w:cs="Arial" w:hAnsi="Arial" w:ascii="Arial"/>
                <w:noProof/>
                <w:sz w:val="16"/>
                <w:szCs w:val="16"/>
              </w:rPr>
              <w:t>200.506,04</w:t>
            </w:r>
          </w:p>
        </w:tc>
      </w:tr>
      <w:tr w:rsidTr="009316D9" w:rsidR="00FD1F4D" w:rsidRPr="007B5678">
        <w:trPr>
          <w:trHeight w:val="479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17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D83776">
              <w:rPr>
                <w:rFonts w:cs="Arial" w:hAnsi="Arial" w:ascii="Arial"/>
                <w:noProof/>
                <w:sz w:val="16"/>
                <w:szCs w:val="16"/>
              </w:rPr>
              <w:t>MAAČ DRUŠTVO SA OGRANIČENOM ODGOVORNOŠĆU MOSTAR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D83776">
              <w:rPr>
                <w:rFonts w:cs="Arial" w:hAnsi="Arial" w:ascii="Arial"/>
                <w:noProof/>
                <w:sz w:val="16"/>
                <w:szCs w:val="16"/>
              </w:rPr>
              <w:t>65308165410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D83776">
              <w:rPr>
                <w:rFonts w:cs="Arial" w:hAnsi="Arial" w:ascii="Arial"/>
                <w:noProof/>
                <w:sz w:val="16"/>
                <w:szCs w:val="16"/>
              </w:rPr>
              <w:t>Dr. Milana Šuflaja 24, 88000 Mostar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912A2E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 xml:space="preserve"> </w:t>
            </w:r>
            <w:r w:rsidR="00AA79FF">
              <w:rPr>
                <w:rFonts w:cs="Arial" w:hAnsi="Arial" w:ascii="Arial"/>
                <w:noProof/>
                <w:sz w:val="16"/>
                <w:szCs w:val="16"/>
              </w:rPr>
              <w:t xml:space="preserve">      </w:t>
            </w:r>
            <w:r>
              <w:rPr>
                <w:rFonts w:cs="Arial" w:hAnsi="Arial" w:ascii="Arial"/>
                <w:noProof/>
                <w:sz w:val="16"/>
                <w:szCs w:val="16"/>
              </w:rPr>
              <w:t xml:space="preserve"> </w:t>
            </w:r>
            <w:r w:rsidRPr="00D83776">
              <w:rPr>
                <w:rFonts w:cs="Arial" w:hAnsi="Arial" w:ascii="Arial"/>
                <w:noProof/>
                <w:sz w:val="16"/>
                <w:szCs w:val="16"/>
              </w:rPr>
              <w:t>6</w:t>
            </w:r>
            <w:r>
              <w:rPr>
                <w:rFonts w:cs="Arial" w:hAnsi="Arial" w:ascii="Arial"/>
                <w:noProof/>
                <w:sz w:val="16"/>
                <w:szCs w:val="16"/>
              </w:rPr>
              <w:t>.</w:t>
            </w:r>
            <w:r w:rsidRPr="00D83776">
              <w:rPr>
                <w:rFonts w:cs="Arial" w:hAnsi="Arial" w:ascii="Arial"/>
                <w:noProof/>
                <w:sz w:val="16"/>
                <w:szCs w:val="16"/>
              </w:rPr>
              <w:t>261</w:t>
            </w:r>
            <w:r>
              <w:rPr>
                <w:rFonts w:cs="Arial" w:hAnsi="Arial" w:ascii="Arial"/>
                <w:noProof/>
                <w:sz w:val="16"/>
                <w:szCs w:val="16"/>
              </w:rPr>
              <w:t>.061,27</w:t>
            </w:r>
          </w:p>
        </w:tc>
      </w:tr>
      <w:tr w:rsidTr="009316D9" w:rsidR="00FD1F4D" w:rsidRPr="007B5678">
        <w:trPr>
          <w:trHeight w:val="16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18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5C19A5">
              <w:rPr>
                <w:rFonts w:cs="Arial" w:hAnsi="Arial" w:ascii="Arial"/>
                <w:noProof/>
                <w:sz w:val="16"/>
                <w:szCs w:val="16"/>
              </w:rPr>
              <w:t>MARKETING KONTAKT d.o.o. za proizvodnju, trgovinu i usluge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5C19A5">
              <w:rPr>
                <w:rFonts w:cs="Arial" w:hAnsi="Arial" w:ascii="Arial"/>
                <w:noProof/>
                <w:sz w:val="16"/>
                <w:szCs w:val="16"/>
              </w:rPr>
              <w:t>53859266220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5C19A5">
              <w:rPr>
                <w:rFonts w:cs="Arial" w:hAnsi="Arial" w:ascii="Arial"/>
                <w:noProof/>
                <w:sz w:val="16"/>
                <w:szCs w:val="16"/>
              </w:rPr>
              <w:t>Palmotićeva 76,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150,00</w:t>
            </w:r>
          </w:p>
        </w:tc>
      </w:tr>
      <w:tr w:rsidTr="009316D9" w:rsidR="00FD1F4D" w:rsidRPr="007B5678">
        <w:trPr>
          <w:trHeight w:val="32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B67D87" w:rsidR="00FD1F4D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19,</w:t>
            </w:r>
          </w:p>
          <w:p w:rsidRDefault="00FD1F4D" w:rsidP="00B67D87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20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1F6B1E">
              <w:rPr>
                <w:rFonts w:cs="Arial" w:hAnsi="Arial" w:ascii="Arial"/>
                <w:noProof/>
                <w:sz w:val="16"/>
                <w:szCs w:val="16"/>
              </w:rPr>
              <w:t>MINISTARSTVO FINANCIJA - POREZNA UPRAVA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5C19A5">
              <w:rPr>
                <w:rFonts w:cs="Arial" w:hAnsi="Arial" w:ascii="Arial"/>
                <w:noProof/>
                <w:sz w:val="16"/>
                <w:szCs w:val="16"/>
              </w:rPr>
              <w:t>18683136487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5C19A5">
              <w:rPr>
                <w:rFonts w:cs="Arial" w:hAnsi="Arial" w:ascii="Arial"/>
                <w:noProof/>
                <w:sz w:val="16"/>
                <w:szCs w:val="16"/>
              </w:rPr>
              <w:t>Boškovićeva 5,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5C19A5">
              <w:rPr>
                <w:rFonts w:cs="Arial" w:hAnsi="Arial" w:ascii="Arial"/>
                <w:noProof/>
                <w:sz w:val="16"/>
                <w:szCs w:val="16"/>
              </w:rPr>
              <w:t>79.664,86</w:t>
            </w:r>
          </w:p>
        </w:tc>
      </w:tr>
      <w:tr w:rsidTr="00AC4F16" w:rsidR="00FD1F4D" w:rsidRPr="007B5678">
        <w:trPr>
          <w:trHeight w:val="320"/>
        </w:trPr>
        <w:tc>
          <w:tcPr>
            <w:tcW w:type="dxa" w:w="711"/>
            <w:tcBorders>
              <w:top w:space="0" w:sz="4" w:color="auto" w:val="single"/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lastRenderedPageBreak/>
              <w:t>21</w:t>
            </w:r>
          </w:p>
        </w:tc>
        <w:tc>
          <w:tcPr>
            <w:tcW w:type="dxa" w:w="3264"/>
            <w:tcBorders>
              <w:top w:space="0" w:sz="4" w:color="auto" w:val="single"/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3C51A4">
              <w:rPr>
                <w:rFonts w:cs="Arial" w:hAnsi="Arial" w:ascii="Arial"/>
                <w:noProof/>
                <w:sz w:val="16"/>
                <w:szCs w:val="16"/>
              </w:rPr>
              <w:t>MIRTEX INTERNATIONAL export - import, d. o. o.</w:t>
            </w:r>
          </w:p>
        </w:tc>
        <w:tc>
          <w:tcPr>
            <w:tcW w:type="dxa" w:w="1716"/>
            <w:tcBorders>
              <w:top w:space="0" w:sz="4" w:color="auto" w:val="single"/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3C51A4">
              <w:rPr>
                <w:rFonts w:cs="Arial" w:hAnsi="Arial" w:ascii="Arial"/>
                <w:noProof/>
                <w:sz w:val="16"/>
                <w:szCs w:val="16"/>
              </w:rPr>
              <w:t>32115639937</w:t>
            </w:r>
          </w:p>
        </w:tc>
        <w:tc>
          <w:tcPr>
            <w:tcW w:type="dxa" w:w="1882"/>
            <w:tcBorders>
              <w:top w:space="0" w:sz="4" w:color="auto" w:val="single"/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3C51A4">
              <w:rPr>
                <w:rFonts w:cs="Arial" w:hAnsi="Arial" w:ascii="Arial"/>
                <w:noProof/>
                <w:sz w:val="16"/>
                <w:szCs w:val="16"/>
              </w:rPr>
              <w:t>Buići 13A, 52440 Poreč</w:t>
            </w:r>
          </w:p>
        </w:tc>
        <w:tc>
          <w:tcPr>
            <w:tcW w:type="dxa" w:w="1546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054ABA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054ABA">
              <w:rPr>
                <w:rFonts w:cs="Arial" w:hAnsi="Arial" w:ascii="Arial"/>
                <w:noProof/>
                <w:sz w:val="16"/>
                <w:szCs w:val="16"/>
              </w:rPr>
              <w:t>53.946,10</w:t>
            </w:r>
          </w:p>
        </w:tc>
      </w:tr>
      <w:tr w:rsidTr="009316D9" w:rsidR="00FD1F4D" w:rsidRPr="007B5678">
        <w:trPr>
          <w:trHeight w:val="32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22</w:t>
            </w:r>
          </w:p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(24)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B5356B">
              <w:rPr>
                <w:rFonts w:cs="Arial" w:hAnsi="Arial" w:ascii="Arial"/>
                <w:noProof/>
                <w:sz w:val="16"/>
                <w:szCs w:val="16"/>
              </w:rPr>
              <w:t>ODVJETNICA MARIJA JERONČIĆ MANDIĆ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B5356B">
              <w:rPr>
                <w:rFonts w:cs="Arial" w:hAnsi="Arial" w:ascii="Arial"/>
                <w:noProof/>
                <w:sz w:val="16"/>
                <w:szCs w:val="16"/>
              </w:rPr>
              <w:t>47396577854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B5356B">
              <w:rPr>
                <w:rFonts w:cs="Arial" w:hAnsi="Arial" w:ascii="Arial"/>
                <w:noProof/>
                <w:sz w:val="16"/>
                <w:szCs w:val="16"/>
              </w:rPr>
              <w:t>Lička 23, 21000 Split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B5356B">
              <w:rPr>
                <w:rFonts w:cs="Arial" w:hAnsi="Arial" w:ascii="Arial"/>
                <w:noProof/>
                <w:sz w:val="16"/>
                <w:szCs w:val="16"/>
              </w:rPr>
              <w:t>35.649,63</w:t>
            </w:r>
          </w:p>
        </w:tc>
      </w:tr>
      <w:tr w:rsidTr="009316D9" w:rsidR="00FD1F4D" w:rsidRPr="007B5678">
        <w:trPr>
          <w:trHeight w:val="479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23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A56F75">
              <w:rPr>
                <w:rFonts w:cs="Arial" w:hAnsi="Arial" w:ascii="Arial"/>
                <w:noProof/>
                <w:sz w:val="16"/>
                <w:szCs w:val="16"/>
              </w:rPr>
              <w:t>SLJEME UGOSTITELJSTVO društvo s ograničenom odgovornošću za ugostiteljstvo, trgovinu i usluge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A56F75">
              <w:rPr>
                <w:rFonts w:cs="Arial" w:hAnsi="Arial" w:ascii="Arial"/>
                <w:noProof/>
                <w:sz w:val="16"/>
                <w:szCs w:val="16"/>
              </w:rPr>
              <w:t>64237349892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A56F75">
              <w:rPr>
                <w:rFonts w:cs="Arial" w:hAnsi="Arial" w:ascii="Arial"/>
                <w:noProof/>
                <w:sz w:val="16"/>
                <w:szCs w:val="16"/>
              </w:rPr>
              <w:t>Dobra 1, 51326 Vrbovsko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A56F75">
              <w:rPr>
                <w:rFonts w:cs="Arial" w:hAnsi="Arial" w:ascii="Arial"/>
                <w:noProof/>
                <w:sz w:val="16"/>
                <w:szCs w:val="16"/>
              </w:rPr>
              <w:t>67</w:t>
            </w:r>
            <w:r>
              <w:rPr>
                <w:rFonts w:cs="Arial" w:hAnsi="Arial" w:ascii="Arial"/>
                <w:noProof/>
                <w:sz w:val="16"/>
                <w:szCs w:val="16"/>
              </w:rPr>
              <w:t>.</w:t>
            </w:r>
            <w:r w:rsidRPr="00A56F75">
              <w:rPr>
                <w:rFonts w:cs="Arial" w:hAnsi="Arial" w:ascii="Arial"/>
                <w:noProof/>
                <w:sz w:val="16"/>
                <w:szCs w:val="16"/>
              </w:rPr>
              <w:t>362,06</w:t>
            </w:r>
          </w:p>
        </w:tc>
      </w:tr>
      <w:tr w:rsidTr="009316D9" w:rsidR="00FD1F4D" w:rsidRPr="007B5678">
        <w:trPr>
          <w:trHeight w:val="32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25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A56F75">
              <w:rPr>
                <w:rFonts w:cs="Arial" w:hAnsi="Arial" w:ascii="Arial"/>
                <w:noProof/>
                <w:sz w:val="16"/>
                <w:szCs w:val="16"/>
              </w:rPr>
              <w:t>TRIGLAV OSIGURANJE d. d.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A56F75">
              <w:rPr>
                <w:rFonts w:cs="Arial" w:hAnsi="Arial" w:ascii="Arial"/>
                <w:noProof/>
                <w:sz w:val="16"/>
                <w:szCs w:val="16"/>
              </w:rPr>
              <w:t>29743547503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A56F75">
              <w:rPr>
                <w:rFonts w:cs="Arial" w:hAnsi="Arial" w:ascii="Arial"/>
                <w:noProof/>
                <w:sz w:val="16"/>
                <w:szCs w:val="16"/>
              </w:rPr>
              <w:t>Antuna Heinza 4,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125DD2">
              <w:rPr>
                <w:rFonts w:cs="Arial" w:hAnsi="Arial" w:ascii="Arial"/>
                <w:noProof/>
                <w:sz w:val="16"/>
                <w:szCs w:val="16"/>
              </w:rPr>
              <w:t>37</w:t>
            </w:r>
            <w:r>
              <w:rPr>
                <w:rFonts w:cs="Arial" w:hAnsi="Arial" w:ascii="Arial"/>
                <w:noProof/>
                <w:sz w:val="16"/>
                <w:szCs w:val="16"/>
              </w:rPr>
              <w:t>.</w:t>
            </w:r>
            <w:r w:rsidRPr="00125DD2">
              <w:rPr>
                <w:rFonts w:cs="Arial" w:hAnsi="Arial" w:ascii="Arial"/>
                <w:noProof/>
                <w:sz w:val="16"/>
                <w:szCs w:val="16"/>
              </w:rPr>
              <w:t>265,55</w:t>
            </w:r>
          </w:p>
        </w:tc>
      </w:tr>
      <w:tr w:rsidTr="009316D9" w:rsidR="00FD1F4D" w:rsidRPr="007B5678">
        <w:trPr>
          <w:trHeight w:val="16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28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D5513">
              <w:rPr>
                <w:rFonts w:cs="Arial" w:hAnsi="Arial" w:ascii="Arial"/>
                <w:noProof/>
                <w:sz w:val="16"/>
                <w:szCs w:val="16"/>
              </w:rPr>
              <w:t>ZAGREBINSPEKT d.o.o. za kontrolu i inženjering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2D5513">
              <w:rPr>
                <w:rFonts w:cs="Arial" w:hAnsi="Arial" w:ascii="Arial"/>
                <w:noProof/>
                <w:sz w:val="16"/>
                <w:szCs w:val="16"/>
              </w:rPr>
              <w:t>82752153530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2D5513">
              <w:rPr>
                <w:rFonts w:cs="Arial" w:hAnsi="Arial" w:ascii="Arial"/>
                <w:noProof/>
                <w:sz w:val="16"/>
                <w:szCs w:val="16"/>
              </w:rPr>
              <w:t>Draškovićeva 29, 10000 Zagreb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7B5678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2D5513">
              <w:rPr>
                <w:rFonts w:cs="Arial" w:hAnsi="Arial" w:ascii="Arial"/>
                <w:noProof/>
                <w:sz w:val="16"/>
                <w:szCs w:val="16"/>
              </w:rPr>
              <w:t>8</w:t>
            </w:r>
            <w:r>
              <w:rPr>
                <w:rFonts w:cs="Arial" w:hAnsi="Arial" w:ascii="Arial"/>
                <w:noProof/>
                <w:sz w:val="16"/>
                <w:szCs w:val="16"/>
              </w:rPr>
              <w:t>.</w:t>
            </w:r>
            <w:r w:rsidRPr="002D5513">
              <w:rPr>
                <w:rFonts w:cs="Arial" w:hAnsi="Arial" w:ascii="Arial"/>
                <w:noProof/>
                <w:sz w:val="16"/>
                <w:szCs w:val="16"/>
              </w:rPr>
              <w:t>628,32</w:t>
            </w:r>
          </w:p>
        </w:tc>
      </w:tr>
      <w:tr w:rsidTr="009316D9" w:rsidR="00FD1F4D" w:rsidRPr="007B5678">
        <w:trPr>
          <w:trHeight w:val="16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E5633E">
              <w:rPr>
                <w:rFonts w:cs="Arial" w:hAnsi="Arial" w:ascii="Arial"/>
                <w:noProof/>
                <w:sz w:val="16"/>
                <w:szCs w:val="16"/>
              </w:rPr>
              <w:t>29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2D5513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E5633E">
              <w:rPr>
                <w:rFonts w:cs="Arial" w:hAnsi="Arial" w:ascii="Arial"/>
                <w:noProof/>
                <w:sz w:val="16"/>
                <w:szCs w:val="16"/>
              </w:rPr>
              <w:t>ZE-PROM društvo s ograničenom odgovornošću za proizvodnju, trgovinu i prijevoz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2D5513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E5633E">
              <w:rPr>
                <w:rFonts w:cs="Arial" w:hAnsi="Arial" w:ascii="Arial"/>
                <w:noProof/>
                <w:sz w:val="16"/>
                <w:szCs w:val="16"/>
              </w:rPr>
              <w:t>80876958497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2D5513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E5633E">
              <w:rPr>
                <w:rFonts w:cs="Arial" w:hAnsi="Arial" w:ascii="Arial"/>
                <w:noProof/>
                <w:sz w:val="16"/>
                <w:szCs w:val="16"/>
              </w:rPr>
              <w:t>Blaževdol, Blaževdolska 95, 10380 Sveti Ivan Zelina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2D5513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E5633E">
              <w:rPr>
                <w:rFonts w:cs="Arial" w:hAnsi="Arial" w:ascii="Arial"/>
                <w:noProof/>
                <w:sz w:val="16"/>
                <w:szCs w:val="16"/>
              </w:rPr>
              <w:t>13.335,00</w:t>
            </w:r>
          </w:p>
        </w:tc>
      </w:tr>
      <w:tr w:rsidTr="009316D9" w:rsidR="00FD1F4D" w:rsidRPr="007B5678">
        <w:trPr>
          <w:trHeight w:val="16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</w:p>
          <w:p w:rsidRDefault="00FD1F4D" w:rsidP="007B5678" w:rsidR="00FD1F4D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33</w:t>
            </w:r>
          </w:p>
        </w:tc>
        <w:tc>
          <w:tcPr>
            <w:tcW w:type="dxa" w:w="3264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2D5513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E5633E">
              <w:rPr>
                <w:rFonts w:cs="Arial" w:hAnsi="Arial" w:ascii="Arial"/>
                <w:noProof/>
                <w:sz w:val="16"/>
                <w:szCs w:val="16"/>
              </w:rPr>
              <w:t>STENAVERT društvo s ograničenom odgovornošću za proizvodnju, trgovinu i usluge</w:t>
            </w:r>
          </w:p>
        </w:tc>
        <w:tc>
          <w:tcPr>
            <w:tcW w:type="dxa" w:w="171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2D5513">
            <w:pPr>
              <w:snapToGrid w:val="false"/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E5633E">
              <w:rPr>
                <w:rFonts w:cs="Arial" w:hAnsi="Arial" w:ascii="Arial"/>
                <w:noProof/>
                <w:sz w:val="16"/>
                <w:szCs w:val="16"/>
              </w:rPr>
              <w:t>62203066273</w:t>
            </w:r>
          </w:p>
        </w:tc>
        <w:tc>
          <w:tcPr>
            <w:tcW w:type="dxa" w:w="1882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FD1F4D" w:rsidP="007B5678" w:rsidR="00FD1F4D" w:rsidRPr="002D5513">
            <w:pPr>
              <w:snapToGrid w:val="false"/>
              <w:rPr>
                <w:rFonts w:cs="Arial" w:hAnsi="Arial" w:ascii="Arial"/>
                <w:noProof/>
                <w:sz w:val="16"/>
                <w:szCs w:val="16"/>
              </w:rPr>
            </w:pPr>
            <w:r w:rsidRPr="00E5633E">
              <w:rPr>
                <w:rFonts w:cs="Arial" w:hAnsi="Arial" w:ascii="Arial"/>
                <w:noProof/>
                <w:sz w:val="16"/>
                <w:szCs w:val="16"/>
              </w:rPr>
              <w:t>Kupjak 98B, 51313 Kupjak</w:t>
            </w:r>
          </w:p>
        </w:tc>
        <w:tc>
          <w:tcPr>
            <w:tcW w:type="dxa" w:w="15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1F4D" w:rsidP="007B5678" w:rsidR="00FD1F4D" w:rsidRPr="002D5513">
            <w:pPr>
              <w:snapToGrid w:val="false"/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 w:rsidRPr="00E5633E">
              <w:rPr>
                <w:rFonts w:cs="Arial" w:hAnsi="Arial" w:ascii="Arial"/>
                <w:noProof/>
                <w:sz w:val="16"/>
                <w:szCs w:val="16"/>
              </w:rPr>
              <w:t>8.958,33</w:t>
            </w:r>
          </w:p>
        </w:tc>
      </w:tr>
    </w:tbl>
    <w:p w:rsidRDefault="006A76BF" w:rsidP="0060227C" w:rsidR="006A76BF">
      <w:pPr>
        <w:rPr>
          <w:rFonts w:hAnsi="Times New Roman" w:ascii="Times New Roman"/>
          <w:color w:val="FF0000"/>
          <w:sz w:val="16"/>
          <w:szCs w:val="16"/>
        </w:rPr>
      </w:pPr>
    </w:p>
    <w:p w:rsidRDefault="006A76BF" w:rsidP="0060227C" w:rsidR="006A76BF" w:rsidRPr="00543602">
      <w:pPr>
        <w:rPr>
          <w:rFonts w:hAnsi="Times New Roman" w:ascii="Times New Roman"/>
          <w:color w:val="FF0000"/>
          <w:sz w:val="16"/>
          <w:szCs w:val="16"/>
        </w:rPr>
      </w:pPr>
    </w:p>
    <w:p w:rsidRDefault="006A3AC2" w:rsidP="00D91332" w:rsidR="00543602" w:rsidRPr="00D9133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II.Osporene tražbine:</w:t>
      </w:r>
    </w:p>
    <w:p w:rsidRDefault="00543602" w:rsidP="00543602" w:rsidR="00543602" w:rsidRPr="00543602">
      <w:pPr>
        <w:jc w:val="both"/>
        <w:rPr>
          <w:rFonts w:hAnsi="Times New Roman" w:ascii="Times New Roman"/>
          <w:noProof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515"/>
        <w:gridCol w:w="1158"/>
        <w:gridCol w:w="1304"/>
        <w:gridCol w:w="884"/>
        <w:gridCol w:w="1158"/>
        <w:gridCol w:w="1158"/>
        <w:gridCol w:w="1158"/>
        <w:gridCol w:w="1737"/>
      </w:tblGrid>
      <w:tr w:rsidTr="00AC4CE8" w:rsidR="00E74C86" w:rsidRPr="00543602">
        <w:trPr>
          <w:trHeight w:val="1353"/>
        </w:trPr>
        <w:tc>
          <w:tcPr>
            <w:tcW w:type="dxa" w:w="5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74C86" w:rsidP="00543602" w:rsidR="00E74C86" w:rsidRPr="00543602">
            <w:pPr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543602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R.</w:t>
            </w:r>
          </w:p>
          <w:p w:rsidRDefault="00E74C86" w:rsidP="00543602" w:rsidR="00E74C86" w:rsidRPr="00543602">
            <w:pPr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543602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Br.</w:t>
            </w:r>
          </w:p>
        </w:tc>
        <w:tc>
          <w:tcPr>
            <w:tcW w:type="dxa" w:w="115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74C86" w:rsidP="00543602" w:rsidR="00E74C86" w:rsidRPr="00543602">
            <w:pPr>
              <w:jc w:val="center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543602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Ime i prezime / Naziv vjerovnika</w:t>
            </w:r>
          </w:p>
        </w:tc>
        <w:tc>
          <w:tcPr>
            <w:tcW w:type="dxa" w:w="130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74C86" w:rsidP="00543602" w:rsidR="00E74C86" w:rsidRPr="00543602">
            <w:pPr>
              <w:jc w:val="center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543602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OIB vjerovnika</w:t>
            </w:r>
          </w:p>
        </w:tc>
        <w:tc>
          <w:tcPr>
            <w:tcW w:type="dxa" w:w="8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74C86" w:rsidP="00543602" w:rsidR="00E74C86" w:rsidRPr="00543602">
            <w:pPr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543602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Adresa vjerovnika</w:t>
            </w:r>
          </w:p>
        </w:tc>
        <w:tc>
          <w:tcPr>
            <w:tcW w:type="dxa" w:w="115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74C86" w:rsidP="00543602" w:rsidR="00E74C86" w:rsidRPr="00543602">
            <w:pPr>
              <w:jc w:val="center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543602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Iznos tražbine navedene u prijedlogu za otvaranje predstečajnog postupka</w:t>
            </w:r>
          </w:p>
        </w:tc>
        <w:tc>
          <w:tcPr>
            <w:tcW w:type="dxa" w:w="115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74C86" w:rsidP="00543602" w:rsidR="00E74C86">
            <w:pPr>
              <w:jc w:val="center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543602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Iznos prijaljene tražbine</w:t>
            </w:r>
          </w:p>
          <w:p w:rsidRDefault="00E74C86" w:rsidP="00543602" w:rsidR="00E74C86" w:rsidRPr="00543602">
            <w:pPr>
              <w:jc w:val="center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kn</w:t>
            </w:r>
          </w:p>
        </w:tc>
        <w:tc>
          <w:tcPr>
            <w:tcW w:type="dxa" w:w="115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74C86" w:rsidP="00543602" w:rsidR="00E74C86">
            <w:pPr>
              <w:jc w:val="center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543602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Osporeni iznos</w:t>
            </w:r>
          </w:p>
          <w:p w:rsidRDefault="00E74C86" w:rsidP="00543602" w:rsidR="00E74C86" w:rsidRPr="00543602">
            <w:pPr>
              <w:jc w:val="center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kn</w:t>
            </w:r>
          </w:p>
        </w:tc>
        <w:tc>
          <w:tcPr>
            <w:tcW w:type="dxa" w:w="173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74C86" w:rsidP="00543602" w:rsidR="00E74C86" w:rsidRPr="00543602">
            <w:pPr>
              <w:jc w:val="center"/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</w:pPr>
            <w:r w:rsidRPr="00543602">
              <w:rPr>
                <w:rFonts w:cs="Arial" w:hAnsi="Arial" w:ascii="Arial"/>
                <w:b/>
                <w:bCs/>
                <w:noProof/>
                <w:sz w:val="16"/>
                <w:szCs w:val="16"/>
              </w:rPr>
              <w:t>razlog osporavanja</w:t>
            </w:r>
          </w:p>
        </w:tc>
      </w:tr>
      <w:tr w:rsidTr="00AC4CE8" w:rsidR="00E74C86" w:rsidRPr="00543602">
        <w:trPr>
          <w:trHeight w:val="467"/>
        </w:trPr>
        <w:tc>
          <w:tcPr>
            <w:tcW w:type="dxa" w:w="51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10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rPr>
                <w:rFonts w:cs="Arial" w:hAnsi="Arial" w:ascii="Arial"/>
                <w:noProof/>
                <w:sz w:val="16"/>
                <w:szCs w:val="16"/>
              </w:rPr>
            </w:pPr>
            <w:r w:rsidRPr="00543602">
              <w:rPr>
                <w:rFonts w:cs="Arial" w:hAnsi="Arial" w:ascii="Arial"/>
                <w:noProof/>
                <w:sz w:val="16"/>
                <w:szCs w:val="16"/>
              </w:rPr>
              <w:t>GRAD ZAGREB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543602">
              <w:rPr>
                <w:rFonts w:cs="Arial" w:hAnsi="Arial" w:ascii="Arial"/>
                <w:noProof/>
                <w:sz w:val="16"/>
                <w:szCs w:val="16"/>
              </w:rPr>
              <w:t>61817894937</w:t>
            </w:r>
          </w:p>
        </w:tc>
        <w:tc>
          <w:tcPr>
            <w:tcW w:type="dxa" w:w="8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rPr>
                <w:rFonts w:cs="Arial" w:hAnsi="Arial" w:ascii="Arial"/>
                <w:noProof/>
                <w:sz w:val="16"/>
                <w:szCs w:val="16"/>
              </w:rPr>
            </w:pPr>
            <w:r w:rsidRPr="00543602">
              <w:rPr>
                <w:rFonts w:cs="Arial" w:hAnsi="Arial" w:ascii="Arial"/>
                <w:noProof/>
                <w:sz w:val="16"/>
                <w:szCs w:val="16"/>
              </w:rPr>
              <w:t>Trg Stjepana Radića 1, 10000 Zagreb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383,63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383,63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E74C86" w:rsidP="00543602" w:rsidR="00E74C86" w:rsidRPr="00543602">
            <w:pPr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tražbina plaćena</w:t>
            </w:r>
          </w:p>
        </w:tc>
      </w:tr>
      <w:tr w:rsidTr="00AC4CE8" w:rsidR="00E74C86" w:rsidRPr="00543602">
        <w:trPr>
          <w:trHeight w:val="467"/>
        </w:trPr>
        <w:tc>
          <w:tcPr>
            <w:tcW w:type="dxa" w:w="51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>
            <w:pPr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</w:p>
          <w:p w:rsidRDefault="00E74C86" w:rsidP="00543602" w:rsidR="00E74C86" w:rsidRPr="00543602">
            <w:pPr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13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rPr>
                <w:rFonts w:cs="Arial" w:hAnsi="Arial" w:ascii="Arial"/>
                <w:noProof/>
                <w:sz w:val="16"/>
                <w:szCs w:val="16"/>
              </w:rPr>
            </w:pPr>
            <w:r w:rsidRPr="003B5E91">
              <w:rPr>
                <w:rFonts w:cs="Arial" w:hAnsi="Arial" w:ascii="Arial"/>
                <w:noProof/>
                <w:sz w:val="16"/>
                <w:szCs w:val="16"/>
              </w:rPr>
              <w:t>HRVATSKE VODE, pravna osoba za upravljanje vodama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3B5E91">
              <w:rPr>
                <w:rFonts w:cs="Arial" w:hAnsi="Arial" w:ascii="Arial"/>
                <w:noProof/>
                <w:sz w:val="16"/>
                <w:szCs w:val="16"/>
              </w:rPr>
              <w:t>28921383001</w:t>
            </w:r>
          </w:p>
        </w:tc>
        <w:tc>
          <w:tcPr>
            <w:tcW w:type="dxa" w:w="8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rPr>
                <w:rFonts w:cs="Arial" w:hAnsi="Arial" w:ascii="Arial"/>
                <w:noProof/>
                <w:sz w:val="16"/>
                <w:szCs w:val="16"/>
              </w:rPr>
            </w:pPr>
            <w:r w:rsidRPr="003B5E91">
              <w:rPr>
                <w:rFonts w:cs="Arial" w:hAnsi="Arial" w:ascii="Arial"/>
                <w:noProof/>
                <w:sz w:val="16"/>
                <w:szCs w:val="16"/>
              </w:rPr>
              <w:t>Ulica grada Vukovara 220, 10000 Zagreb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74,49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74,49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E74C86" w:rsidP="00543602" w:rsidR="00E74C86" w:rsidRPr="00543602">
            <w:pPr>
              <w:rPr>
                <w:rFonts w:cs="Arial" w:hAnsi="Arial" w:ascii="Arial"/>
                <w:noProof/>
                <w:sz w:val="16"/>
                <w:szCs w:val="16"/>
              </w:rPr>
            </w:pPr>
            <w:r w:rsidRPr="00687B1B">
              <w:rPr>
                <w:rFonts w:cs="Arial" w:hAnsi="Arial" w:ascii="Arial"/>
                <w:noProof/>
                <w:sz w:val="16"/>
                <w:szCs w:val="16"/>
              </w:rPr>
              <w:t>tražbina plaćena</w:t>
            </w:r>
          </w:p>
        </w:tc>
      </w:tr>
      <w:tr w:rsidTr="00AC4CE8" w:rsidR="00E74C86" w:rsidRPr="00543602">
        <w:trPr>
          <w:trHeight w:val="467"/>
        </w:trPr>
        <w:tc>
          <w:tcPr>
            <w:tcW w:type="dxa" w:w="51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>
            <w:pPr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</w:p>
          <w:p w:rsidRDefault="00E74C86" w:rsidP="00543602" w:rsidR="00E74C86">
            <w:pPr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</w:p>
          <w:p w:rsidRDefault="00E74C86" w:rsidP="00543602" w:rsidR="00E74C86">
            <w:pPr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26</w:t>
            </w:r>
          </w:p>
          <w:p w:rsidRDefault="00E74C86" w:rsidP="00543602" w:rsidR="00E74C86" w:rsidRPr="00543602">
            <w:pPr>
              <w:rPr>
                <w:rFonts w:cs="Arial" w:hAnsi="Arial" w:ascii="Arial"/>
                <w:noProof/>
                <w:sz w:val="16"/>
                <w:szCs w:val="16"/>
              </w:rPr>
            </w:pP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rPr>
                <w:rFonts w:cs="Arial" w:hAnsi="Arial" w:ascii="Arial"/>
                <w:noProof/>
                <w:sz w:val="16"/>
                <w:szCs w:val="16"/>
              </w:rPr>
            </w:pPr>
            <w:r w:rsidRPr="00687B1B">
              <w:rPr>
                <w:rFonts w:cs="Arial" w:hAnsi="Arial" w:ascii="Arial"/>
                <w:noProof/>
                <w:sz w:val="16"/>
                <w:szCs w:val="16"/>
              </w:rPr>
              <w:t>VODOOPSKRBA I ODVODNJA društvo s ograničenom odgovornošću za javnu vodoopskrbu i odvodnju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687B1B">
              <w:rPr>
                <w:rFonts w:cs="Arial" w:hAnsi="Arial" w:ascii="Arial"/>
                <w:noProof/>
                <w:sz w:val="16"/>
                <w:szCs w:val="16"/>
              </w:rPr>
              <w:t>83416546499</w:t>
            </w:r>
          </w:p>
        </w:tc>
        <w:tc>
          <w:tcPr>
            <w:tcW w:type="dxa" w:w="8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rPr>
                <w:rFonts w:cs="Arial" w:hAnsi="Arial" w:ascii="Arial"/>
                <w:noProof/>
                <w:sz w:val="16"/>
                <w:szCs w:val="16"/>
              </w:rPr>
            </w:pPr>
            <w:r w:rsidRPr="00687B1B">
              <w:rPr>
                <w:rFonts w:cs="Arial" w:hAnsi="Arial" w:ascii="Arial"/>
                <w:noProof/>
                <w:sz w:val="16"/>
                <w:szCs w:val="16"/>
              </w:rPr>
              <w:t>Folnegovićeva 1, 10000 Zagreb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628,86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628,86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E74C86" w:rsidP="00543602" w:rsidR="00E74C86" w:rsidRPr="00543602">
            <w:pPr>
              <w:rPr>
                <w:rFonts w:cs="Arial" w:hAnsi="Arial" w:ascii="Arial"/>
                <w:noProof/>
                <w:sz w:val="16"/>
                <w:szCs w:val="16"/>
              </w:rPr>
            </w:pPr>
            <w:r w:rsidRPr="00687B1B">
              <w:rPr>
                <w:rFonts w:cs="Arial" w:hAnsi="Arial" w:ascii="Arial"/>
                <w:noProof/>
                <w:sz w:val="16"/>
                <w:szCs w:val="16"/>
              </w:rPr>
              <w:t>tražbina plaćena</w:t>
            </w:r>
          </w:p>
        </w:tc>
      </w:tr>
      <w:tr w:rsidTr="00AC4CE8" w:rsidR="00E74C86" w:rsidRPr="00543602">
        <w:trPr>
          <w:trHeight w:val="467"/>
        </w:trPr>
        <w:tc>
          <w:tcPr>
            <w:tcW w:type="dxa" w:w="51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>
            <w:pPr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</w:p>
          <w:p w:rsidRDefault="00E74C86" w:rsidP="00543602" w:rsidR="00E74C86">
            <w:pPr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27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rPr>
                <w:rFonts w:cs="Arial" w:hAnsi="Arial" w:ascii="Arial"/>
                <w:noProof/>
                <w:sz w:val="16"/>
                <w:szCs w:val="16"/>
              </w:rPr>
            </w:pPr>
            <w:r w:rsidRPr="00CF6E4C">
              <w:rPr>
                <w:rFonts w:cs="Arial" w:hAnsi="Arial" w:ascii="Arial"/>
                <w:noProof/>
                <w:sz w:val="16"/>
                <w:szCs w:val="16"/>
              </w:rPr>
              <w:t>ZAGREBAČKI HOLDING d.o.o. - PODRUŽNICA ČISTOĆA I PODRUŽNICA ZAGREBPARKING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center"/>
              <w:rPr>
                <w:rFonts w:cs="Arial" w:hAnsi="Arial" w:ascii="Arial"/>
                <w:noProof/>
                <w:sz w:val="16"/>
                <w:szCs w:val="16"/>
              </w:rPr>
            </w:pPr>
            <w:r w:rsidRPr="00CF6E4C">
              <w:rPr>
                <w:rFonts w:cs="Arial" w:hAnsi="Arial" w:ascii="Arial"/>
                <w:noProof/>
                <w:sz w:val="16"/>
                <w:szCs w:val="16"/>
              </w:rPr>
              <w:t>85584865987</w:t>
            </w:r>
          </w:p>
        </w:tc>
        <w:tc>
          <w:tcPr>
            <w:tcW w:type="dxa" w:w="8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rPr>
                <w:rFonts w:cs="Arial" w:hAnsi="Arial" w:ascii="Arial"/>
                <w:noProof/>
                <w:sz w:val="16"/>
                <w:szCs w:val="16"/>
              </w:rPr>
            </w:pPr>
            <w:r w:rsidRPr="00CF6E4C">
              <w:rPr>
                <w:rFonts w:cs="Arial" w:hAnsi="Arial" w:ascii="Arial"/>
                <w:noProof/>
                <w:sz w:val="16"/>
                <w:szCs w:val="16"/>
              </w:rPr>
              <w:t>Ulica grada Vukovara 41, 10000 Zagreb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603,61</w:t>
            </w:r>
          </w:p>
        </w:tc>
        <w:tc>
          <w:tcPr>
            <w:tcW w:type="dxa" w:w="115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74C86" w:rsidP="00543602" w:rsidR="00E74C86" w:rsidRPr="00543602">
            <w:pPr>
              <w:jc w:val="right"/>
              <w:rPr>
                <w:rFonts w:cs="Arial" w:hAnsi="Arial" w:ascii="Arial"/>
                <w:noProof/>
                <w:sz w:val="16"/>
                <w:szCs w:val="16"/>
              </w:rPr>
            </w:pPr>
            <w:r>
              <w:rPr>
                <w:rFonts w:cs="Arial" w:hAnsi="Arial" w:ascii="Arial"/>
                <w:noProof/>
                <w:sz w:val="16"/>
                <w:szCs w:val="16"/>
              </w:rPr>
              <w:t>603,61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E74C86" w:rsidP="00543602" w:rsidR="00E74C86" w:rsidRPr="00543602">
            <w:pPr>
              <w:rPr>
                <w:rFonts w:cs="Arial" w:hAnsi="Arial" w:ascii="Arial"/>
                <w:noProof/>
                <w:sz w:val="16"/>
                <w:szCs w:val="16"/>
              </w:rPr>
            </w:pPr>
            <w:r w:rsidRPr="00CF6E4C">
              <w:rPr>
                <w:rFonts w:cs="Arial" w:hAnsi="Arial" w:ascii="Arial"/>
                <w:noProof/>
                <w:sz w:val="16"/>
                <w:szCs w:val="16"/>
              </w:rPr>
              <w:t>tražbina plaćena</w:t>
            </w:r>
          </w:p>
        </w:tc>
      </w:tr>
    </w:tbl>
    <w:p w:rsidRDefault="00543602" w:rsidP="00E333C4" w:rsidR="00543602">
      <w:pPr>
        <w:jc w:val="both"/>
        <w:rPr>
          <w:rFonts w:hAnsi="Times New Roman" w:ascii="Times New Roman"/>
          <w:szCs w:val="24"/>
        </w:rPr>
      </w:pPr>
    </w:p>
    <w:p w:rsidRDefault="00420803" w:rsidP="00E333C4" w:rsidR="00420803">
      <w:pPr>
        <w:jc w:val="both"/>
        <w:rPr>
          <w:rFonts w:hAnsi="Times New Roman" w:ascii="Times New Roman"/>
          <w:szCs w:val="24"/>
        </w:rPr>
      </w:pPr>
    </w:p>
    <w:p w:rsidRDefault="00401599" w:rsidP="00E333C4" w:rsidR="004015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III.Upućuju se dužnik i povjerenik na parnicu radi utvrđivanja osnovanosti osporene tražbine iz toč. II. izreke pod r. br. 10 GRAD ZAGREB, Zagreb </w:t>
      </w:r>
      <w:r w:rsidRPr="00401599">
        <w:rPr>
          <w:rFonts w:hAnsi="Times New Roman" w:ascii="Times New Roman"/>
          <w:szCs w:val="24"/>
        </w:rPr>
        <w:t>u iznosu od 383,63 kn</w:t>
      </w:r>
      <w:r w:rsidRPr="00401599">
        <w:t xml:space="preserve"> </w:t>
      </w:r>
      <w:r w:rsidRPr="00401599">
        <w:rPr>
          <w:rFonts w:hAnsi="Times New Roman" w:ascii="Times New Roman"/>
          <w:szCs w:val="24"/>
        </w:rPr>
        <w:t>u roku od osam dana od dana pravomoćnosti ovog rješenja, odnosno primitka drugostupanjske odluke</w:t>
      </w:r>
      <w:r>
        <w:rPr>
          <w:rFonts w:hAnsi="Times New Roman" w:ascii="Times New Roman"/>
          <w:szCs w:val="24"/>
        </w:rPr>
        <w:t xml:space="preserve">, jer će se u protivnom smatrati da je osporavanje otklonjeno. </w:t>
      </w:r>
    </w:p>
    <w:p w:rsidRDefault="00401599" w:rsidP="00E333C4" w:rsidR="00401599">
      <w:pPr>
        <w:jc w:val="both"/>
        <w:rPr>
          <w:rFonts w:hAnsi="Times New Roman" w:ascii="Times New Roman"/>
          <w:szCs w:val="24"/>
        </w:rPr>
      </w:pPr>
    </w:p>
    <w:p w:rsidRDefault="00401599" w:rsidP="003D0EB3" w:rsidR="009C126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</w:t>
      </w:r>
      <w:r w:rsidR="009C126B">
        <w:rPr>
          <w:rFonts w:hAnsi="Times New Roman" w:ascii="Times New Roman"/>
          <w:szCs w:val="24"/>
        </w:rPr>
        <w:t>.Vjero</w:t>
      </w:r>
      <w:r w:rsidR="00A57E94">
        <w:rPr>
          <w:rFonts w:hAnsi="Times New Roman" w:ascii="Times New Roman"/>
          <w:szCs w:val="24"/>
        </w:rPr>
        <w:t>v</w:t>
      </w:r>
      <w:r w:rsidR="009C126B">
        <w:rPr>
          <w:rFonts w:hAnsi="Times New Roman" w:ascii="Times New Roman"/>
          <w:szCs w:val="24"/>
        </w:rPr>
        <w:t>nici iz toč. II</w:t>
      </w:r>
      <w:r w:rsidR="009C126B" w:rsidRPr="009C126B">
        <w:rPr>
          <w:rFonts w:hAnsi="Times New Roman" w:ascii="Times New Roman"/>
          <w:szCs w:val="24"/>
        </w:rPr>
        <w:t xml:space="preserve">. izreke </w:t>
      </w:r>
      <w:r>
        <w:rPr>
          <w:rFonts w:hAnsi="Times New Roman" w:ascii="Times New Roman"/>
          <w:szCs w:val="24"/>
        </w:rPr>
        <w:t xml:space="preserve">pod r. br. </w:t>
      </w:r>
      <w:r w:rsidRPr="00401599">
        <w:rPr>
          <w:rFonts w:hAnsi="Times New Roman" w:ascii="Times New Roman"/>
          <w:szCs w:val="24"/>
        </w:rPr>
        <w:t>13 HRVATSKE VODE, pravna osob</w:t>
      </w:r>
      <w:r w:rsidR="00556043">
        <w:rPr>
          <w:rFonts w:hAnsi="Times New Roman" w:ascii="Times New Roman"/>
          <w:szCs w:val="24"/>
        </w:rPr>
        <w:t>a za upravljanje vodama, Zagreb za tražbinu</w:t>
      </w:r>
      <w:r w:rsidRPr="00401599">
        <w:rPr>
          <w:rFonts w:hAnsi="Times New Roman" w:ascii="Times New Roman"/>
          <w:szCs w:val="24"/>
        </w:rPr>
        <w:t xml:space="preserve"> u iznosu od 74,49 kn</w:t>
      </w:r>
      <w:r w:rsidR="00556043">
        <w:rPr>
          <w:rFonts w:hAnsi="Times New Roman" w:ascii="Times New Roman"/>
          <w:szCs w:val="24"/>
        </w:rPr>
        <w:t xml:space="preserve">, </w:t>
      </w:r>
      <w:r w:rsidR="00556043" w:rsidRPr="00556043">
        <w:rPr>
          <w:rFonts w:hAnsi="Times New Roman" w:ascii="Times New Roman"/>
          <w:szCs w:val="24"/>
        </w:rPr>
        <w:t xml:space="preserve">pod r. br. 26 VODOOPSKRBA </w:t>
      </w:r>
      <w:r w:rsidR="00556043" w:rsidRPr="00556043">
        <w:rPr>
          <w:rFonts w:hAnsi="Times New Roman" w:ascii="Times New Roman"/>
          <w:szCs w:val="24"/>
        </w:rPr>
        <w:lastRenderedPageBreak/>
        <w:t>I ODVODNJA društvo s ograničenom odgovornošću za javnu vodoopskrbu i odvodnju, Zagreb</w:t>
      </w:r>
      <w:r w:rsidR="00556043">
        <w:rPr>
          <w:rFonts w:hAnsi="Times New Roman" w:ascii="Times New Roman"/>
          <w:szCs w:val="24"/>
        </w:rPr>
        <w:t xml:space="preserve"> za tražbinu</w:t>
      </w:r>
      <w:r w:rsidR="00556043" w:rsidRPr="00556043">
        <w:rPr>
          <w:rFonts w:hAnsi="Times New Roman" w:ascii="Times New Roman"/>
          <w:szCs w:val="24"/>
        </w:rPr>
        <w:t xml:space="preserve"> u iznosu od 628,86 kn</w:t>
      </w:r>
      <w:r w:rsidR="00556043">
        <w:rPr>
          <w:rFonts w:hAnsi="Times New Roman" w:ascii="Times New Roman"/>
          <w:szCs w:val="24"/>
        </w:rPr>
        <w:t xml:space="preserve">, </w:t>
      </w:r>
      <w:r w:rsidR="00556043" w:rsidRPr="00556043">
        <w:rPr>
          <w:rFonts w:hAnsi="Times New Roman" w:ascii="Times New Roman"/>
          <w:szCs w:val="24"/>
        </w:rPr>
        <w:t>pod r. br. 27 ZAGREBAČKI HOLDING d.o.o. - PODRUŽNICA ČISTOĆA I PODRUŽNICA ZAGREBPARKING, Zagreb</w:t>
      </w:r>
      <w:r w:rsidR="00556043">
        <w:rPr>
          <w:rFonts w:hAnsi="Times New Roman" w:ascii="Times New Roman"/>
          <w:szCs w:val="24"/>
        </w:rPr>
        <w:t xml:space="preserve"> za tražbinu</w:t>
      </w:r>
      <w:r w:rsidR="00556043" w:rsidRPr="00556043">
        <w:rPr>
          <w:rFonts w:hAnsi="Times New Roman" w:ascii="Times New Roman"/>
          <w:szCs w:val="24"/>
        </w:rPr>
        <w:t xml:space="preserve"> u iznosu od 603,61 kn</w:t>
      </w:r>
      <w:r w:rsidR="003D0EB3">
        <w:rPr>
          <w:rFonts w:hAnsi="Times New Roman" w:ascii="Times New Roman"/>
          <w:szCs w:val="24"/>
        </w:rPr>
        <w:t xml:space="preserve">, </w:t>
      </w:r>
      <w:r w:rsidR="009C126B" w:rsidRPr="009C126B">
        <w:rPr>
          <w:rFonts w:hAnsi="Times New Roman" w:ascii="Times New Roman"/>
          <w:szCs w:val="24"/>
        </w:rPr>
        <w:t>upućuju se na pokretanje parnice protiv dužnika radi utvrđivanja osporene tražbine u roku od osam dana od dana pravomoćnosti ovog rješenja, odnosno primitka drugostupanjske odluke, jer će se u protivnom smatrati da su odustali od prava na vođenje parnice.</w:t>
      </w:r>
    </w:p>
    <w:p w:rsidRDefault="009C126B" w:rsidP="00E333C4" w:rsidR="009C126B">
      <w:pPr>
        <w:jc w:val="both"/>
        <w:rPr>
          <w:rFonts w:hAnsi="Times New Roman" w:ascii="Times New Roman"/>
          <w:szCs w:val="24"/>
        </w:rPr>
      </w:pPr>
    </w:p>
    <w:p w:rsidRDefault="00420803" w:rsidP="00420803" w:rsidR="00420803">
      <w:pPr>
        <w:jc w:val="center"/>
        <w:rPr>
          <w:rFonts w:hAnsi="Times New Roman" w:ascii="Times New Roman"/>
          <w:szCs w:val="24"/>
        </w:rPr>
      </w:pPr>
      <w:r w:rsidRPr="00420803">
        <w:rPr>
          <w:rFonts w:hAnsi="Times New Roman" w:ascii="Times New Roman"/>
          <w:szCs w:val="24"/>
        </w:rPr>
        <w:t>O b r a z l o ž e n j e</w:t>
      </w:r>
    </w:p>
    <w:p w:rsidRDefault="006A3AC2" w:rsidP="00420803" w:rsidR="00C85C1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420803" w:rsidP="00420803" w:rsidR="00420803" w:rsidRPr="00420803">
      <w:pPr>
        <w:ind w:firstLine="708"/>
        <w:jc w:val="both"/>
        <w:rPr>
          <w:rFonts w:hAnsi="Times New Roman" w:ascii="Times New Roman"/>
          <w:szCs w:val="24"/>
        </w:rPr>
      </w:pPr>
      <w:r w:rsidRPr="00420803">
        <w:rPr>
          <w:rFonts w:hAnsi="Times New Roman" w:ascii="Times New Roman"/>
          <w:szCs w:val="24"/>
        </w:rPr>
        <w:t xml:space="preserve">Dužnik je podnio ovom sudu prijedlog za otvaranje </w:t>
      </w:r>
      <w:r w:rsidR="008C1A7D">
        <w:rPr>
          <w:rFonts w:hAnsi="Times New Roman" w:ascii="Times New Roman"/>
          <w:szCs w:val="24"/>
        </w:rPr>
        <w:t>pred</w:t>
      </w:r>
      <w:r w:rsidRPr="00420803">
        <w:rPr>
          <w:rFonts w:hAnsi="Times New Roman" w:ascii="Times New Roman"/>
          <w:szCs w:val="24"/>
        </w:rPr>
        <w:t xml:space="preserve">stečajnog postupka temeljem odredbe čl. 25. Stečajnog zakona ("Narodne novine" broj 71/15 dalje SZ), nakon čega je doneseno rješenje o otvaranju predstečajnog postupka kojim je, između ostalog imenovan povjerenik, te određeno ročište radi ispitivanja tražbine. </w:t>
      </w:r>
    </w:p>
    <w:p w:rsidRDefault="00420803" w:rsidP="00420803" w:rsidR="00420803" w:rsidRPr="00420803">
      <w:pPr>
        <w:jc w:val="both"/>
        <w:rPr>
          <w:rFonts w:hAnsi="Times New Roman" w:ascii="Times New Roman"/>
          <w:szCs w:val="24"/>
        </w:rPr>
      </w:pPr>
    </w:p>
    <w:p w:rsidRDefault="00420803" w:rsidP="00420803" w:rsidR="00411E12">
      <w:pPr>
        <w:jc w:val="both"/>
        <w:rPr>
          <w:rFonts w:hAnsi="Times New Roman" w:ascii="Times New Roman"/>
          <w:szCs w:val="24"/>
        </w:rPr>
      </w:pPr>
      <w:r w:rsidRPr="00420803">
        <w:rPr>
          <w:rFonts w:hAnsi="Times New Roman" w:ascii="Times New Roman"/>
          <w:szCs w:val="24"/>
        </w:rPr>
        <w:tab/>
        <w:t>Na ročištu radi</w:t>
      </w:r>
      <w:r w:rsidR="008D2E4C">
        <w:rPr>
          <w:rFonts w:hAnsi="Times New Roman" w:ascii="Times New Roman"/>
          <w:szCs w:val="24"/>
        </w:rPr>
        <w:t xml:space="preserve"> ispitivanja tražbina održanom 28</w:t>
      </w:r>
      <w:r w:rsidRPr="00420803">
        <w:rPr>
          <w:rFonts w:hAnsi="Times New Roman" w:ascii="Times New Roman"/>
          <w:szCs w:val="24"/>
        </w:rPr>
        <w:t>. s</w:t>
      </w:r>
      <w:r w:rsidR="003C7106">
        <w:rPr>
          <w:rFonts w:hAnsi="Times New Roman" w:ascii="Times New Roman"/>
          <w:szCs w:val="24"/>
        </w:rPr>
        <w:t>vibnja 2018</w:t>
      </w:r>
      <w:r w:rsidRPr="00420803">
        <w:rPr>
          <w:rFonts w:hAnsi="Times New Roman" w:ascii="Times New Roman"/>
          <w:szCs w:val="24"/>
        </w:rPr>
        <w:t>.</w:t>
      </w:r>
      <w:r w:rsidR="00411E12">
        <w:rPr>
          <w:rFonts w:hAnsi="Times New Roman" w:ascii="Times New Roman"/>
          <w:szCs w:val="24"/>
        </w:rPr>
        <w:t xml:space="preserve"> ispitane su tražbine koje je dužnik naveo u prijedlogu za otvaranje predstečajnog postupka sukladno čl. 39. SZ-a, odnosno tražbine koje su prijavili vjerovnici sukladno čl. 36. SZ-a. </w:t>
      </w:r>
      <w:r w:rsidR="00007CDF">
        <w:rPr>
          <w:rFonts w:hAnsi="Times New Roman" w:ascii="Times New Roman"/>
          <w:szCs w:val="24"/>
        </w:rPr>
        <w:t>Dužnik i povjerenik, a koji su sukladno čl. 41. očitovali se o prijavljenim tražbinama, te su između ostalog osporili tražbinu vjerovnika DDSe</w:t>
      </w:r>
      <w:r w:rsidR="000849B5">
        <w:rPr>
          <w:rFonts w:hAnsi="Times New Roman" w:ascii="Times New Roman"/>
          <w:szCs w:val="24"/>
        </w:rPr>
        <w:t xml:space="preserve">rvis d.o.o. u iznosu od 19.548,24 kn, su na održanom ročištu </w:t>
      </w:r>
      <w:r w:rsidR="0082315E">
        <w:rPr>
          <w:rFonts w:hAnsi="Times New Roman" w:ascii="Times New Roman"/>
          <w:szCs w:val="24"/>
        </w:rPr>
        <w:t xml:space="preserve">priznali navedenu tražbinu te se ista smatra utvrđenom. </w:t>
      </w:r>
    </w:p>
    <w:p w:rsidRDefault="00411E12" w:rsidP="00420803" w:rsidR="00411E12">
      <w:pPr>
        <w:jc w:val="both"/>
        <w:rPr>
          <w:rFonts w:hAnsi="Times New Roman" w:ascii="Times New Roman"/>
          <w:szCs w:val="24"/>
        </w:rPr>
      </w:pPr>
    </w:p>
    <w:p w:rsidRDefault="004A0E47" w:rsidP="004A0E47" w:rsidR="00420803" w:rsidRPr="0042080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S</w:t>
      </w:r>
      <w:r w:rsidR="00420803" w:rsidRPr="00420803">
        <w:rPr>
          <w:rFonts w:hAnsi="Times New Roman" w:ascii="Times New Roman"/>
          <w:szCs w:val="24"/>
        </w:rPr>
        <w:t xml:space="preserve">ud je sukladno čl. 49. SZ-a sastavio tablicu ispitanih tražbina, te je sukladno čl. 50. </w:t>
      </w:r>
      <w:r>
        <w:rPr>
          <w:rFonts w:hAnsi="Times New Roman" w:ascii="Times New Roman"/>
          <w:szCs w:val="24"/>
        </w:rPr>
        <w:t xml:space="preserve">SZ-a, </w:t>
      </w:r>
      <w:r w:rsidR="00420803" w:rsidRPr="00420803">
        <w:rPr>
          <w:rFonts w:hAnsi="Times New Roman" w:ascii="Times New Roman"/>
          <w:szCs w:val="24"/>
        </w:rPr>
        <w:t xml:space="preserve">temeljem tablice ispitanih tražbina doneseno ovo rješenje o utvrđenim tražbinama. </w:t>
      </w:r>
    </w:p>
    <w:p w:rsidRDefault="00420803" w:rsidP="00420803" w:rsidR="00420803" w:rsidRPr="00420803">
      <w:pPr>
        <w:jc w:val="both"/>
        <w:rPr>
          <w:rFonts w:hAnsi="Times New Roman" w:ascii="Times New Roman"/>
          <w:szCs w:val="24"/>
        </w:rPr>
      </w:pPr>
    </w:p>
    <w:p w:rsidRDefault="00420803" w:rsidP="00420803" w:rsidR="00420803">
      <w:pPr>
        <w:jc w:val="both"/>
        <w:rPr>
          <w:rFonts w:hAnsi="Times New Roman" w:ascii="Times New Roman"/>
          <w:szCs w:val="24"/>
        </w:rPr>
      </w:pPr>
      <w:r w:rsidRPr="00420803">
        <w:rPr>
          <w:rFonts w:hAnsi="Times New Roman" w:ascii="Times New Roman"/>
          <w:szCs w:val="24"/>
        </w:rPr>
        <w:tab/>
        <w:t xml:space="preserve">Tražbine koje se smatraju utvrđenima su navedene u izreci ovog rješenja, te iste nije osporio </w:t>
      </w:r>
      <w:r w:rsidR="004A0E47">
        <w:rPr>
          <w:rFonts w:hAnsi="Times New Roman" w:ascii="Times New Roman"/>
          <w:szCs w:val="24"/>
        </w:rPr>
        <w:t>dužnik, povjerenik ili vjerovnici</w:t>
      </w:r>
      <w:r w:rsidRPr="00420803">
        <w:rPr>
          <w:rFonts w:hAnsi="Times New Roman" w:ascii="Times New Roman"/>
          <w:szCs w:val="24"/>
        </w:rPr>
        <w:t xml:space="preserve"> sukladno čl. 47. SZ-a.</w:t>
      </w:r>
    </w:p>
    <w:p w:rsidRDefault="004A0E47" w:rsidP="00420803" w:rsidR="004A0E47">
      <w:pPr>
        <w:jc w:val="both"/>
        <w:rPr>
          <w:rFonts w:hAnsi="Times New Roman" w:ascii="Times New Roman"/>
          <w:szCs w:val="24"/>
        </w:rPr>
      </w:pPr>
    </w:p>
    <w:p w:rsidRDefault="004A0E47" w:rsidP="00420803" w:rsidR="001A05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Tražbine navedene pod toč. </w:t>
      </w:r>
      <w:r w:rsidR="001A059E">
        <w:rPr>
          <w:rFonts w:hAnsi="Times New Roman" w:ascii="Times New Roman"/>
          <w:szCs w:val="24"/>
        </w:rPr>
        <w:t xml:space="preserve">II. ovog rješenja su tražbine vjerovnika koje su osporili dužnik i povjerenik. </w:t>
      </w:r>
    </w:p>
    <w:p w:rsidRDefault="003D0EB3" w:rsidP="00420803" w:rsidR="003D0EB3">
      <w:pPr>
        <w:jc w:val="both"/>
        <w:rPr>
          <w:rFonts w:hAnsi="Times New Roman" w:ascii="Times New Roman"/>
          <w:szCs w:val="24"/>
        </w:rPr>
      </w:pPr>
    </w:p>
    <w:p w:rsidRDefault="001A059E" w:rsidP="00420803" w:rsidR="0042080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Vjerovniku </w:t>
      </w:r>
      <w:r w:rsidR="00210ABD">
        <w:rPr>
          <w:rFonts w:hAnsi="Times New Roman" w:ascii="Times New Roman"/>
          <w:szCs w:val="24"/>
        </w:rPr>
        <w:t xml:space="preserve">pod rednim brojem 10 </w:t>
      </w:r>
      <w:r w:rsidR="00210ABD" w:rsidRPr="00210ABD">
        <w:rPr>
          <w:rFonts w:hAnsi="Times New Roman" w:ascii="Times New Roman"/>
          <w:szCs w:val="24"/>
        </w:rPr>
        <w:t>GRAD ZAGREB</w:t>
      </w:r>
      <w:r w:rsidR="00210ABD">
        <w:rPr>
          <w:rFonts w:hAnsi="Times New Roman" w:ascii="Times New Roman"/>
          <w:szCs w:val="24"/>
        </w:rPr>
        <w:t xml:space="preserve">, Zagreb, </w:t>
      </w:r>
      <w:r w:rsidR="00210ABD" w:rsidRPr="00210ABD">
        <w:rPr>
          <w:rFonts w:hAnsi="Times New Roman" w:ascii="Times New Roman"/>
          <w:szCs w:val="24"/>
        </w:rPr>
        <w:t>Trg Stjepana Radića 1,</w:t>
      </w:r>
      <w:r w:rsidR="00210ABD">
        <w:rPr>
          <w:rFonts w:hAnsi="Times New Roman" w:ascii="Times New Roman"/>
          <w:szCs w:val="24"/>
        </w:rPr>
        <w:t xml:space="preserve"> OIB: </w:t>
      </w:r>
      <w:r w:rsidR="00210ABD" w:rsidRPr="00210ABD">
        <w:rPr>
          <w:rFonts w:hAnsi="Times New Roman" w:ascii="Times New Roman"/>
          <w:szCs w:val="24"/>
        </w:rPr>
        <w:t>61817894937</w:t>
      </w:r>
      <w:r w:rsidR="00210ABD">
        <w:rPr>
          <w:rFonts w:hAnsi="Times New Roman" w:ascii="Times New Roman"/>
          <w:szCs w:val="24"/>
        </w:rPr>
        <w:t xml:space="preserve"> </w:t>
      </w:r>
      <w:r w:rsidR="004B4632">
        <w:rPr>
          <w:rFonts w:hAnsi="Times New Roman" w:ascii="Times New Roman"/>
          <w:szCs w:val="24"/>
        </w:rPr>
        <w:t xml:space="preserve">u cijelosti je </w:t>
      </w:r>
      <w:r w:rsidR="00210ABD">
        <w:rPr>
          <w:rFonts w:hAnsi="Times New Roman" w:ascii="Times New Roman"/>
          <w:szCs w:val="24"/>
        </w:rPr>
        <w:t xml:space="preserve">osporena tražbina u iznosu od </w:t>
      </w:r>
      <w:r w:rsidR="004B4632" w:rsidRPr="004B4632">
        <w:rPr>
          <w:rFonts w:hAnsi="Times New Roman" w:ascii="Times New Roman"/>
          <w:szCs w:val="24"/>
        </w:rPr>
        <w:t>383,63</w:t>
      </w:r>
      <w:r w:rsidR="004B4632">
        <w:rPr>
          <w:rFonts w:hAnsi="Times New Roman" w:ascii="Times New Roman"/>
          <w:szCs w:val="24"/>
        </w:rPr>
        <w:t xml:space="preserve"> kn iz razloga što je ista plaćena. </w:t>
      </w:r>
      <w:r w:rsidR="003D0EB3">
        <w:rPr>
          <w:rFonts w:hAnsi="Times New Roman" w:ascii="Times New Roman"/>
          <w:szCs w:val="24"/>
        </w:rPr>
        <w:t>Za tražbinu</w:t>
      </w:r>
      <w:r w:rsidR="003D0EB3" w:rsidRPr="003D0EB3">
        <w:rPr>
          <w:rFonts w:hAnsi="Times New Roman" w:ascii="Times New Roman"/>
          <w:szCs w:val="24"/>
        </w:rPr>
        <w:t xml:space="preserve"> postoji ovršna isprava.</w:t>
      </w:r>
    </w:p>
    <w:p w:rsidRDefault="004B4632" w:rsidP="00420803" w:rsidR="004B4632">
      <w:pPr>
        <w:jc w:val="both"/>
        <w:rPr>
          <w:rFonts w:hAnsi="Times New Roman" w:ascii="Times New Roman"/>
          <w:szCs w:val="24"/>
        </w:rPr>
      </w:pPr>
    </w:p>
    <w:p w:rsidRDefault="004B4632" w:rsidP="00420803" w:rsidR="004B463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4B4632">
        <w:rPr>
          <w:rFonts w:hAnsi="Times New Roman" w:ascii="Times New Roman"/>
          <w:szCs w:val="24"/>
        </w:rPr>
        <w:t>Vjerovniku pod rednim brojem</w:t>
      </w:r>
      <w:r>
        <w:rPr>
          <w:rFonts w:hAnsi="Times New Roman" w:ascii="Times New Roman"/>
          <w:szCs w:val="24"/>
        </w:rPr>
        <w:t xml:space="preserve"> 13 </w:t>
      </w:r>
      <w:r w:rsidRPr="004B4632">
        <w:rPr>
          <w:rFonts w:hAnsi="Times New Roman" w:ascii="Times New Roman"/>
          <w:szCs w:val="24"/>
        </w:rPr>
        <w:t>HRVATSKE VODE, pravna osoba za upravljanje vodama</w:t>
      </w:r>
      <w:r>
        <w:rPr>
          <w:rFonts w:hAnsi="Times New Roman" w:ascii="Times New Roman"/>
          <w:szCs w:val="24"/>
        </w:rPr>
        <w:t xml:space="preserve">, Zagreb, </w:t>
      </w:r>
      <w:r w:rsidRPr="004B4632">
        <w:rPr>
          <w:rFonts w:hAnsi="Times New Roman" w:ascii="Times New Roman"/>
          <w:szCs w:val="24"/>
        </w:rPr>
        <w:t>Ulica grada Vukovara 220</w:t>
      </w:r>
      <w:r>
        <w:rPr>
          <w:rFonts w:hAnsi="Times New Roman" w:ascii="Times New Roman"/>
          <w:szCs w:val="24"/>
        </w:rPr>
        <w:t xml:space="preserve">, OIB: </w:t>
      </w:r>
      <w:r w:rsidRPr="004B4632">
        <w:rPr>
          <w:rFonts w:hAnsi="Times New Roman" w:ascii="Times New Roman"/>
          <w:szCs w:val="24"/>
        </w:rPr>
        <w:t>28921383001</w:t>
      </w:r>
      <w:r>
        <w:rPr>
          <w:rFonts w:hAnsi="Times New Roman" w:ascii="Times New Roman"/>
          <w:szCs w:val="24"/>
        </w:rPr>
        <w:t xml:space="preserve"> </w:t>
      </w:r>
      <w:r w:rsidRPr="004B4632">
        <w:rPr>
          <w:rFonts w:hAnsi="Times New Roman" w:ascii="Times New Roman"/>
          <w:szCs w:val="24"/>
        </w:rPr>
        <w:t xml:space="preserve">u cijelosti je osporena tražbina u iznosu od </w:t>
      </w:r>
      <w:r>
        <w:rPr>
          <w:rFonts w:hAnsi="Times New Roman" w:ascii="Times New Roman"/>
          <w:szCs w:val="24"/>
        </w:rPr>
        <w:t>74,49</w:t>
      </w:r>
      <w:r w:rsidRPr="004B4632">
        <w:rPr>
          <w:rFonts w:hAnsi="Times New Roman" w:ascii="Times New Roman"/>
          <w:szCs w:val="24"/>
        </w:rPr>
        <w:t xml:space="preserve"> kn iz razloga što je ista plaćena.</w:t>
      </w:r>
      <w:r w:rsidR="003D0EB3" w:rsidRPr="003D0EB3">
        <w:t xml:space="preserve"> </w:t>
      </w:r>
      <w:r w:rsidR="003D0EB3">
        <w:rPr>
          <w:rFonts w:hAnsi="Times New Roman" w:ascii="Times New Roman"/>
          <w:szCs w:val="24"/>
        </w:rPr>
        <w:t>Za tražbinu</w:t>
      </w:r>
      <w:r w:rsidR="003D0EB3" w:rsidRPr="003D0EB3">
        <w:rPr>
          <w:rFonts w:hAnsi="Times New Roman" w:ascii="Times New Roman"/>
          <w:szCs w:val="24"/>
        </w:rPr>
        <w:t xml:space="preserve"> ne postoji ovršna isprava.</w:t>
      </w:r>
    </w:p>
    <w:p w:rsidRDefault="004B4632" w:rsidP="00420803" w:rsidR="004B4632">
      <w:pPr>
        <w:jc w:val="both"/>
        <w:rPr>
          <w:rFonts w:hAnsi="Times New Roman" w:ascii="Times New Roman"/>
          <w:szCs w:val="24"/>
        </w:rPr>
      </w:pPr>
    </w:p>
    <w:p w:rsidRDefault="004B4632" w:rsidP="00420803" w:rsidR="004B463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4B4632">
        <w:rPr>
          <w:rFonts w:hAnsi="Times New Roman" w:ascii="Times New Roman"/>
          <w:szCs w:val="24"/>
        </w:rPr>
        <w:t>Vjerovniku pod rednim brojem</w:t>
      </w:r>
      <w:r>
        <w:rPr>
          <w:rFonts w:hAnsi="Times New Roman" w:ascii="Times New Roman"/>
          <w:szCs w:val="24"/>
        </w:rPr>
        <w:t xml:space="preserve"> 26 </w:t>
      </w:r>
      <w:r w:rsidRPr="004B4632">
        <w:rPr>
          <w:rFonts w:hAnsi="Times New Roman" w:ascii="Times New Roman"/>
          <w:szCs w:val="24"/>
        </w:rPr>
        <w:t>VODOOPSKRBA I ODVODNJA društvo s ograničenom odgovornošću za javnu vodoopskrbu i odvodnju</w:t>
      </w:r>
      <w:r>
        <w:rPr>
          <w:rFonts w:hAnsi="Times New Roman" w:ascii="Times New Roman"/>
          <w:szCs w:val="24"/>
        </w:rPr>
        <w:t xml:space="preserve">, Zagreb, </w:t>
      </w:r>
      <w:r w:rsidRPr="004B4632">
        <w:rPr>
          <w:rFonts w:hAnsi="Times New Roman" w:ascii="Times New Roman"/>
          <w:szCs w:val="24"/>
        </w:rPr>
        <w:t>Folnegovićeva 1</w:t>
      </w:r>
      <w:r>
        <w:rPr>
          <w:rFonts w:hAnsi="Times New Roman" w:ascii="Times New Roman"/>
          <w:szCs w:val="24"/>
        </w:rPr>
        <w:t xml:space="preserve">, OIB: </w:t>
      </w:r>
      <w:r w:rsidRPr="004B4632">
        <w:rPr>
          <w:rFonts w:hAnsi="Times New Roman" w:ascii="Times New Roman"/>
          <w:szCs w:val="24"/>
        </w:rPr>
        <w:t>83416546499</w:t>
      </w:r>
      <w:r>
        <w:rPr>
          <w:rFonts w:hAnsi="Times New Roman" w:ascii="Times New Roman"/>
          <w:szCs w:val="24"/>
        </w:rPr>
        <w:t xml:space="preserve"> </w:t>
      </w:r>
      <w:r w:rsidRPr="004B4632">
        <w:rPr>
          <w:rFonts w:hAnsi="Times New Roman" w:ascii="Times New Roman"/>
          <w:szCs w:val="24"/>
        </w:rPr>
        <w:t>u cijelosti je osporena tražbina u iznosu od 628,86</w:t>
      </w:r>
      <w:r>
        <w:rPr>
          <w:rFonts w:hAnsi="Times New Roman" w:ascii="Times New Roman"/>
          <w:szCs w:val="24"/>
        </w:rPr>
        <w:t xml:space="preserve"> </w:t>
      </w:r>
      <w:r w:rsidRPr="004B4632">
        <w:rPr>
          <w:rFonts w:hAnsi="Times New Roman" w:ascii="Times New Roman"/>
          <w:szCs w:val="24"/>
        </w:rPr>
        <w:t>kn iz razloga što je ista plaćena.</w:t>
      </w:r>
      <w:r w:rsidR="003D0EB3" w:rsidRPr="003D0EB3">
        <w:t xml:space="preserve"> </w:t>
      </w:r>
      <w:r w:rsidR="003D0EB3">
        <w:rPr>
          <w:rFonts w:hAnsi="Times New Roman" w:ascii="Times New Roman"/>
          <w:szCs w:val="24"/>
        </w:rPr>
        <w:t>Za tražbinu</w:t>
      </w:r>
      <w:r w:rsidR="003D0EB3" w:rsidRPr="003D0EB3">
        <w:rPr>
          <w:rFonts w:hAnsi="Times New Roman" w:ascii="Times New Roman"/>
          <w:szCs w:val="24"/>
        </w:rPr>
        <w:t xml:space="preserve"> ne postoji ovršna isprava.</w:t>
      </w:r>
    </w:p>
    <w:p w:rsidRDefault="00210ABD" w:rsidP="00420803" w:rsidR="00210ABD">
      <w:pPr>
        <w:jc w:val="both"/>
        <w:rPr>
          <w:rFonts w:hAnsi="Times New Roman" w:ascii="Times New Roman"/>
          <w:szCs w:val="24"/>
        </w:rPr>
      </w:pPr>
    </w:p>
    <w:p w:rsidRDefault="004B4632" w:rsidP="00420803" w:rsidR="004B463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Vjerovniku pod rednim brojem 27 </w:t>
      </w:r>
      <w:r w:rsidRPr="004B4632">
        <w:rPr>
          <w:rFonts w:hAnsi="Times New Roman" w:ascii="Times New Roman"/>
          <w:szCs w:val="24"/>
        </w:rPr>
        <w:t>ZAGREBAČKI HOLDING d.o.o. - PODRUŽNICA ČISTOĆA I PODRUŽNICA ZAGREBPARKING</w:t>
      </w:r>
      <w:r>
        <w:rPr>
          <w:rFonts w:hAnsi="Times New Roman" w:ascii="Times New Roman"/>
          <w:szCs w:val="24"/>
        </w:rPr>
        <w:t xml:space="preserve">, Zagreb, </w:t>
      </w:r>
      <w:r w:rsidRPr="004B4632">
        <w:rPr>
          <w:rFonts w:hAnsi="Times New Roman" w:ascii="Times New Roman"/>
          <w:szCs w:val="24"/>
        </w:rPr>
        <w:t>Ulica grada Vukovara 41,</w:t>
      </w:r>
      <w:r>
        <w:rPr>
          <w:rFonts w:hAnsi="Times New Roman" w:ascii="Times New Roman"/>
          <w:szCs w:val="24"/>
        </w:rPr>
        <w:t xml:space="preserve"> OIB: </w:t>
      </w:r>
      <w:r w:rsidRPr="004B4632">
        <w:rPr>
          <w:rFonts w:hAnsi="Times New Roman" w:ascii="Times New Roman"/>
          <w:szCs w:val="24"/>
        </w:rPr>
        <w:t>85584865987</w:t>
      </w:r>
      <w:r>
        <w:rPr>
          <w:rFonts w:hAnsi="Times New Roman" w:ascii="Times New Roman"/>
          <w:szCs w:val="24"/>
        </w:rPr>
        <w:t xml:space="preserve"> </w:t>
      </w:r>
      <w:r w:rsidRPr="004B4632">
        <w:rPr>
          <w:rFonts w:hAnsi="Times New Roman" w:ascii="Times New Roman"/>
          <w:szCs w:val="24"/>
        </w:rPr>
        <w:t>u cijelosti je osporena tražbina u iznosu od 603,61</w:t>
      </w:r>
      <w:r>
        <w:rPr>
          <w:rFonts w:hAnsi="Times New Roman" w:ascii="Times New Roman"/>
          <w:szCs w:val="24"/>
        </w:rPr>
        <w:t xml:space="preserve"> </w:t>
      </w:r>
      <w:r w:rsidRPr="004B4632">
        <w:rPr>
          <w:rFonts w:hAnsi="Times New Roman" w:ascii="Times New Roman"/>
          <w:szCs w:val="24"/>
        </w:rPr>
        <w:t>kn iz razloga što je ista plaćena.</w:t>
      </w:r>
      <w:r w:rsidR="003D0EB3" w:rsidRPr="003D0EB3">
        <w:t xml:space="preserve"> </w:t>
      </w:r>
      <w:r w:rsidR="003D0EB3">
        <w:rPr>
          <w:rFonts w:hAnsi="Times New Roman" w:ascii="Times New Roman"/>
          <w:szCs w:val="24"/>
        </w:rPr>
        <w:t>Za tražbinu</w:t>
      </w:r>
      <w:r w:rsidR="003D0EB3" w:rsidRPr="003D0EB3">
        <w:rPr>
          <w:rFonts w:hAnsi="Times New Roman" w:ascii="Times New Roman"/>
          <w:szCs w:val="24"/>
        </w:rPr>
        <w:t xml:space="preserve"> ne postoji ovršna isprava.</w:t>
      </w:r>
    </w:p>
    <w:p w:rsidRDefault="009C126B" w:rsidP="00420803" w:rsidR="009C126B">
      <w:pPr>
        <w:jc w:val="both"/>
        <w:rPr>
          <w:rFonts w:hAnsi="Times New Roman" w:ascii="Times New Roman"/>
          <w:szCs w:val="24"/>
        </w:rPr>
      </w:pPr>
    </w:p>
    <w:p w:rsidRDefault="009C126B" w:rsidP="00420803" w:rsidR="009C126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B17DF9">
        <w:rPr>
          <w:rFonts w:hAnsi="Times New Roman" w:ascii="Times New Roman"/>
          <w:szCs w:val="24"/>
        </w:rPr>
        <w:t>Temeljem</w:t>
      </w:r>
      <w:r>
        <w:rPr>
          <w:rFonts w:hAnsi="Times New Roman" w:ascii="Times New Roman"/>
          <w:szCs w:val="24"/>
        </w:rPr>
        <w:t xml:space="preserve"> odredbi čl. 48. i 50. a u svezi čl. 266. do 269. SZ-a, </w:t>
      </w:r>
      <w:r w:rsidR="00A432DB">
        <w:rPr>
          <w:rFonts w:hAnsi="Times New Roman" w:ascii="Times New Roman"/>
          <w:szCs w:val="24"/>
        </w:rPr>
        <w:t xml:space="preserve">odlučeno </w:t>
      </w:r>
      <w:r w:rsidR="00B17DF9">
        <w:rPr>
          <w:rFonts w:hAnsi="Times New Roman" w:ascii="Times New Roman"/>
          <w:szCs w:val="24"/>
        </w:rPr>
        <w:t xml:space="preserve">je </w:t>
      </w:r>
      <w:r w:rsidR="00A432DB">
        <w:rPr>
          <w:rFonts w:hAnsi="Times New Roman" w:ascii="Times New Roman"/>
          <w:szCs w:val="24"/>
        </w:rPr>
        <w:t>kao pod toč. III.</w:t>
      </w:r>
      <w:r w:rsidR="00B17DF9">
        <w:rPr>
          <w:rFonts w:hAnsi="Times New Roman" w:ascii="Times New Roman"/>
          <w:szCs w:val="24"/>
        </w:rPr>
        <w:t xml:space="preserve"> i IV.</w:t>
      </w:r>
      <w:r w:rsidR="00A432DB">
        <w:rPr>
          <w:rFonts w:hAnsi="Times New Roman" w:ascii="Times New Roman"/>
          <w:szCs w:val="24"/>
        </w:rPr>
        <w:t xml:space="preserve"> izreke rješenja.</w:t>
      </w:r>
    </w:p>
    <w:p w:rsidRDefault="004B4632" w:rsidP="00420803" w:rsidR="004B4632" w:rsidRPr="00420803">
      <w:pPr>
        <w:jc w:val="both"/>
        <w:rPr>
          <w:rFonts w:hAnsi="Times New Roman" w:ascii="Times New Roman"/>
          <w:szCs w:val="24"/>
        </w:rPr>
      </w:pPr>
    </w:p>
    <w:p w:rsidRDefault="00420803" w:rsidP="00420803" w:rsidR="00420803">
      <w:pPr>
        <w:ind w:firstLine="708"/>
        <w:jc w:val="both"/>
        <w:rPr>
          <w:rFonts w:hAnsi="Times New Roman" w:ascii="Times New Roman"/>
          <w:szCs w:val="24"/>
        </w:rPr>
      </w:pPr>
      <w:r w:rsidRPr="00420803">
        <w:rPr>
          <w:rFonts w:hAnsi="Times New Roman" w:ascii="Times New Roman"/>
          <w:szCs w:val="24"/>
        </w:rPr>
        <w:t xml:space="preserve">Ovo rješenje će se sukladno st. 50. st. 4. SZ-a objaviti na e-oglasnoj ploči sudova. </w:t>
      </w:r>
    </w:p>
    <w:p w:rsidRDefault="006B41E7" w:rsidP="00420803" w:rsidR="006B41E7" w:rsidRPr="00420803">
      <w:pPr>
        <w:ind w:firstLine="708"/>
        <w:jc w:val="both"/>
        <w:rPr>
          <w:rFonts w:hAnsi="Times New Roman" w:ascii="Times New Roman"/>
          <w:szCs w:val="24"/>
        </w:rPr>
      </w:pPr>
    </w:p>
    <w:p w:rsidRDefault="00420803" w:rsidP="00420803" w:rsidR="00420803" w:rsidRPr="00420803">
      <w:pPr>
        <w:jc w:val="both"/>
        <w:rPr>
          <w:rFonts w:hAnsi="Times New Roman" w:ascii="Times New Roman"/>
          <w:szCs w:val="24"/>
        </w:rPr>
      </w:pPr>
    </w:p>
    <w:p w:rsidRDefault="00420803" w:rsidP="00420803" w:rsidR="00420803" w:rsidRPr="00420803">
      <w:pPr>
        <w:jc w:val="center"/>
        <w:rPr>
          <w:rFonts w:hAnsi="Times New Roman" w:ascii="Times New Roman"/>
          <w:szCs w:val="24"/>
        </w:rPr>
      </w:pPr>
      <w:r w:rsidRPr="00420803">
        <w:rPr>
          <w:rFonts w:hAnsi="Times New Roman" w:ascii="Times New Roman"/>
          <w:szCs w:val="24"/>
        </w:rPr>
        <w:t xml:space="preserve">U Karlovcu, </w:t>
      </w:r>
      <w:r w:rsidR="008D0F38">
        <w:rPr>
          <w:rFonts w:hAnsi="Times New Roman" w:ascii="Times New Roman"/>
          <w:szCs w:val="24"/>
        </w:rPr>
        <w:t>30. svibnja</w:t>
      </w:r>
      <w:r w:rsidRPr="00420803">
        <w:rPr>
          <w:rFonts w:hAnsi="Times New Roman" w:ascii="Times New Roman"/>
          <w:szCs w:val="24"/>
        </w:rPr>
        <w:t xml:space="preserve"> 2018.</w:t>
      </w:r>
    </w:p>
    <w:p w:rsidRDefault="00420803" w:rsidP="00420803" w:rsidR="00420803" w:rsidRPr="00420803">
      <w:pPr>
        <w:jc w:val="both"/>
        <w:rPr>
          <w:rFonts w:hAnsi="Times New Roman" w:ascii="Times New Roman"/>
          <w:szCs w:val="24"/>
        </w:rPr>
      </w:pPr>
    </w:p>
    <w:p w:rsidRDefault="00420803" w:rsidP="00420803" w:rsidR="00420803" w:rsidRPr="00420803">
      <w:pPr>
        <w:jc w:val="right"/>
        <w:rPr>
          <w:rFonts w:hAnsi="Times New Roman" w:ascii="Times New Roman"/>
          <w:szCs w:val="24"/>
        </w:rPr>
      </w:pPr>
      <w:r w:rsidRPr="00420803">
        <w:rPr>
          <w:rFonts w:hAnsi="Times New Roman" w:ascii="Times New Roman"/>
          <w:szCs w:val="24"/>
        </w:rPr>
        <w:t>Sudac:</w:t>
      </w:r>
    </w:p>
    <w:p w:rsidRDefault="00420803" w:rsidP="00420803" w:rsidR="00420803">
      <w:pPr>
        <w:jc w:val="right"/>
        <w:rPr>
          <w:rFonts w:hAnsi="Times New Roman" w:ascii="Times New Roman"/>
          <w:szCs w:val="24"/>
        </w:rPr>
      </w:pPr>
      <w:r w:rsidRPr="00420803">
        <w:rPr>
          <w:rFonts w:hAnsi="Times New Roman" w:ascii="Times New Roman"/>
          <w:szCs w:val="24"/>
        </w:rPr>
        <w:t>Vesna Fundurulić Perišin</w:t>
      </w:r>
      <w:r w:rsidR="00A11524">
        <w:rPr>
          <w:rFonts w:hAnsi="Times New Roman" w:ascii="Times New Roman"/>
          <w:szCs w:val="24"/>
        </w:rPr>
        <w:t>, v.r.</w:t>
      </w:r>
    </w:p>
    <w:p w:rsidRDefault="00A11524" w:rsidP="00420803" w:rsidR="00A11524">
      <w:pPr>
        <w:jc w:val="right"/>
        <w:rPr>
          <w:rFonts w:hAnsi="Times New Roman" w:ascii="Times New Roman"/>
          <w:szCs w:val="24"/>
        </w:rPr>
      </w:pPr>
    </w:p>
    <w:p w:rsidRDefault="00A11524" w:rsidP="00420803" w:rsidR="00A1152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A11524" w:rsidP="00420803" w:rsidR="00A1152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A11524" w:rsidP="00420803" w:rsidR="00A1152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AC4CE8" w:rsidP="00420803" w:rsidR="00AC4CE8">
      <w:pPr>
        <w:jc w:val="right"/>
        <w:rPr>
          <w:rFonts w:hAnsi="Times New Roman" w:ascii="Times New Roman"/>
          <w:szCs w:val="24"/>
        </w:rPr>
      </w:pPr>
    </w:p>
    <w:p w:rsidRDefault="00AC4CE8" w:rsidP="00420803" w:rsidR="00AC4CE8" w:rsidRPr="00420803">
      <w:pPr>
        <w:jc w:val="right"/>
        <w:rPr>
          <w:rFonts w:hAnsi="Times New Roman" w:ascii="Times New Roman"/>
          <w:szCs w:val="24"/>
        </w:rPr>
      </w:pPr>
    </w:p>
    <w:p w:rsidRDefault="00420803" w:rsidP="00420803" w:rsidR="00420803" w:rsidRPr="00420803">
      <w:pPr>
        <w:jc w:val="both"/>
        <w:rPr>
          <w:rFonts w:hAnsi="Times New Roman" w:ascii="Times New Roman"/>
          <w:szCs w:val="24"/>
        </w:rPr>
      </w:pPr>
    </w:p>
    <w:p w:rsidRDefault="00420803" w:rsidP="00420803" w:rsidR="00420803" w:rsidRPr="00420803">
      <w:pPr>
        <w:jc w:val="both"/>
        <w:rPr>
          <w:rFonts w:hAnsi="Times New Roman" w:ascii="Times New Roman"/>
          <w:szCs w:val="24"/>
        </w:rPr>
      </w:pPr>
      <w:r w:rsidRPr="00420803">
        <w:rPr>
          <w:rFonts w:hAnsi="Times New Roman" w:ascii="Times New Roman"/>
          <w:szCs w:val="24"/>
        </w:rPr>
        <w:t>UPUTA O PRAVNOM LIJEKU:</w:t>
      </w:r>
    </w:p>
    <w:p w:rsidRDefault="00420803" w:rsidP="00420803" w:rsidR="00420803" w:rsidRPr="00420803">
      <w:pPr>
        <w:jc w:val="both"/>
        <w:rPr>
          <w:rFonts w:hAnsi="Times New Roman" w:ascii="Times New Roman"/>
          <w:szCs w:val="24"/>
        </w:rPr>
      </w:pPr>
      <w:r w:rsidRPr="00420803">
        <w:rPr>
          <w:rFonts w:hAnsi="Times New Roman" w:ascii="Times New Roman"/>
          <w:szCs w:val="24"/>
        </w:rPr>
        <w:tab/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ploča. Žalba se ulaže u tri primjerka putem ovog suda, a o žalbi odlučuje Visoki trgovački sud Republike Hrvatske.</w:t>
      </w:r>
    </w:p>
    <w:p w:rsidRDefault="00420803" w:rsidP="00420803" w:rsidR="00420803" w:rsidRPr="00420803">
      <w:pPr>
        <w:jc w:val="both"/>
        <w:rPr>
          <w:rFonts w:hAnsi="Times New Roman" w:ascii="Times New Roman"/>
          <w:szCs w:val="24"/>
        </w:rPr>
      </w:pPr>
    </w:p>
    <w:p w:rsidRDefault="00C85C10" w:rsidP="00420803" w:rsidR="00C85C10" w:rsidRPr="005436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sectPr w:rsidSect="006B41E7" w:rsidR="00C85C10" w:rsidRPr="00543602">
      <w:headerReference w:type="default" r:id="rId11"/>
      <w:headerReference w:type="firs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EB0" w:rsidP="00E640CE" w:rsidR="00F96EB0">
      <w:r>
        <w:separator/>
      </w:r>
    </w:p>
  </w:endnote>
  <w:endnote w:id="0" w:type="continuationSeparator">
    <w:p w:rsidRDefault="00F96EB0" w:rsidP="00E640CE" w:rsidR="00F96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EB0" w:rsidP="00E640CE" w:rsidR="00F96EB0">
      <w:r>
        <w:separator/>
      </w:r>
    </w:p>
  </w:footnote>
  <w:footnote w:id="0" w:type="continuationSeparator">
    <w:p w:rsidRDefault="00F96EB0" w:rsidP="00E640CE" w:rsidR="00F96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246274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A7462" w:rsidR="009A2864">
        <w:pPr>
          <w:pStyle w:val="Zaglavlje"/>
          <w:jc w:val="center"/>
          <w:rPr>
            <w:rFonts w:hAnsi="Times New Roman" w:ascii="Times New Roman"/>
          </w:rPr>
        </w:pPr>
        <w:r w:rsidRPr="009A2864">
          <w:rPr>
            <w:rFonts w:hAnsi="Times New Roman" w:ascii="Times New Roman"/>
          </w:rPr>
          <w:fldChar w:fldCharType="begin"/>
        </w:r>
        <w:r w:rsidRPr="009A2864">
          <w:rPr>
            <w:rFonts w:hAnsi="Times New Roman" w:ascii="Times New Roman"/>
          </w:rPr>
          <w:instrText>PAGE   \* MERGEFORMAT</w:instrText>
        </w:r>
        <w:r w:rsidRPr="009A2864">
          <w:rPr>
            <w:rFonts w:hAnsi="Times New Roman" w:ascii="Times New Roman"/>
          </w:rPr>
          <w:fldChar w:fldCharType="separate"/>
        </w:r>
        <w:r w:rsidR="00A11524">
          <w:rPr>
            <w:rFonts w:hAnsi="Times New Roman" w:ascii="Times New Roman"/>
            <w:noProof/>
          </w:rPr>
          <w:t>4</w:t>
        </w:r>
        <w:r w:rsidRPr="009A2864">
          <w:rPr>
            <w:rFonts w:hAnsi="Times New Roman" w:ascii="Times New Roman"/>
          </w:rPr>
          <w:fldChar w:fldCharType="end"/>
        </w:r>
      </w:p>
      <w:p w:rsidRDefault="009A2864" w:rsidP="009A2864" w:rsidR="00EA7462" w:rsidRPr="009A2864">
        <w:pPr>
          <w:pStyle w:val="Zaglavlje"/>
          <w:jc w:val="right"/>
          <w:rPr>
            <w:rFonts w:hAnsi="Times New Roman" w:ascii="Times New Roman"/>
          </w:rPr>
        </w:pPr>
        <w:r w:rsidRPr="009A2864">
          <w:rPr>
            <w:rFonts w:hAnsi="Times New Roman" w:ascii="Times New Roman"/>
          </w:rPr>
          <w:t>3 St-76/18</w:t>
        </w:r>
        <w:r w:rsidR="00D91332">
          <w:rPr>
            <w:rFonts w:hAnsi="Times New Roman" w:ascii="Times New Roman"/>
          </w:rPr>
          <w:t>-20</w:t>
        </w:r>
      </w:p>
    </w:sdtContent>
  </w:sdt>
  <w:p w:rsidRDefault="00E640CE" w:rsidR="00E640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462" w:rsidP="00EA7462" w:rsidR="00EA7462" w:rsidRPr="00EA7462">
    <w:pPr>
      <w:pStyle w:val="Zaglavlje"/>
      <w:jc w:val="right"/>
      <w:rPr>
        <w:rFonts w:hAnsi="Times New Roman" w:ascii="Times New Roman"/>
      </w:rPr>
    </w:pPr>
    <w:r w:rsidRPr="00EA7462">
      <w:rPr>
        <w:rFonts w:hAnsi="Times New Roman" w:ascii="Times New Roman"/>
      </w:rPr>
      <w:t>3 St-</w:t>
    </w:r>
    <w:r w:rsidR="009A2864">
      <w:rPr>
        <w:rFonts w:hAnsi="Times New Roman" w:ascii="Times New Roman"/>
      </w:rPr>
      <w:t>76/18</w:t>
    </w:r>
    <w:r w:rsidR="002A7197">
      <w:rPr>
        <w:rFonts w:hAnsi="Times New Roman" w:ascii="Times New Roman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85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1FDC00E7"/>
    <w:multiLevelType w:val="hybridMultilevel"/>
    <w:tmpl w:val="AAF06A78"/>
    <w:lvl w:tplc="EE4A1D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DA1E45"/>
    <w:multiLevelType w:val="hybridMultilevel"/>
    <w:tmpl w:val="6B96DDFE"/>
    <w:lvl w:tplc="574680C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9BC784C"/>
    <w:multiLevelType w:val="hybridMultilevel"/>
    <w:tmpl w:val="EB163132"/>
    <w:lvl w:tplc="ED44EA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79A"/>
    <w:rsid w:val="00003298"/>
    <w:rsid w:val="000078E7"/>
    <w:rsid w:val="00007CDF"/>
    <w:rsid w:val="0002383A"/>
    <w:rsid w:val="00054ABA"/>
    <w:rsid w:val="00082B43"/>
    <w:rsid w:val="000849B5"/>
    <w:rsid w:val="000A2975"/>
    <w:rsid w:val="000D3EA4"/>
    <w:rsid w:val="000F74C2"/>
    <w:rsid w:val="001009F4"/>
    <w:rsid w:val="00102B15"/>
    <w:rsid w:val="0010447B"/>
    <w:rsid w:val="0011293F"/>
    <w:rsid w:val="00115DE0"/>
    <w:rsid w:val="00125DD2"/>
    <w:rsid w:val="00135671"/>
    <w:rsid w:val="00143EF6"/>
    <w:rsid w:val="001469DE"/>
    <w:rsid w:val="001627BD"/>
    <w:rsid w:val="00170AE7"/>
    <w:rsid w:val="00171136"/>
    <w:rsid w:val="001A059E"/>
    <w:rsid w:val="001B2DC2"/>
    <w:rsid w:val="001B5531"/>
    <w:rsid w:val="001D0BD0"/>
    <w:rsid w:val="001F6B1E"/>
    <w:rsid w:val="00210ABD"/>
    <w:rsid w:val="0022189F"/>
    <w:rsid w:val="002260EA"/>
    <w:rsid w:val="00231A91"/>
    <w:rsid w:val="00244037"/>
    <w:rsid w:val="00252BC8"/>
    <w:rsid w:val="00256894"/>
    <w:rsid w:val="0028662B"/>
    <w:rsid w:val="00290D56"/>
    <w:rsid w:val="002A7197"/>
    <w:rsid w:val="002B70D3"/>
    <w:rsid w:val="002B7F6C"/>
    <w:rsid w:val="002D21B3"/>
    <w:rsid w:val="002D5513"/>
    <w:rsid w:val="002E205E"/>
    <w:rsid w:val="003240AD"/>
    <w:rsid w:val="00330D65"/>
    <w:rsid w:val="00341AC1"/>
    <w:rsid w:val="00347032"/>
    <w:rsid w:val="003535A0"/>
    <w:rsid w:val="003671DF"/>
    <w:rsid w:val="003A21BA"/>
    <w:rsid w:val="003B5E91"/>
    <w:rsid w:val="003B76E5"/>
    <w:rsid w:val="003C51A4"/>
    <w:rsid w:val="003C7106"/>
    <w:rsid w:val="003C7F75"/>
    <w:rsid w:val="003D0EB3"/>
    <w:rsid w:val="00401599"/>
    <w:rsid w:val="00411E12"/>
    <w:rsid w:val="00420400"/>
    <w:rsid w:val="00420803"/>
    <w:rsid w:val="00430459"/>
    <w:rsid w:val="0043151D"/>
    <w:rsid w:val="004456FE"/>
    <w:rsid w:val="004617DC"/>
    <w:rsid w:val="00470437"/>
    <w:rsid w:val="00495707"/>
    <w:rsid w:val="004A0E47"/>
    <w:rsid w:val="004B4632"/>
    <w:rsid w:val="004C2046"/>
    <w:rsid w:val="004D621C"/>
    <w:rsid w:val="004E0FFF"/>
    <w:rsid w:val="004E2A4D"/>
    <w:rsid w:val="004E2F27"/>
    <w:rsid w:val="004F3FAE"/>
    <w:rsid w:val="00525880"/>
    <w:rsid w:val="00536EAF"/>
    <w:rsid w:val="005422E2"/>
    <w:rsid w:val="00543602"/>
    <w:rsid w:val="0055582E"/>
    <w:rsid w:val="00556043"/>
    <w:rsid w:val="005B1288"/>
    <w:rsid w:val="005C19A5"/>
    <w:rsid w:val="005C2A35"/>
    <w:rsid w:val="005C2F47"/>
    <w:rsid w:val="005E03CA"/>
    <w:rsid w:val="005F33E3"/>
    <w:rsid w:val="005F61D1"/>
    <w:rsid w:val="005F64D2"/>
    <w:rsid w:val="0060227C"/>
    <w:rsid w:val="00613F4A"/>
    <w:rsid w:val="00625F5D"/>
    <w:rsid w:val="0062716F"/>
    <w:rsid w:val="00636F0F"/>
    <w:rsid w:val="00646451"/>
    <w:rsid w:val="006527AC"/>
    <w:rsid w:val="00655532"/>
    <w:rsid w:val="0066526D"/>
    <w:rsid w:val="00683CB1"/>
    <w:rsid w:val="00687B1B"/>
    <w:rsid w:val="006A2312"/>
    <w:rsid w:val="006A3AC2"/>
    <w:rsid w:val="006A76BF"/>
    <w:rsid w:val="006B0767"/>
    <w:rsid w:val="006B41E7"/>
    <w:rsid w:val="006D2E89"/>
    <w:rsid w:val="006F3F5F"/>
    <w:rsid w:val="006F4A56"/>
    <w:rsid w:val="00703C38"/>
    <w:rsid w:val="00707EA3"/>
    <w:rsid w:val="007379EA"/>
    <w:rsid w:val="00755BF0"/>
    <w:rsid w:val="0075665F"/>
    <w:rsid w:val="00756BC0"/>
    <w:rsid w:val="00762FD4"/>
    <w:rsid w:val="00767F5A"/>
    <w:rsid w:val="00796365"/>
    <w:rsid w:val="007B208A"/>
    <w:rsid w:val="007B5678"/>
    <w:rsid w:val="007B5766"/>
    <w:rsid w:val="007F15B9"/>
    <w:rsid w:val="0081475D"/>
    <w:rsid w:val="00822E15"/>
    <w:rsid w:val="0082315E"/>
    <w:rsid w:val="008336E4"/>
    <w:rsid w:val="0084544D"/>
    <w:rsid w:val="0085276A"/>
    <w:rsid w:val="00853545"/>
    <w:rsid w:val="0085452D"/>
    <w:rsid w:val="0086652E"/>
    <w:rsid w:val="00867D64"/>
    <w:rsid w:val="00870A6C"/>
    <w:rsid w:val="00884979"/>
    <w:rsid w:val="008956C7"/>
    <w:rsid w:val="008C1A7D"/>
    <w:rsid w:val="008C73B2"/>
    <w:rsid w:val="008D0F38"/>
    <w:rsid w:val="008D279A"/>
    <w:rsid w:val="008D2E4C"/>
    <w:rsid w:val="008D561A"/>
    <w:rsid w:val="00902FEC"/>
    <w:rsid w:val="00912A2E"/>
    <w:rsid w:val="009316D9"/>
    <w:rsid w:val="00966B5F"/>
    <w:rsid w:val="00967B0E"/>
    <w:rsid w:val="009A2864"/>
    <w:rsid w:val="009A4C42"/>
    <w:rsid w:val="009A64CD"/>
    <w:rsid w:val="009C0B62"/>
    <w:rsid w:val="009C126B"/>
    <w:rsid w:val="009E4966"/>
    <w:rsid w:val="00A00280"/>
    <w:rsid w:val="00A006E7"/>
    <w:rsid w:val="00A11524"/>
    <w:rsid w:val="00A14743"/>
    <w:rsid w:val="00A415C3"/>
    <w:rsid w:val="00A432DB"/>
    <w:rsid w:val="00A44380"/>
    <w:rsid w:val="00A469F5"/>
    <w:rsid w:val="00A51076"/>
    <w:rsid w:val="00A55AED"/>
    <w:rsid w:val="00A56F75"/>
    <w:rsid w:val="00A57E94"/>
    <w:rsid w:val="00A770B6"/>
    <w:rsid w:val="00A81F6D"/>
    <w:rsid w:val="00A821B7"/>
    <w:rsid w:val="00A95FB3"/>
    <w:rsid w:val="00A96E4E"/>
    <w:rsid w:val="00AA79FF"/>
    <w:rsid w:val="00AC4CE8"/>
    <w:rsid w:val="00AC4F16"/>
    <w:rsid w:val="00AD1901"/>
    <w:rsid w:val="00AD3DE2"/>
    <w:rsid w:val="00AF3C0D"/>
    <w:rsid w:val="00B1558C"/>
    <w:rsid w:val="00B17DF9"/>
    <w:rsid w:val="00B45607"/>
    <w:rsid w:val="00B5356B"/>
    <w:rsid w:val="00B55288"/>
    <w:rsid w:val="00B676D4"/>
    <w:rsid w:val="00B67D87"/>
    <w:rsid w:val="00B72303"/>
    <w:rsid w:val="00B73EB7"/>
    <w:rsid w:val="00BC7FDF"/>
    <w:rsid w:val="00BD0512"/>
    <w:rsid w:val="00BD3BFF"/>
    <w:rsid w:val="00BD554F"/>
    <w:rsid w:val="00BF1B07"/>
    <w:rsid w:val="00BF2C14"/>
    <w:rsid w:val="00C027FF"/>
    <w:rsid w:val="00C1074D"/>
    <w:rsid w:val="00C25D4B"/>
    <w:rsid w:val="00C85C10"/>
    <w:rsid w:val="00CB5389"/>
    <w:rsid w:val="00CC323D"/>
    <w:rsid w:val="00CE0D20"/>
    <w:rsid w:val="00CF6E4C"/>
    <w:rsid w:val="00D0043E"/>
    <w:rsid w:val="00D27CCE"/>
    <w:rsid w:val="00D35BC8"/>
    <w:rsid w:val="00D604B3"/>
    <w:rsid w:val="00D65454"/>
    <w:rsid w:val="00D83776"/>
    <w:rsid w:val="00D85F73"/>
    <w:rsid w:val="00D8631A"/>
    <w:rsid w:val="00D91332"/>
    <w:rsid w:val="00DA526A"/>
    <w:rsid w:val="00DB1B3D"/>
    <w:rsid w:val="00DB7CFC"/>
    <w:rsid w:val="00DE1BF2"/>
    <w:rsid w:val="00DE30B4"/>
    <w:rsid w:val="00E01598"/>
    <w:rsid w:val="00E23F78"/>
    <w:rsid w:val="00E27E48"/>
    <w:rsid w:val="00E333C4"/>
    <w:rsid w:val="00E366BC"/>
    <w:rsid w:val="00E4027D"/>
    <w:rsid w:val="00E438DD"/>
    <w:rsid w:val="00E5633E"/>
    <w:rsid w:val="00E604EB"/>
    <w:rsid w:val="00E640CE"/>
    <w:rsid w:val="00E72399"/>
    <w:rsid w:val="00E72527"/>
    <w:rsid w:val="00E74C86"/>
    <w:rsid w:val="00EA3525"/>
    <w:rsid w:val="00EA7462"/>
    <w:rsid w:val="00EF5EDA"/>
    <w:rsid w:val="00F270CA"/>
    <w:rsid w:val="00F401C8"/>
    <w:rsid w:val="00F4079A"/>
    <w:rsid w:val="00F55193"/>
    <w:rsid w:val="00F65A9A"/>
    <w:rsid w:val="00F71778"/>
    <w:rsid w:val="00F87E77"/>
    <w:rsid w:val="00F96EB0"/>
    <w:rsid w:val="00FA3A33"/>
    <w:rsid w:val="00FB77F9"/>
    <w:rsid w:val="00FC31E6"/>
    <w:rsid w:val="00FC6E07"/>
    <w:rsid w:val="00FD1F4D"/>
    <w:rsid w:val="00FD2B2F"/>
    <w:rsid w:val="00FE015D"/>
    <w:rsid w:val="00FE6F83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D65"/>
    <w:rPr>
      <w:rFonts w:cs="Times New Roman" w:eastAsia="Times New Roman" w:hAnsi="Verdana" w:ascii="Verdana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2383A"/>
    <w:rPr>
      <w:rFonts w:cs="Times New Roman" w:eastAsia="Times New Roman" w:hAnsi="Verdana" w:ascii="Verdana"/>
      <w:noProof/>
      <w:szCs w:val="20"/>
      <w:lang w:eastAsia="hr-HR"/>
    </w:rPr>
  </w:style>
  <w:style w:customStyle="true" w:styleId="WW8Num1z0" w:type="character">
    <w:name w:val="WW8Num1z0"/>
    <w:rsid w:val="0060227C"/>
    <w:rPr>
      <w:rFonts w:cs="Times New Roman" w:eastAsia="Calibri" w:hAnsi="Symbol" w:ascii="Symbol"/>
    </w:rPr>
  </w:style>
  <w:style w:customStyle="true" w:styleId="WW8Num1z1" w:type="character">
    <w:name w:val="WW8Num1z1"/>
    <w:rsid w:val="0060227C"/>
    <w:rPr>
      <w:rFonts w:cs="Courier New" w:hAnsi="Courier New" w:ascii="Courier New"/>
    </w:rPr>
  </w:style>
  <w:style w:customStyle="true" w:styleId="WW8Num1z2" w:type="character">
    <w:name w:val="WW8Num1z2"/>
    <w:rsid w:val="0060227C"/>
    <w:rPr>
      <w:rFonts w:hAnsi="Wingdings" w:ascii="Wingdings"/>
    </w:rPr>
  </w:style>
  <w:style w:customStyle="true" w:styleId="WW8Num1z3" w:type="character">
    <w:name w:val="WW8Num1z3"/>
    <w:rsid w:val="0060227C"/>
    <w:rPr>
      <w:rFonts w:hAnsi="Symbol" w:ascii="Symbol"/>
    </w:rPr>
  </w:style>
  <w:style w:customStyle="true" w:styleId="Zadanifontodlomka1" w:type="character">
    <w:name w:val="Zadani font odlomka1"/>
    <w:rsid w:val="0060227C"/>
  </w:style>
  <w:style w:styleId="Hiperveza" w:type="character">
    <w:name w:val="Hyperlink"/>
    <w:basedOn w:val="Zadanifontodlomka1"/>
    <w:semiHidden/>
    <w:rsid w:val="0060227C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60227C"/>
    <w:rPr>
      <w:color w:val="800080"/>
      <w:u w:val="single"/>
    </w:rPr>
  </w:style>
  <w:style w:customStyle="true" w:styleId="Naslov1" w:type="paragraph">
    <w:name w:val="Naslov1"/>
    <w:basedOn w:val="Normal"/>
    <w:next w:val="Tijeloteksta"/>
    <w:rsid w:val="0060227C"/>
    <w:pPr>
      <w:keepNext/>
      <w:suppressAutoHyphens/>
      <w:spacing w:lineRule="auto" w:line="276" w:after="120" w:before="240"/>
    </w:pPr>
    <w:rPr>
      <w:rFonts w:cs="Tahoma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60227C"/>
    <w:pPr>
      <w:suppressAutoHyphens/>
      <w:spacing w:lineRule="auto" w:line="276" w:after="120"/>
    </w:pPr>
    <w:rPr>
      <w:rFonts w:cs="Calibri" w:eastAsia="Calibri" w:hAnsi="Calibri" w:ascii="Calibri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semiHidden/>
    <w:rsid w:val="0060227C"/>
    <w:rPr>
      <w:rFonts w:cs="Calibri" w:eastAsia="Calibri" w:hAnsi="Calibri" w:ascii="Calibri"/>
      <w:sz w:val="22"/>
      <w:lang w:eastAsia="ar-SA"/>
    </w:rPr>
  </w:style>
  <w:style w:styleId="Popis" w:type="paragraph">
    <w:name w:val="List"/>
    <w:basedOn w:val="Tijeloteksta"/>
    <w:semiHidden/>
    <w:rsid w:val="0060227C"/>
    <w:rPr>
      <w:rFonts w:cs="Tahoma"/>
    </w:rPr>
  </w:style>
  <w:style w:customStyle="true" w:styleId="Opis" w:type="paragraph">
    <w:name w:val="Opis"/>
    <w:basedOn w:val="Normal"/>
    <w:rsid w:val="0060227C"/>
    <w:pPr>
      <w:suppressLineNumbers/>
      <w:suppressAutoHyphens/>
      <w:spacing w:lineRule="auto" w:line="276" w:after="120" w:before="120"/>
    </w:pPr>
    <w:rPr>
      <w:rFonts w:cs="Tahoma" w:eastAsia="Calibri" w:hAnsi="Calibri" w:ascii="Calibri"/>
      <w:i/>
      <w:iCs/>
      <w:szCs w:val="24"/>
      <w:lang w:eastAsia="ar-SA"/>
    </w:rPr>
  </w:style>
  <w:style w:customStyle="true" w:styleId="Indeks" w:type="paragraph">
    <w:name w:val="Indeks"/>
    <w:basedOn w:val="Normal"/>
    <w:rsid w:val="0060227C"/>
    <w:pPr>
      <w:suppressLineNumbers/>
      <w:suppressAutoHyphens/>
      <w:spacing w:lineRule="auto" w:line="276" w:after="200"/>
    </w:pPr>
    <w:rPr>
      <w:rFonts w:cs="Tahoma" w:eastAsia="Calibri" w:hAnsi="Calibri" w:ascii="Calibri"/>
      <w:sz w:val="22"/>
      <w:szCs w:val="22"/>
      <w:lang w:eastAsia="ar-SA"/>
    </w:rPr>
  </w:style>
  <w:style w:customStyle="true" w:styleId="xl106" w:type="paragraph">
    <w:name w:val="xl106"/>
    <w:basedOn w:val="Normal"/>
    <w:rsid w:val="0060227C"/>
    <w:pPr>
      <w:suppressAutoHyphens/>
      <w:spacing w:after="280" w:before="280"/>
    </w:pPr>
    <w:rPr>
      <w:rFonts w:hAnsi="Times New Roman" w:ascii="Times New Roman"/>
      <w:sz w:val="16"/>
      <w:szCs w:val="16"/>
      <w:lang w:eastAsia="ar-SA"/>
    </w:rPr>
  </w:style>
  <w:style w:customStyle="true" w:styleId="xl107" w:type="paragraph">
    <w:name w:val="xl107"/>
    <w:basedOn w:val="Normal"/>
    <w:rsid w:val="0060227C"/>
    <w:pPr>
      <w:suppressAutoHyphens/>
      <w:spacing w:after="280" w:before="280"/>
    </w:pPr>
    <w:rPr>
      <w:rFonts w:hAnsi="Times New Roman" w:ascii="Times New Roman"/>
      <w:sz w:val="16"/>
      <w:szCs w:val="16"/>
      <w:lang w:eastAsia="ar-SA"/>
    </w:rPr>
  </w:style>
  <w:style w:customStyle="true" w:styleId="xl108" w:type="paragraph">
    <w:name w:val="xl108"/>
    <w:basedOn w:val="Normal"/>
    <w:rsid w:val="0060227C"/>
    <w:pPr>
      <w:suppressAutoHyphens/>
      <w:spacing w:after="280" w:before="280"/>
      <w:jc w:val="center"/>
    </w:pPr>
    <w:rPr>
      <w:rFonts w:hAnsi="Times New Roman" w:ascii="Times New Roman"/>
      <w:sz w:val="16"/>
      <w:szCs w:val="16"/>
      <w:lang w:eastAsia="ar-SA"/>
    </w:rPr>
  </w:style>
  <w:style w:customStyle="true" w:styleId="xl109" w:type="paragraph">
    <w:name w:val="xl109"/>
    <w:basedOn w:val="Normal"/>
    <w:rsid w:val="0060227C"/>
    <w:pPr>
      <w:suppressAutoHyphens/>
      <w:spacing w:after="280" w:before="280"/>
      <w:jc w:val="right"/>
    </w:pPr>
    <w:rPr>
      <w:rFonts w:hAnsi="Times New Roman" w:ascii="Times New Roman"/>
      <w:sz w:val="16"/>
      <w:szCs w:val="16"/>
      <w:lang w:eastAsia="ar-SA"/>
    </w:rPr>
  </w:style>
  <w:style w:customStyle="true" w:styleId="xl110" w:type="paragraph">
    <w:name w:val="xl110"/>
    <w:basedOn w:val="Normal"/>
    <w:rsid w:val="0060227C"/>
    <w:pPr>
      <w:suppressAutoHyphens/>
      <w:spacing w:after="280" w:before="280"/>
      <w:jc w:val="right"/>
    </w:pPr>
    <w:rPr>
      <w:rFonts w:hAnsi="Times New Roman" w:ascii="Times New Roman"/>
      <w:sz w:val="16"/>
      <w:szCs w:val="16"/>
      <w:lang w:eastAsia="ar-SA"/>
    </w:rPr>
  </w:style>
  <w:style w:customStyle="true" w:styleId="xl111" w:type="paragraph">
    <w:name w:val="xl111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16"/>
      <w:szCs w:val="16"/>
      <w:lang w:eastAsia="ar-SA"/>
    </w:rPr>
  </w:style>
  <w:style w:customStyle="true" w:styleId="xl112" w:type="paragraph">
    <w:name w:val="xl112"/>
    <w:basedOn w:val="Normal"/>
    <w:rsid w:val="0060227C"/>
    <w:pPr>
      <w:shd w:fill="00CCFF" w:color="auto" w:val="clear"/>
      <w:suppressAutoHyphens/>
      <w:spacing w:after="280" w:before="280"/>
      <w:jc w:val="center"/>
      <w:textAlignment w:val="center"/>
    </w:pPr>
    <w:rPr>
      <w:rFonts w:hAnsi="Times New Roman" w:ascii="Times New Roman"/>
      <w:b/>
      <w:bCs/>
      <w:sz w:val="22"/>
      <w:szCs w:val="22"/>
      <w:lang w:eastAsia="ar-SA"/>
    </w:rPr>
  </w:style>
  <w:style w:customStyle="true" w:styleId="xl113" w:type="paragraph">
    <w:name w:val="xl113"/>
    <w:basedOn w:val="Normal"/>
    <w:rsid w:val="0060227C"/>
    <w:pPr>
      <w:shd w:fill="00CCFF" w:color="auto" w:val="clear"/>
      <w:suppressAutoHyphens/>
      <w:spacing w:after="280" w:before="280"/>
      <w:textAlignment w:val="center"/>
    </w:pPr>
    <w:rPr>
      <w:rFonts w:hAnsi="Times New Roman" w:ascii="Times New Roman"/>
      <w:b/>
      <w:bCs/>
      <w:sz w:val="22"/>
      <w:szCs w:val="22"/>
      <w:lang w:eastAsia="ar-SA"/>
    </w:rPr>
  </w:style>
  <w:style w:customStyle="true" w:styleId="xl114" w:type="paragraph">
    <w:name w:val="xl114"/>
    <w:basedOn w:val="Normal"/>
    <w:rsid w:val="0060227C"/>
    <w:pPr>
      <w:shd w:fill="00CCFF" w:color="auto" w:val="clear"/>
      <w:suppressAutoHyphens/>
      <w:spacing w:after="280" w:before="280"/>
      <w:jc w:val="center"/>
      <w:textAlignment w:val="center"/>
    </w:pPr>
    <w:rPr>
      <w:rFonts w:hAnsi="Times New Roman" w:ascii="Times New Roman"/>
      <w:b/>
      <w:bCs/>
      <w:sz w:val="22"/>
      <w:szCs w:val="22"/>
      <w:lang w:eastAsia="ar-SA"/>
    </w:rPr>
  </w:style>
  <w:style w:customStyle="true" w:styleId="xl115" w:type="paragraph">
    <w:name w:val="xl115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16" w:type="paragraph">
    <w:name w:val="xl116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17" w:type="paragraph">
    <w:name w:val="xl117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18" w:type="paragraph">
    <w:name w:val="xl118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19" w:type="paragraph">
    <w:name w:val="xl119"/>
    <w:basedOn w:val="Normal"/>
    <w:rsid w:val="0060227C"/>
    <w:pPr>
      <w:suppressAutoHyphens/>
      <w:spacing w:after="280" w:before="280"/>
    </w:pPr>
    <w:rPr>
      <w:rFonts w:hAnsi="Times New Roman" w:ascii="Times New Roman"/>
      <w:szCs w:val="24"/>
      <w:lang w:eastAsia="ar-SA"/>
    </w:rPr>
  </w:style>
  <w:style w:customStyle="true" w:styleId="xl120" w:type="paragraph">
    <w:name w:val="xl120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color w:val="FF0000"/>
      <w:sz w:val="22"/>
      <w:szCs w:val="22"/>
      <w:lang w:eastAsia="ar-SA"/>
    </w:rPr>
  </w:style>
  <w:style w:customStyle="true" w:styleId="xl121" w:type="paragraph">
    <w:name w:val="xl121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color w:val="FF0000"/>
      <w:sz w:val="22"/>
      <w:szCs w:val="22"/>
      <w:lang w:eastAsia="ar-SA"/>
    </w:rPr>
  </w:style>
  <w:style w:customStyle="true" w:styleId="xl122" w:type="paragraph">
    <w:name w:val="xl122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color w:val="FF0000"/>
      <w:sz w:val="22"/>
      <w:szCs w:val="22"/>
      <w:lang w:eastAsia="ar-SA"/>
    </w:rPr>
  </w:style>
  <w:style w:customStyle="true" w:styleId="xl123" w:type="paragraph">
    <w:name w:val="xl123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color w:val="FF0000"/>
      <w:sz w:val="22"/>
      <w:szCs w:val="22"/>
      <w:lang w:eastAsia="ar-SA"/>
    </w:rPr>
  </w:style>
  <w:style w:customStyle="true" w:styleId="xl124" w:type="paragraph">
    <w:name w:val="xl124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25" w:type="paragraph">
    <w:name w:val="xl125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26" w:type="paragraph">
    <w:name w:val="xl126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27" w:type="paragraph">
    <w:name w:val="xl127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Sadrajitablice" w:type="paragraph">
    <w:name w:val="Sadržaji tablice"/>
    <w:basedOn w:val="Normal"/>
    <w:rsid w:val="0060227C"/>
    <w:pPr>
      <w:suppressLineNumbers/>
      <w:suppressAutoHyphens/>
      <w:spacing w:lineRule="auto" w:line="276" w:after="200"/>
    </w:pPr>
    <w:rPr>
      <w:rFonts w:cs="Calibri" w:eastAsia="Calibri" w:hAnsi="Calibri" w:ascii="Calibri"/>
      <w:sz w:val="22"/>
      <w:szCs w:val="22"/>
      <w:lang w:eastAsia="ar-SA"/>
    </w:rPr>
  </w:style>
  <w:style w:customStyle="true" w:styleId="Naslovtablice" w:type="paragraph">
    <w:name w:val="Naslov tablice"/>
    <w:basedOn w:val="Sadrajitablice"/>
    <w:rsid w:val="0060227C"/>
    <w:pPr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E640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40CE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40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40CE"/>
    <w:rPr>
      <w:rFonts w:cs="Times New Roman" w:eastAsia="Times New Roman" w:hAnsi="Verdana" w:ascii="Verdana"/>
      <w:noProof/>
      <w:szCs w:val="20"/>
      <w:lang w:eastAsia="hr-HR"/>
    </w:rPr>
  </w:style>
  <w:style w:styleId="Reetkatablice" w:type="table">
    <w:name w:val="Table Grid"/>
    <w:basedOn w:val="Obinatablica"/>
    <w:uiPriority w:val="59"/>
    <w:rsid w:val="00B73EB7"/>
    <w:rPr>
      <w:rFonts w:eastAsiaTheme="minorEastAsia" w:hAnsiTheme="minorHAnsi" w:asciiTheme="minorHAnsi"/>
      <w:sz w:val="22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A52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2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5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5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5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5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D65"/>
    <w:rPr>
      <w:rFonts w:ascii="Verdana" w:cs="Times New Roman" w:eastAsia="Times New Roman" w:hAnsi="Verdana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2383A"/>
    <w:rPr>
      <w:rFonts w:ascii="Verdana" w:cs="Times New Roman" w:eastAsia="Times New Roman" w:hAnsi="Verdana"/>
      <w:noProof/>
      <w:szCs w:val="20"/>
      <w:lang w:eastAsia="hr-HR"/>
    </w:rPr>
  </w:style>
  <w:style w:customStyle="1" w:styleId="WW8Num1z0" w:type="character">
    <w:name w:val="WW8Num1z0"/>
    <w:rsid w:val="0060227C"/>
    <w:rPr>
      <w:rFonts w:ascii="Symbol" w:cs="Times New Roman" w:eastAsia="Calibri" w:hAnsi="Symbol"/>
    </w:rPr>
  </w:style>
  <w:style w:customStyle="1" w:styleId="WW8Num1z1" w:type="character">
    <w:name w:val="WW8Num1z1"/>
    <w:rsid w:val="0060227C"/>
    <w:rPr>
      <w:rFonts w:ascii="Courier New" w:cs="Courier New" w:hAnsi="Courier New"/>
    </w:rPr>
  </w:style>
  <w:style w:customStyle="1" w:styleId="WW8Num1z2" w:type="character">
    <w:name w:val="WW8Num1z2"/>
    <w:rsid w:val="0060227C"/>
    <w:rPr>
      <w:rFonts w:ascii="Wingdings" w:hAnsi="Wingdings"/>
    </w:rPr>
  </w:style>
  <w:style w:customStyle="1" w:styleId="WW8Num1z3" w:type="character">
    <w:name w:val="WW8Num1z3"/>
    <w:rsid w:val="0060227C"/>
    <w:rPr>
      <w:rFonts w:ascii="Symbol" w:hAnsi="Symbol"/>
    </w:rPr>
  </w:style>
  <w:style w:customStyle="1" w:styleId="Zadanifontodlomka1" w:type="character">
    <w:name w:val="Zadani font odlomka1"/>
    <w:rsid w:val="0060227C"/>
  </w:style>
  <w:style w:styleId="Hiperveza" w:type="character">
    <w:name w:val="Hyperlink"/>
    <w:basedOn w:val="Zadanifontodlomka1"/>
    <w:semiHidden/>
    <w:rsid w:val="0060227C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60227C"/>
    <w:rPr>
      <w:color w:val="800080"/>
      <w:u w:val="single"/>
    </w:rPr>
  </w:style>
  <w:style w:customStyle="1" w:styleId="Naslov1" w:type="paragraph">
    <w:name w:val="Naslov1"/>
    <w:basedOn w:val="Normal"/>
    <w:next w:val="Tijeloteksta"/>
    <w:rsid w:val="0060227C"/>
    <w:pPr>
      <w:keepNext/>
      <w:suppressAutoHyphens/>
      <w:spacing w:after="120" w:before="240" w:line="276" w:lineRule="auto"/>
    </w:pPr>
    <w:rPr>
      <w:rFonts w:ascii="Arial" w:cs="Tahoma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60227C"/>
    <w:pPr>
      <w:suppressAutoHyphens/>
      <w:spacing w:after="12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60227C"/>
    <w:rPr>
      <w:rFonts w:ascii="Calibri" w:cs="Calibri" w:eastAsia="Calibri" w:hAnsi="Calibri"/>
      <w:sz w:val="22"/>
      <w:lang w:eastAsia="ar-SA"/>
    </w:rPr>
  </w:style>
  <w:style w:styleId="Popis" w:type="paragraph">
    <w:name w:val="List"/>
    <w:basedOn w:val="Tijeloteksta"/>
    <w:semiHidden/>
    <w:rsid w:val="0060227C"/>
    <w:rPr>
      <w:rFonts w:cs="Tahoma"/>
    </w:rPr>
  </w:style>
  <w:style w:customStyle="1" w:styleId="Opis" w:type="paragraph">
    <w:name w:val="Opis"/>
    <w:basedOn w:val="Normal"/>
    <w:rsid w:val="0060227C"/>
    <w:pPr>
      <w:suppressLineNumbers/>
      <w:suppressAutoHyphens/>
      <w:spacing w:after="120" w:before="120" w:line="276" w:lineRule="auto"/>
    </w:pPr>
    <w:rPr>
      <w:rFonts w:ascii="Calibri" w:cs="Tahoma" w:eastAsia="Calibri" w:hAnsi="Calibri"/>
      <w:i/>
      <w:iCs/>
      <w:szCs w:val="24"/>
      <w:lang w:eastAsia="ar-SA"/>
    </w:rPr>
  </w:style>
  <w:style w:customStyle="1" w:styleId="Indeks" w:type="paragraph">
    <w:name w:val="Indeks"/>
    <w:basedOn w:val="Normal"/>
    <w:rsid w:val="0060227C"/>
    <w:pPr>
      <w:suppressLineNumbers/>
      <w:suppressAutoHyphens/>
      <w:spacing w:after="200" w:line="276" w:lineRule="auto"/>
    </w:pPr>
    <w:rPr>
      <w:rFonts w:ascii="Calibri" w:cs="Tahoma" w:eastAsia="Calibri" w:hAnsi="Calibri"/>
      <w:sz w:val="22"/>
      <w:szCs w:val="22"/>
      <w:lang w:eastAsia="ar-SA"/>
    </w:rPr>
  </w:style>
  <w:style w:customStyle="1" w:styleId="xl106" w:type="paragraph">
    <w:name w:val="xl106"/>
    <w:basedOn w:val="Normal"/>
    <w:rsid w:val="0060227C"/>
    <w:pPr>
      <w:suppressAutoHyphens/>
      <w:spacing w:after="280" w:before="280"/>
    </w:pPr>
    <w:rPr>
      <w:rFonts w:ascii="Times New Roman" w:hAnsi="Times New Roman"/>
      <w:sz w:val="16"/>
      <w:szCs w:val="16"/>
      <w:lang w:eastAsia="ar-SA"/>
    </w:rPr>
  </w:style>
  <w:style w:customStyle="1" w:styleId="xl107" w:type="paragraph">
    <w:name w:val="xl107"/>
    <w:basedOn w:val="Normal"/>
    <w:rsid w:val="0060227C"/>
    <w:pPr>
      <w:suppressAutoHyphens/>
      <w:spacing w:after="280" w:before="280"/>
    </w:pPr>
    <w:rPr>
      <w:rFonts w:ascii="Times New Roman" w:hAnsi="Times New Roman"/>
      <w:sz w:val="16"/>
      <w:szCs w:val="16"/>
      <w:lang w:eastAsia="ar-SA"/>
    </w:rPr>
  </w:style>
  <w:style w:customStyle="1" w:styleId="xl108" w:type="paragraph">
    <w:name w:val="xl108"/>
    <w:basedOn w:val="Normal"/>
    <w:rsid w:val="0060227C"/>
    <w:pPr>
      <w:suppressAutoHyphens/>
      <w:spacing w:after="280" w:before="280"/>
      <w:jc w:val="center"/>
    </w:pPr>
    <w:rPr>
      <w:rFonts w:ascii="Times New Roman" w:hAnsi="Times New Roman"/>
      <w:sz w:val="16"/>
      <w:szCs w:val="16"/>
      <w:lang w:eastAsia="ar-SA"/>
    </w:rPr>
  </w:style>
  <w:style w:customStyle="1" w:styleId="xl109" w:type="paragraph">
    <w:name w:val="xl109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sz w:val="16"/>
      <w:szCs w:val="16"/>
      <w:lang w:eastAsia="ar-SA"/>
    </w:rPr>
  </w:style>
  <w:style w:customStyle="1" w:styleId="xl110" w:type="paragraph">
    <w:name w:val="xl110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sz w:val="16"/>
      <w:szCs w:val="16"/>
      <w:lang w:eastAsia="ar-SA"/>
    </w:rPr>
  </w:style>
  <w:style w:customStyle="1" w:styleId="xl111" w:type="paragraph">
    <w:name w:val="xl111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16"/>
      <w:szCs w:val="16"/>
      <w:lang w:eastAsia="ar-SA"/>
    </w:rPr>
  </w:style>
  <w:style w:customStyle="1" w:styleId="xl112" w:type="paragraph">
    <w:name w:val="xl112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3" w:type="paragraph">
    <w:name w:val="xl113"/>
    <w:basedOn w:val="Normal"/>
    <w:rsid w:val="0060227C"/>
    <w:pPr>
      <w:shd w:color="auto" w:fill="00CCFF" w:val="clear"/>
      <w:suppressAutoHyphens/>
      <w:spacing w:after="280" w:before="280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4" w:type="paragraph">
    <w:name w:val="xl114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5" w:type="paragraph">
    <w:name w:val="xl115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6" w:type="paragraph">
    <w:name w:val="xl116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7" w:type="paragraph">
    <w:name w:val="xl11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8" w:type="paragraph">
    <w:name w:val="xl118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9" w:type="paragraph">
    <w:name w:val="xl119"/>
    <w:basedOn w:val="Normal"/>
    <w:rsid w:val="0060227C"/>
    <w:pPr>
      <w:suppressAutoHyphens/>
      <w:spacing w:after="280" w:before="280"/>
    </w:pPr>
    <w:rPr>
      <w:rFonts w:ascii="Times New Roman" w:hAnsi="Times New Roman"/>
      <w:szCs w:val="24"/>
      <w:lang w:eastAsia="ar-SA"/>
    </w:rPr>
  </w:style>
  <w:style w:customStyle="1" w:styleId="xl120" w:type="paragraph">
    <w:name w:val="xl120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1" w:type="paragraph">
    <w:name w:val="xl121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2" w:type="paragraph">
    <w:name w:val="xl122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3" w:type="paragraph">
    <w:name w:val="xl123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4" w:type="paragraph">
    <w:name w:val="xl124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5" w:type="paragraph">
    <w:name w:val="xl125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6" w:type="paragraph">
    <w:name w:val="xl126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7" w:type="paragraph">
    <w:name w:val="xl12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Sadrajitablice" w:type="paragraph">
    <w:name w:val="Sadržaji tablice"/>
    <w:basedOn w:val="Normal"/>
    <w:rsid w:val="0060227C"/>
    <w:pPr>
      <w:suppressLineNumbers/>
      <w:suppressAutoHyphens/>
      <w:spacing w:after="20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Naslovtablice" w:type="paragraph">
    <w:name w:val="Naslov tablice"/>
    <w:basedOn w:val="Sadrajitablice"/>
    <w:rsid w:val="0060227C"/>
    <w:pPr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E640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40CE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40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40CE"/>
    <w:rPr>
      <w:rFonts w:ascii="Verdana" w:cs="Times New Roman" w:eastAsia="Times New Roman" w:hAnsi="Verdana"/>
      <w:noProof/>
      <w:szCs w:val="20"/>
      <w:lang w:eastAsia="hr-HR"/>
    </w:rPr>
  </w:style>
  <w:style w:styleId="Reetkatablice" w:type="table">
    <w:name w:val="Table Grid"/>
    <w:basedOn w:val="Obinatablica"/>
    <w:uiPriority w:val="59"/>
    <w:rsid w:val="00B73EB7"/>
    <w:rPr>
      <w:rFonts w:asciiTheme="minorHAnsi" w:eastAsiaTheme="minorEastAsia" w:hAnsiTheme="minorHAnsi"/>
      <w:sz w:val="22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A52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2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5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5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5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5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MAAČ-GRADNJA, d.o.o.</izvorni_sadrzaj>
    <derivirana_varijabla naziv="DomainObject.Predmet.ProtustrankaFormated_1">  MAAČ-GRADNJA, d.o.o.</derivirana_varijabla>
  </DomainObject.Predmet.ProtustrankaFormated>
  <DomainObject.Predmet.ProtustrankaFormatedOIB>
    <izvorni_sadrzaj>  MAAČ-GRADNJA, d.o.o., OIB 67937005999</izvorni_sadrzaj>
    <derivirana_varijabla naziv="DomainObject.Predmet.ProtustrankaFormatedOIB_1">  MAAČ-GRADNJA, d.o.o., OIB 67937005999</derivirana_varijabla>
  </DomainObject.Predmet.ProtustrankaFormatedOIB>
  <DomainObject.Predmet.ProtustrankaFormatedWithAdress>
    <izvorni_sadrzaj> MAAČ-GRADNJA, d.o.o., Zeleni trg 4, 10000 Zagreb</izvorni_sadrzaj>
    <derivirana_varijabla naziv="DomainObject.Predmet.ProtustrankaFormatedWithAdress_1"> MAAČ-GRADNJA, d.o.o., Zeleni trg 4, 10000 Zagreb</derivirana_varijabla>
  </DomainObject.Predmet.ProtustrankaFormatedWithAdress>
  <DomainObject.Predmet.ProtustrankaFormatedWithAdressOIB>
    <izvorni_sadrzaj> MAAČ-GRADNJA, d.o.o., OIB 67937005999, Zeleni trg 4, 10000 Zagreb</izvorni_sadrzaj>
    <derivirana_varijabla naziv="DomainObject.Predmet.ProtustrankaFormatedWithAdressOIB_1"> MAAČ-GRADNJA, d.o.o., OIB 67937005999, Zeleni trg 4, 10000 Zagreb</derivirana_varijabla>
  </DomainObject.Predmet.ProtustrankaFormatedWithAdressOIB>
  <DomainObject.Predmet.ProtustrankaWithAdress>
    <izvorni_sadrzaj>MAAČ-GRADNJA, d.o.o. Zeleni trg 4, 10000 Zagreb</izvorni_sadrzaj>
    <derivirana_varijabla naziv="DomainObject.Predmet.ProtustrankaWithAdress_1">MAAČ-GRADNJA, d.o.o. Zeleni trg 4, 10000 Zagreb</derivirana_varijabla>
  </DomainObject.Predmet.ProtustrankaWithAdress>
  <DomainObject.Predmet.ProtustrankaWithAdressOIB>
    <izvorni_sadrzaj>MAAČ-GRADNJA, d.o.o., OIB 67937005999, Zeleni trg 4, 10000 Zagreb</izvorni_sadrzaj>
    <derivirana_varijabla naziv="DomainObject.Predmet.ProtustrankaWithAdressOIB_1">MAAČ-GRADNJA, d.o.o., OIB 67937005999, Zeleni trg 4, 10000 Zagreb</derivirana_varijabla>
  </DomainObject.Predmet.ProtustrankaWithAdressOIB>
  <DomainObject.Predmet.ProtustrankaNazivFormated>
    <izvorni_sadrzaj>MAAČ-GRADNJA, d.o.o.</izvorni_sadrzaj>
    <derivirana_varijabla naziv="DomainObject.Predmet.ProtustrankaNazivFormated_1">MAAČ-GRADNJA, d.o.o.</derivirana_varijabla>
  </DomainObject.Predmet.ProtustrankaNazivFormated>
  <DomainObject.Predmet.ProtustrankaNazivFormatedOIB>
    <izvorni_sadrzaj>MAAČ-GRADNJA, d.o.o., OIB 67937005999</izvorni_sadrzaj>
    <derivirana_varijabla naziv="DomainObject.Predmet.ProtustrankaNazivFormatedOIB_1">MAAČ-GRADNJA, d.o.o., OIB 67937005999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MAAČ-GRADNJA, d.o.o.</izvorni_sadrzaj>
    <derivirana_varijabla naziv="DomainObject.Predmet.StrankaFormated_1">  MAAČ-GRADNJA, d.o.o.</derivirana_varijabla>
  </DomainObject.Predmet.StrankaFormated>
  <DomainObject.Predmet.StrankaFormatedOIB>
    <izvorni_sadrzaj>  MAAČ-GRADNJA, d.o.o., OIB 67937005999</izvorni_sadrzaj>
    <derivirana_varijabla naziv="DomainObject.Predmet.StrankaFormatedOIB_1">  MAAČ-GRADNJA, d.o.o., OIB 67937005999</derivirana_varijabla>
  </DomainObject.Predmet.StrankaFormatedOIB>
  <DomainObject.Predmet.StrankaFormatedWithAdress>
    <izvorni_sadrzaj> MAAČ-GRADNJA, d.o.o., Zeleni trg 4, 10000 Zagreb</izvorni_sadrzaj>
    <derivirana_varijabla naziv="DomainObject.Predmet.StrankaFormatedWithAdress_1"> MAAČ-GRADNJA, d.o.o., Zeleni trg 4, 10000 Zagreb</derivirana_varijabla>
  </DomainObject.Predmet.StrankaFormatedWithAdress>
  <DomainObject.Predmet.StrankaFormatedWithAdressOIB>
    <izvorni_sadrzaj> MAAČ-GRADNJA, d.o.o., OIB 67937005999, Zeleni trg 4, 10000 Zagreb</izvorni_sadrzaj>
    <derivirana_varijabla naziv="DomainObject.Predmet.StrankaFormatedWithAdressOIB_1"> MAAČ-GRADNJA, d.o.o., OIB 67937005999, Zeleni trg 4, 10000 Zagreb</derivirana_varijabla>
  </DomainObject.Predmet.StrankaFormatedWithAdressOIB>
  <DomainObject.Predmet.StrankaWithAdress>
    <izvorni_sadrzaj>MAAČ-GRADNJA, d.o.o. Zeleni trg 4,10000 Zagreb</izvorni_sadrzaj>
    <derivirana_varijabla naziv="DomainObject.Predmet.StrankaWithAdress_1">MAAČ-GRADNJA, d.o.o. Zeleni trg 4,10000 Zagreb</derivirana_varijabla>
  </DomainObject.Predmet.StrankaWithAdress>
  <DomainObject.Predmet.StrankaWithAdressOIB>
    <izvorni_sadrzaj>MAAČ-GRADNJA, d.o.o., OIB 67937005999, Zeleni trg 4,10000 Zagreb</izvorni_sadrzaj>
    <derivirana_varijabla naziv="DomainObject.Predmet.StrankaWithAdressOIB_1">MAAČ-GRADNJA, d.o.o., OIB 67937005999, Zeleni trg 4,10000 Zagreb</derivirana_varijabla>
  </DomainObject.Predmet.StrankaWithAdressOIB>
  <DomainObject.Predmet.StrankaNazivFormated>
    <izvorni_sadrzaj>MAAČ-GRADNJA, d.o.o.</izvorni_sadrzaj>
    <derivirana_varijabla naziv="DomainObject.Predmet.StrankaNazivFormated_1">MAAČ-GRADNJA, d.o.o.</derivirana_varijabla>
  </DomainObject.Predmet.StrankaNazivFormated>
  <DomainObject.Predmet.StrankaNazivFormatedOIB>
    <izvorni_sadrzaj>MAAČ-GRADNJA, d.o.o., OIB 67937005999</izvorni_sadrzaj>
    <derivirana_varijabla naziv="DomainObject.Predmet.StrankaNazivFormatedOIB_1">MAAČ-GRADNJA, d.o.o., OIB 67937005999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MAAČ-GRADNJA, d.o.o.</item>
    </izvorni_sadrzaj>
    <derivirana_varijabla naziv="DomainObject.Predmet.StrankaListFormated_1">
      <item>MAAČ-GRADNJA, d.o.o.</item>
    </derivirana_varijabla>
  </DomainObject.Predmet.StrankaListFormated>
  <DomainObject.Predmet.StrankaListFormatedOIB>
    <izvorni_sadrzaj>
      <item>MAAČ-GRADNJA, d.o.o., OIB 67937005999</item>
    </izvorni_sadrzaj>
    <derivirana_varijabla naziv="DomainObject.Predmet.StrankaListFormatedOIB_1">
      <item>MAAČ-GRADNJA, d.o.o., OIB 67937005999</item>
    </derivirana_varijabla>
  </DomainObject.Predmet.StrankaListFormatedOIB>
  <DomainObject.Predmet.StrankaListFormatedWithAdress>
    <izvorni_sadrzaj>
      <item>MAAČ-GRADNJA, d.o.o., Zeleni trg 4, 10000 Zagreb</item>
    </izvorni_sadrzaj>
    <derivirana_varijabla naziv="DomainObject.Predmet.StrankaListFormatedWithAdress_1">
      <item>MAAČ-GRADNJA, d.o.o., Zeleni trg 4, 10000 Zagreb</item>
    </derivirana_varijabla>
  </DomainObject.Predmet.StrankaListFormatedWithAdress>
  <DomainObject.Predmet.StrankaListFormatedWithAdressOIB>
    <izvorni_sadrzaj>
      <item>MAAČ-GRADNJA, d.o.o., OIB 67937005999, Zeleni trg 4, 10000 Zagreb</item>
    </izvorni_sadrzaj>
    <derivirana_varijabla naziv="DomainObject.Predmet.StrankaListFormatedWithAdressOIB_1">
      <item>MAAČ-GRADNJA, d.o.o., OIB 67937005999, Zeleni trg 4, 10000 Zagreb</item>
    </derivirana_varijabla>
  </DomainObject.Predmet.StrankaListFormatedWithAdressOIB>
  <DomainObject.Predmet.StrankaListNazivFormated>
    <izvorni_sadrzaj>
      <item>MAAČ-GRADNJA, d.o.o.</item>
    </izvorni_sadrzaj>
    <derivirana_varijabla naziv="DomainObject.Predmet.StrankaListNazivFormated_1">
      <item>MAAČ-GRADNJA, d.o.o.</item>
    </derivirana_varijabla>
  </DomainObject.Predmet.StrankaListNazivFormated>
  <DomainObject.Predmet.StrankaListNazivFormatedOIB>
    <izvorni_sadrzaj>
      <item>MAAČ-GRADNJA, d.o.o., OIB 67937005999</item>
    </izvorni_sadrzaj>
    <derivirana_varijabla naziv="DomainObject.Predmet.StrankaListNazivFormatedOIB_1">
      <item>MAAČ-GRADNJA, d.o.o., OIB 67937005999</item>
    </derivirana_varijabla>
  </DomainObject.Predmet.StrankaListNazivFormatedOIB>
  <DomainObject.Predmet.ProtuStrankaListFormated>
    <izvorni_sadrzaj>
      <item>MAAČ-GRADNJA, d.o.o.</item>
    </izvorni_sadrzaj>
    <derivirana_varijabla naziv="DomainObject.Predmet.ProtuStrankaListFormated_1">
      <item>MAAČ-GRADNJA, d.o.o.</item>
    </derivirana_varijabla>
  </DomainObject.Predmet.ProtuStrankaListFormated>
  <DomainObject.Predmet.ProtuStrankaListFormatedOIB>
    <izvorni_sadrzaj>
      <item>MAAČ-GRADNJA, d.o.o., OIB 67937005999</item>
    </izvorni_sadrzaj>
    <derivirana_varijabla naziv="DomainObject.Predmet.ProtuStrankaListFormatedOIB_1">
      <item>MAAČ-GRADNJA, d.o.o., OIB 67937005999</item>
    </derivirana_varijabla>
  </DomainObject.Predmet.ProtuStrankaListFormatedOIB>
  <DomainObject.Predmet.ProtuStrankaListFormatedWithAdress>
    <izvorni_sadrzaj>
      <item>MAAČ-GRADNJA, d.o.o., Zeleni trg 4, 10000 Zagreb</item>
    </izvorni_sadrzaj>
    <derivirana_varijabla naziv="DomainObject.Predmet.ProtuStrankaListFormatedWithAdress_1">
      <item>MAAČ-GRADNJA, d.o.o., Zeleni trg 4, 10000 Zagreb</item>
    </derivirana_varijabla>
  </DomainObject.Predmet.ProtuStrankaListFormatedWithAdress>
  <DomainObject.Predmet.ProtuStrankaListFormatedWithAdressOIB>
    <izvorni_sadrzaj>
      <item>MAAČ-GRADNJA, d.o.o., OIB 67937005999, Zeleni trg 4, 10000 Zagreb</item>
    </izvorni_sadrzaj>
    <derivirana_varijabla naziv="DomainObject.Predmet.ProtuStrankaListFormatedWithAdressOIB_1">
      <item>MAAČ-GRADNJA, d.o.o., OIB 67937005999, Zeleni trg 4, 10000 Zagreb</item>
    </derivirana_varijabla>
  </DomainObject.Predmet.ProtuStrankaListFormatedWithAdressOIB>
  <DomainObject.Predmet.ProtuStrankaListNazivFormated>
    <izvorni_sadrzaj>
      <item>MAAČ-GRADNJA, d.o.o.</item>
    </izvorni_sadrzaj>
    <derivirana_varijabla naziv="DomainObject.Predmet.ProtuStrankaListNazivFormated_1">
      <item>MAAČ-GRADNJA, d.o.o.</item>
    </derivirana_varijabla>
  </DomainObject.Predmet.ProtuStrankaListNazivFormated>
  <DomainObject.Predmet.ProtuStrankaListNazivFormatedOIB>
    <izvorni_sadrzaj>
      <item>MAAČ-GRADNJA, d.o.o., OIB 67937005999</item>
    </izvorni_sadrzaj>
    <derivirana_varijabla naziv="DomainObject.Predmet.ProtuStrankaListNazivFormatedOIB_1">
      <item>MAAČ-GRADNJA, d.o.o., OIB 67937005999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MAAČ-GRADNJA, d.o.o.</izvorni_sadrzaj>
    <derivirana_varijabla naziv="DomainObject.Predmet.StrankaIDrugi_1">MAAČ-GRADNJA, d.o.o.</derivirana_varijabla>
  </DomainObject.Predmet.StrankaIDrugi>
  <DomainObject.Predmet.ProtustrankaIDrugi>
    <izvorni_sadrzaj>MAAČ-GRADNJA, d.o.o.</izvorni_sadrzaj>
    <derivirana_varijabla naziv="DomainObject.Predmet.ProtustrankaIDrugi_1">MAAČ-GRADNJA, d.o.o.</derivirana_varijabla>
  </DomainObject.Predmet.ProtustrankaIDrugi>
  <DomainObject.Predmet.StrankaIDrugiAdressOIB>
    <izvorni_sadrzaj>MAAČ-GRADNJA, d.o.o., OIB 67937005999, Zeleni trg 4, 10000 Zagreb</izvorni_sadrzaj>
    <derivirana_varijabla naziv="DomainObject.Predmet.StrankaIDrugiAdressOIB_1">MAAČ-GRADNJA, d.o.o., OIB 67937005999, Zeleni trg 4, 10000 Zagreb</derivirana_varijabla>
  </DomainObject.Predmet.StrankaIDrugiAdressOIB>
  <DomainObject.Predmet.ProtustrankaIDrugiAdressOIB>
    <izvorni_sadrzaj>MAAČ-GRADNJA, d.o.o., OIB 67937005999, Zeleni trg 4, 10000 Zagreb</izvorni_sadrzaj>
    <derivirana_varijabla naziv="DomainObject.Predmet.ProtustrankaIDrugiAdressOIB_1">MAAČ-GRADNJA, d.o.o., OIB 67937005999,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MAAČ-GRADNJA, d.o.o.</item>
      <item>MAAČ-GRADNJA, d.o.o.</item>
    </izvorni_sadrzaj>
    <derivirana_varijabla naziv="DomainObject.Predmet.SudioniciListNaziv_1">
      <item>MAAČ-GRADNJA, d.o.o.</item>
      <item>MAAČ-GRADNJA, d.o.o.</item>
    </derivirana_varijabla>
  </DomainObject.Predmet.SudioniciListNaziv>
  <DomainObject.Predmet.SudioniciListAdressOIB>
    <izvorni_sadrzaj>
      <item>MAAČ-GRADNJA, d.o.o., OIB 67937005999, Zeleni trg 4,10000 Zagreb</item>
      <item>MAAČ-GRADNJA, d.o.o., OIB 67937005999, Zeleni trg 4,10000 Zagreb</item>
    </izvorni_sadrzaj>
    <derivirana_varijabla naziv="DomainObject.Predmet.SudioniciListAdressOIB_1">
      <item>MAAČ-GRADNJA, d.o.o., OIB 67937005999, Zeleni trg 4,10000 Zagreb</item>
      <item>MAAČ-GRADNJA, d.o.o., OIB 67937005999, Zeleni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67937005999</item>
      <item>, OIB 67937005999</item>
    </izvorni_sadrzaj>
    <derivirana_varijabla naziv="DomainObject.Predmet.SudioniciListNazivOIB_1">
      <item>, OIB 67937005999</item>
      <item>, OIB 67937005999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C4DAE-138A-4E36-8609-EEE8846B2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1183</properties:Words>
  <properties:Characters>6622</properties:Characters>
  <properties:Lines>385</properties:Lines>
  <properties:Paragraphs>194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2018-05-28T12:44:00Z</dcterms:created>
  <dc:creator>Žana Livaja</dc:creator>
  <cp:lastModifiedBy>Žana Livaja</cp:lastModifiedBy>
  <cp:lastPrinted>2018-05-30T08:11:00Z</cp:lastPrinted>
  <dcterms:modified xmlns:xsi="http://www.w3.org/2001/XMLSchema-instance" xsi:type="dcterms:W3CDTF">2018-05-30T08:15:00Z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 utvrđene i osporene tražbine St-76-18-----28.5.18..docx)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