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92e6" w14:paraId="37092e6" w:rsidRDefault="00B860D9" w:rsidP="00B34223" w:rsidR="00322024" w:rsidRPr="00B3422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t xml:space="preserve">                       </w:t>
      </w:r>
      <w:r w:rsidR="006263F4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   </w:t>
      </w:r>
      <w:r w:rsidR="00B34223" w:rsidRPr="00B34223">
        <w:rPr>
          <w:rFonts w:hAnsi="Times New Roman" w:ascii="Times New Roman"/>
          <w:b/>
          <w:sz w:val="24"/>
          <w:szCs w:val="24"/>
        </w:rPr>
        <w:t>Posl. br. 12. St-</w:t>
      </w:r>
      <w:r w:rsidR="000E03F6">
        <w:rPr>
          <w:rFonts w:hAnsi="Times New Roman" w:ascii="Times New Roman"/>
          <w:b/>
          <w:sz w:val="24"/>
          <w:szCs w:val="24"/>
        </w:rPr>
        <w:t>127/2015</w:t>
      </w:r>
    </w:p>
    <w:p w:rsidRDefault="009E7EC2" w:rsidP="009E7EC2" w:rsidR="009E7EC2" w:rsidRPr="00322024">
      <w:pPr>
        <w:pStyle w:val="Naslov1"/>
        <w:jc w:val="both"/>
      </w:pPr>
      <w:r w:rsidRPr="00322024">
        <w:t>REPUBLIKA HRVATSKA</w:t>
      </w:r>
    </w:p>
    <w:p w:rsidRDefault="009E7EC2" w:rsidP="009E7EC2" w:rsidR="009E7EC2" w:rsidRPr="00322024">
      <w:pPr>
        <w:jc w:val="both"/>
        <w:rPr>
          <w:rFonts w:hAnsi="Times New Roman" w:ascii="Times New Roman"/>
          <w:b/>
          <w:sz w:val="24"/>
          <w:szCs w:val="24"/>
        </w:rPr>
      </w:pPr>
      <w:r w:rsidRPr="00322024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322024">
        <w:rPr>
          <w:rFonts w:hAnsi="Times New Roman" w:ascii="Times New Roman"/>
          <w:sz w:val="24"/>
          <w:szCs w:val="24"/>
        </w:rPr>
        <w:t xml:space="preserve">            </w:t>
      </w:r>
      <w:r w:rsidRPr="00322024">
        <w:rPr>
          <w:rFonts w:hAnsi="Times New Roman" w:ascii="Times New Roman"/>
          <w:sz w:val="24"/>
          <w:szCs w:val="24"/>
        </w:rPr>
        <w:tab/>
      </w:r>
      <w:r w:rsidRPr="00322024">
        <w:rPr>
          <w:rFonts w:hAnsi="Times New Roman" w:ascii="Times New Roman"/>
          <w:sz w:val="24"/>
          <w:szCs w:val="24"/>
        </w:rPr>
        <w:tab/>
      </w:r>
      <w:r w:rsidRPr="00322024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B34223" w:rsidP="009E7EC2" w:rsidR="009E7EC2" w:rsidRPr="00B3422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322024" w:rsidP="009E7EC2" w:rsidR="00322024" w:rsidRPr="00322024">
      <w:pPr>
        <w:rPr>
          <w:rFonts w:hAnsi="Times New Roman" w:ascii="Times New Roman"/>
          <w:sz w:val="24"/>
          <w:szCs w:val="24"/>
        </w:rPr>
      </w:pPr>
    </w:p>
    <w:p w:rsidRDefault="00E022FA" w:rsidP="00E022FA" w:rsidR="00E022FA" w:rsidRPr="00322024">
      <w:pPr>
        <w:pStyle w:val="Naslov1"/>
      </w:pPr>
      <w:r w:rsidRPr="00322024">
        <w:t>R E P UB L I K A   H R V A T S K A</w:t>
      </w:r>
    </w:p>
    <w:p w:rsidRDefault="00E022FA" w:rsidP="00E022FA" w:rsidR="00E022FA" w:rsidRPr="00322024">
      <w:pPr>
        <w:rPr>
          <w:sz w:val="24"/>
          <w:szCs w:val="24"/>
          <w:lang w:eastAsia="hr-HR"/>
        </w:rPr>
      </w:pPr>
    </w:p>
    <w:p w:rsidRDefault="009E7EC2" w:rsidP="009E7EC2" w:rsidR="009E7EC2" w:rsidRPr="00322024">
      <w:pPr>
        <w:pStyle w:val="Naslov2"/>
        <w:rPr>
          <w:b/>
          <w:bCs/>
          <w:szCs w:val="24"/>
        </w:rPr>
      </w:pPr>
      <w:r w:rsidRPr="00322024">
        <w:rPr>
          <w:b/>
          <w:bCs/>
          <w:szCs w:val="24"/>
        </w:rPr>
        <w:t>R J E Š E N</w:t>
      </w:r>
      <w:r w:rsidR="00E022FA" w:rsidRPr="00322024">
        <w:rPr>
          <w:b/>
          <w:bCs/>
          <w:szCs w:val="24"/>
        </w:rPr>
        <w:t xml:space="preserve"> </w:t>
      </w:r>
      <w:r w:rsidRPr="00322024">
        <w:rPr>
          <w:b/>
          <w:bCs/>
          <w:szCs w:val="24"/>
        </w:rPr>
        <w:t>J E</w:t>
      </w:r>
    </w:p>
    <w:p w:rsidRDefault="009E7EC2" w:rsidP="009E7EC2" w:rsidR="009E7EC2" w:rsidRPr="00322024">
      <w:pPr>
        <w:rPr>
          <w:rFonts w:hAnsi="Times New Roman" w:ascii="Times New Roman"/>
          <w:sz w:val="24"/>
          <w:szCs w:val="24"/>
        </w:rPr>
      </w:pPr>
    </w:p>
    <w:p w:rsidRDefault="009E7EC2" w:rsidP="00C81434" w:rsidR="007A0D67" w:rsidRPr="000E03F6">
      <w:pPr>
        <w:pStyle w:val="Tijeloteksta"/>
        <w:rPr>
          <w:lang w:val="hr-HR"/>
        </w:rPr>
      </w:pPr>
      <w:r w:rsidRPr="00322024">
        <w:rPr>
          <w:szCs w:val="24"/>
          <w:lang w:val="hr-HR"/>
        </w:rPr>
        <w:tab/>
      </w:r>
      <w:r w:rsidR="00B34223" w:rsidRPr="00DA1BC0">
        <w:rPr>
          <w:szCs w:val="24"/>
          <w:lang w:val="hr-HR"/>
        </w:rPr>
        <w:t>Tr</w:t>
      </w:r>
      <w:r w:rsidR="00007C7C">
        <w:rPr>
          <w:szCs w:val="24"/>
          <w:lang w:val="hr-HR"/>
        </w:rPr>
        <w:t>govački sud u Splitu, po sucu t</w:t>
      </w:r>
      <w:r w:rsidR="00B34223" w:rsidRPr="00DA1BC0">
        <w:rPr>
          <w:szCs w:val="24"/>
          <w:lang w:val="hr-HR"/>
        </w:rPr>
        <w:t xml:space="preserve">og suda Pašku Bačiću, kao stečajnom sucu, </w:t>
      </w:r>
      <w:r w:rsidR="000E03F6" w:rsidRPr="00DA64D9">
        <w:rPr>
          <w:szCs w:val="24"/>
          <w:lang w:val="hr-HR"/>
        </w:rPr>
        <w:t xml:space="preserve">u stečajnom postupku </w:t>
      </w:r>
      <w:r w:rsidR="00007C7C">
        <w:rPr>
          <w:szCs w:val="24"/>
          <w:lang w:val="hr-HR"/>
        </w:rPr>
        <w:t>nad dužnikom</w:t>
      </w:r>
      <w:r w:rsidR="000E03F6">
        <w:rPr>
          <w:lang w:val="hr-HR"/>
        </w:rPr>
        <w:t xml:space="preserve"> KOORDINATOR NEKRETNINE d.o.o.</w:t>
      </w:r>
      <w:r w:rsidR="00007C7C">
        <w:rPr>
          <w:lang w:val="hr-HR"/>
        </w:rPr>
        <w:t xml:space="preserve"> u stečaju,</w:t>
      </w:r>
      <w:r w:rsidR="000E03F6">
        <w:rPr>
          <w:lang w:val="hr-HR"/>
        </w:rPr>
        <w:t xml:space="preserve"> Split, Ulica Marina Držića 13</w:t>
      </w:r>
      <w:r w:rsidR="000E03F6" w:rsidRPr="0038683A">
        <w:rPr>
          <w:lang w:val="hr-HR"/>
        </w:rPr>
        <w:t xml:space="preserve">, OIB: </w:t>
      </w:r>
      <w:r w:rsidR="000E03F6">
        <w:rPr>
          <w:lang w:val="hr-HR"/>
        </w:rPr>
        <w:t xml:space="preserve">31522476517, </w:t>
      </w:r>
      <w:r w:rsidR="00B34223">
        <w:rPr>
          <w:szCs w:val="24"/>
          <w:lang w:val="hr-HR"/>
        </w:rPr>
        <w:t>o</w:t>
      </w:r>
      <w:r w:rsidR="00E022FA" w:rsidRPr="00322024">
        <w:rPr>
          <w:szCs w:val="24"/>
          <w:lang w:val="hr-HR"/>
        </w:rPr>
        <w:t>dlučujući o zahtjevu</w:t>
      </w:r>
      <w:r w:rsidR="003A34EE" w:rsidRPr="00322024">
        <w:rPr>
          <w:szCs w:val="24"/>
          <w:lang w:val="hr-HR"/>
        </w:rPr>
        <w:t xml:space="preserve"> </w:t>
      </w:r>
      <w:r w:rsidR="00E022FA" w:rsidRPr="00322024">
        <w:rPr>
          <w:szCs w:val="24"/>
          <w:lang w:val="hr-HR"/>
        </w:rPr>
        <w:t>stečajne upraviteljice</w:t>
      </w:r>
      <w:r w:rsidR="00726EDF" w:rsidRPr="00322024">
        <w:rPr>
          <w:szCs w:val="24"/>
          <w:lang w:val="hr-HR"/>
        </w:rPr>
        <w:t xml:space="preserve"> </w:t>
      </w:r>
      <w:r w:rsidR="000E03F6">
        <w:rPr>
          <w:szCs w:val="24"/>
          <w:lang w:val="hr-HR"/>
        </w:rPr>
        <w:t>Anči Bašić</w:t>
      </w:r>
      <w:r w:rsidR="00E022FA" w:rsidRPr="00322024">
        <w:rPr>
          <w:szCs w:val="24"/>
          <w:lang w:val="hr-HR"/>
        </w:rPr>
        <w:t xml:space="preserve"> iz Splita, </w:t>
      </w:r>
      <w:r w:rsidR="000E03F6">
        <w:rPr>
          <w:szCs w:val="24"/>
          <w:lang w:val="hr-HR"/>
        </w:rPr>
        <w:t>Mažuranićevo šetalište 35</w:t>
      </w:r>
      <w:r w:rsidR="00E022FA" w:rsidRPr="00322024">
        <w:rPr>
          <w:szCs w:val="24"/>
          <w:lang w:val="hr-HR"/>
        </w:rPr>
        <w:t>, OIB:</w:t>
      </w:r>
      <w:r w:rsidR="000E03F6">
        <w:rPr>
          <w:szCs w:val="24"/>
          <w:lang w:val="hr-HR"/>
        </w:rPr>
        <w:t>38874953663</w:t>
      </w:r>
      <w:r w:rsidR="00726EDF" w:rsidRPr="00322024">
        <w:rPr>
          <w:szCs w:val="24"/>
        </w:rPr>
        <w:t xml:space="preserve">, </w:t>
      </w:r>
      <w:r w:rsidR="003A34EE" w:rsidRPr="00322024">
        <w:rPr>
          <w:szCs w:val="24"/>
          <w:lang w:val="hr-HR"/>
        </w:rPr>
        <w:t>za</w:t>
      </w:r>
      <w:r w:rsidR="007E6B7D" w:rsidRPr="00322024">
        <w:rPr>
          <w:szCs w:val="24"/>
          <w:lang w:val="hr-HR"/>
        </w:rPr>
        <w:t xml:space="preserve"> </w:t>
      </w:r>
      <w:r w:rsidR="003A34EE" w:rsidRPr="00322024">
        <w:rPr>
          <w:szCs w:val="24"/>
          <w:lang w:val="hr-HR"/>
        </w:rPr>
        <w:t xml:space="preserve">određivanje nagrade za obavljanje službe privremenog stečajnog upravitelja, dana </w:t>
      </w:r>
      <w:r w:rsidR="000E03F6">
        <w:rPr>
          <w:szCs w:val="24"/>
          <w:lang w:val="hr-HR"/>
        </w:rPr>
        <w:t>4. ožujka 2016</w:t>
      </w:r>
      <w:r w:rsidR="003A34EE" w:rsidRPr="00322024">
        <w:rPr>
          <w:szCs w:val="24"/>
          <w:lang w:val="hr-HR"/>
        </w:rPr>
        <w:t>.</w:t>
      </w:r>
      <w:r w:rsidR="007E6B7D" w:rsidRPr="00322024">
        <w:rPr>
          <w:szCs w:val="24"/>
          <w:lang w:val="hr-HR"/>
        </w:rPr>
        <w:t xml:space="preserve"> </w:t>
      </w:r>
      <w:r w:rsidR="003A34EE" w:rsidRPr="00322024">
        <w:rPr>
          <w:szCs w:val="24"/>
          <w:lang w:val="hr-HR"/>
        </w:rPr>
        <w:t xml:space="preserve">god. </w:t>
      </w:r>
    </w:p>
    <w:p w:rsidRDefault="00726EDF" w:rsidP="009E7EC2" w:rsidR="00726EDF" w:rsidRPr="00322024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322024">
      <w:pPr>
        <w:rPr>
          <w:rFonts w:hAnsi="Times New Roman" w:ascii="Times New Roman"/>
          <w:sz w:val="24"/>
          <w:szCs w:val="24"/>
        </w:rPr>
      </w:pPr>
    </w:p>
    <w:p w:rsidRDefault="009E7EC2" w:rsidP="009E7EC2" w:rsidR="003A34EE" w:rsidRPr="00322024">
      <w:pPr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3A34EE" w:rsidP="009E7EC2" w:rsidR="003A34EE" w:rsidRPr="00322024">
      <w:pPr>
        <w:jc w:val="center"/>
        <w:rPr>
          <w:rFonts w:hAnsi="Times New Roman" w:ascii="Times New Roman"/>
          <w:sz w:val="24"/>
          <w:szCs w:val="24"/>
        </w:rPr>
      </w:pPr>
    </w:p>
    <w:p w:rsidRDefault="003A34EE" w:rsidP="00726EDF" w:rsidR="009E7EC2" w:rsidRPr="00322024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I. </w:t>
      </w:r>
      <w:r w:rsidR="000E03F6" w:rsidRPr="000E03F6">
        <w:rPr>
          <w:rFonts w:hAnsi="Times New Roman" w:ascii="Times New Roman"/>
          <w:sz w:val="24"/>
          <w:szCs w:val="24"/>
        </w:rPr>
        <w:t xml:space="preserve">Anči Bašić iz Splita, </w:t>
      </w:r>
      <w:r w:rsidR="000E03F6">
        <w:rPr>
          <w:rFonts w:hAnsi="Times New Roman" w:ascii="Times New Roman"/>
          <w:sz w:val="24"/>
          <w:szCs w:val="24"/>
        </w:rPr>
        <w:t>Mažuranićevo šetališ</w:t>
      </w:r>
      <w:r w:rsidR="000E03F6" w:rsidRPr="000E03F6">
        <w:rPr>
          <w:rFonts w:hAnsi="Times New Roman" w:ascii="Times New Roman"/>
          <w:sz w:val="24"/>
          <w:szCs w:val="24"/>
        </w:rPr>
        <w:t>t</w:t>
      </w:r>
      <w:r w:rsidR="000E03F6">
        <w:rPr>
          <w:rFonts w:hAnsi="Times New Roman" w:ascii="Times New Roman"/>
          <w:sz w:val="24"/>
          <w:szCs w:val="24"/>
        </w:rPr>
        <w:t>e</w:t>
      </w:r>
      <w:r w:rsidR="000E03F6" w:rsidRPr="000E03F6">
        <w:rPr>
          <w:rFonts w:hAnsi="Times New Roman" w:ascii="Times New Roman"/>
          <w:sz w:val="24"/>
          <w:szCs w:val="24"/>
        </w:rPr>
        <w:t xml:space="preserve"> 35, OIB:</w:t>
      </w:r>
      <w:r w:rsidR="00007C7C">
        <w:rPr>
          <w:rFonts w:hAnsi="Times New Roman" w:ascii="Times New Roman"/>
          <w:sz w:val="24"/>
          <w:szCs w:val="24"/>
        </w:rPr>
        <w:t xml:space="preserve"> </w:t>
      </w:r>
      <w:r w:rsidR="000E03F6" w:rsidRPr="000E03F6">
        <w:rPr>
          <w:rFonts w:hAnsi="Times New Roman" w:ascii="Times New Roman"/>
          <w:sz w:val="24"/>
          <w:szCs w:val="24"/>
        </w:rPr>
        <w:t>38874953663</w:t>
      </w:r>
      <w:r w:rsidR="007E6B7D" w:rsidRPr="00322024">
        <w:rPr>
          <w:rFonts w:hAnsi="Times New Roman" w:ascii="Times New Roman"/>
          <w:sz w:val="24"/>
          <w:szCs w:val="24"/>
        </w:rPr>
        <w:t xml:space="preserve">, </w:t>
      </w:r>
      <w:r w:rsidRPr="00322024">
        <w:rPr>
          <w:rFonts w:hAnsi="Times New Roman" w:ascii="Times New Roman"/>
          <w:sz w:val="24"/>
          <w:szCs w:val="24"/>
        </w:rPr>
        <w:t>određuje se nagrada</w:t>
      </w:r>
      <w:r w:rsidR="007E6B7D" w:rsidRPr="00322024">
        <w:rPr>
          <w:rFonts w:hAnsi="Times New Roman" w:ascii="Times New Roman"/>
          <w:sz w:val="24"/>
          <w:szCs w:val="24"/>
        </w:rPr>
        <w:t xml:space="preserve"> za obavljanje službe privremenog stečajnog up</w:t>
      </w:r>
      <w:r w:rsidR="00E022FA" w:rsidRPr="00322024">
        <w:rPr>
          <w:rFonts w:hAnsi="Times New Roman" w:ascii="Times New Roman"/>
          <w:sz w:val="24"/>
          <w:szCs w:val="24"/>
        </w:rPr>
        <w:t>ravitelja za vrijeme dok je ista obavljala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AF6118" w:rsidRPr="00322024">
        <w:rPr>
          <w:rFonts w:hAnsi="Times New Roman" w:ascii="Times New Roman"/>
          <w:sz w:val="24"/>
          <w:szCs w:val="24"/>
        </w:rPr>
        <w:t xml:space="preserve">tu službu </w:t>
      </w:r>
      <w:r w:rsidRPr="00322024">
        <w:rPr>
          <w:rFonts w:hAnsi="Times New Roman" w:ascii="Times New Roman"/>
          <w:sz w:val="24"/>
          <w:szCs w:val="24"/>
        </w:rPr>
        <w:t xml:space="preserve">u ovom stečajnom postupku i to u </w:t>
      </w:r>
      <w:r w:rsidR="000E03F6">
        <w:rPr>
          <w:rFonts w:hAnsi="Times New Roman" w:ascii="Times New Roman"/>
          <w:sz w:val="24"/>
          <w:szCs w:val="24"/>
        </w:rPr>
        <w:t>bruto</w:t>
      </w:r>
      <w:r w:rsidRPr="00322024">
        <w:rPr>
          <w:rFonts w:hAnsi="Times New Roman" w:ascii="Times New Roman"/>
          <w:sz w:val="24"/>
          <w:szCs w:val="24"/>
        </w:rPr>
        <w:t xml:space="preserve"> iznosu od </w:t>
      </w:r>
      <w:r w:rsidR="000E03F6">
        <w:rPr>
          <w:rFonts w:hAnsi="Times New Roman" w:ascii="Times New Roman"/>
          <w:sz w:val="24"/>
          <w:szCs w:val="24"/>
        </w:rPr>
        <w:t>4.000</w:t>
      </w:r>
      <w:r w:rsidR="007E6B7D" w:rsidRPr="00322024">
        <w:rPr>
          <w:rFonts w:hAnsi="Times New Roman" w:ascii="Times New Roman"/>
          <w:sz w:val="24"/>
          <w:szCs w:val="24"/>
        </w:rPr>
        <w:t>,00 kn.</w:t>
      </w:r>
    </w:p>
    <w:p w:rsidRDefault="00AF6118" w:rsidP="000E03F6" w:rsidR="003A34EE" w:rsidRPr="00322024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A34EE" w:rsidP="00726EDF" w:rsidR="003A34EE" w:rsidRPr="00322024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II. </w:t>
      </w:r>
      <w:r w:rsidR="000E03F6" w:rsidRPr="00322024">
        <w:rPr>
          <w:rFonts w:hAnsi="Times New Roman" w:ascii="Times New Roman"/>
          <w:sz w:val="24"/>
          <w:szCs w:val="24"/>
        </w:rPr>
        <w:t xml:space="preserve">Određena </w:t>
      </w:r>
      <w:r w:rsidR="00E022FA" w:rsidRPr="00322024">
        <w:rPr>
          <w:rFonts w:hAnsi="Times New Roman" w:ascii="Times New Roman"/>
          <w:sz w:val="24"/>
          <w:szCs w:val="24"/>
        </w:rPr>
        <w:t xml:space="preserve">nagrada u iznosu od </w:t>
      </w:r>
      <w:r w:rsidR="000E03F6">
        <w:rPr>
          <w:rFonts w:hAnsi="Times New Roman" w:ascii="Times New Roman"/>
          <w:sz w:val="24"/>
          <w:szCs w:val="24"/>
        </w:rPr>
        <w:t>4.000</w:t>
      </w:r>
      <w:r w:rsidR="00061757" w:rsidRPr="00322024">
        <w:rPr>
          <w:rFonts w:hAnsi="Times New Roman" w:ascii="Times New Roman"/>
          <w:sz w:val="24"/>
          <w:szCs w:val="24"/>
        </w:rPr>
        <w:t>,00 kn</w:t>
      </w:r>
      <w:r w:rsidR="000E03F6">
        <w:rPr>
          <w:rFonts w:hAnsi="Times New Roman" w:ascii="Times New Roman"/>
          <w:sz w:val="24"/>
          <w:szCs w:val="24"/>
        </w:rPr>
        <w:t xml:space="preserve">, umanjena za iznos </w:t>
      </w:r>
      <w:r w:rsidR="00061757" w:rsidRPr="00322024">
        <w:rPr>
          <w:rFonts w:hAnsi="Times New Roman" w:ascii="Times New Roman"/>
          <w:sz w:val="24"/>
          <w:szCs w:val="24"/>
        </w:rPr>
        <w:t>pripadajuć</w:t>
      </w:r>
      <w:r w:rsidR="000E03F6">
        <w:rPr>
          <w:rFonts w:hAnsi="Times New Roman" w:ascii="Times New Roman"/>
          <w:sz w:val="24"/>
          <w:szCs w:val="24"/>
        </w:rPr>
        <w:t>ih poreza</w:t>
      </w:r>
      <w:r w:rsidR="00061757" w:rsidRPr="00322024">
        <w:rPr>
          <w:rFonts w:hAnsi="Times New Roman" w:ascii="Times New Roman"/>
          <w:sz w:val="24"/>
          <w:szCs w:val="24"/>
        </w:rPr>
        <w:t>, prirez</w:t>
      </w:r>
      <w:r w:rsidR="000E03F6">
        <w:rPr>
          <w:rFonts w:hAnsi="Times New Roman" w:ascii="Times New Roman"/>
          <w:sz w:val="24"/>
          <w:szCs w:val="24"/>
        </w:rPr>
        <w:t>a i doprinosa</w:t>
      </w:r>
      <w:r w:rsidR="00726EDF" w:rsidRPr="00322024">
        <w:rPr>
          <w:rFonts w:hAnsi="Times New Roman" w:ascii="Times New Roman"/>
          <w:sz w:val="24"/>
          <w:szCs w:val="24"/>
        </w:rPr>
        <w:t>,</w:t>
      </w:r>
      <w:r w:rsidR="00E022FA" w:rsidRPr="00322024">
        <w:rPr>
          <w:rFonts w:hAnsi="Times New Roman" w:ascii="Times New Roman"/>
          <w:sz w:val="24"/>
          <w:szCs w:val="24"/>
        </w:rPr>
        <w:t xml:space="preserve"> isplatit će se ranijoj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E022FA" w:rsidRPr="00322024">
        <w:rPr>
          <w:rFonts w:hAnsi="Times New Roman" w:ascii="Times New Roman"/>
          <w:sz w:val="24"/>
          <w:szCs w:val="24"/>
        </w:rPr>
        <w:t>privremenoj stečajnoj upraviteljici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0E03F6">
        <w:rPr>
          <w:rFonts w:hAnsi="Times New Roman" w:ascii="Times New Roman"/>
          <w:sz w:val="24"/>
          <w:szCs w:val="24"/>
        </w:rPr>
        <w:t>Anči Bašić</w:t>
      </w:r>
      <w:r w:rsidR="00007C7C">
        <w:rPr>
          <w:rFonts w:hAnsi="Times New Roman" w:ascii="Times New Roman"/>
          <w:sz w:val="24"/>
          <w:szCs w:val="24"/>
        </w:rPr>
        <w:t xml:space="preserve"> iz Splita</w:t>
      </w:r>
      <w:r w:rsidR="00061757" w:rsidRPr="00322024">
        <w:rPr>
          <w:rFonts w:hAnsi="Times New Roman" w:ascii="Times New Roman"/>
          <w:sz w:val="24"/>
          <w:szCs w:val="24"/>
        </w:rPr>
        <w:t xml:space="preserve"> </w:t>
      </w:r>
      <w:r w:rsidRPr="00322024">
        <w:rPr>
          <w:rFonts w:hAnsi="Times New Roman" w:ascii="Times New Roman"/>
          <w:sz w:val="24"/>
          <w:szCs w:val="24"/>
        </w:rPr>
        <w:t xml:space="preserve">iz sredstava predujmljenih za podmirenje troškova </w:t>
      </w:r>
      <w:r w:rsidR="00A24074" w:rsidRPr="00322024">
        <w:rPr>
          <w:rFonts w:hAnsi="Times New Roman" w:ascii="Times New Roman"/>
          <w:sz w:val="24"/>
          <w:szCs w:val="24"/>
        </w:rPr>
        <w:t>prethodnog</w:t>
      </w:r>
      <w:r w:rsidRPr="00322024">
        <w:rPr>
          <w:rFonts w:hAnsi="Times New Roman" w:ascii="Times New Roman"/>
          <w:sz w:val="24"/>
          <w:szCs w:val="24"/>
        </w:rPr>
        <w:t xml:space="preserve"> postupka, a sve to nakon pravomoćnosti ovog rješenja. </w:t>
      </w:r>
    </w:p>
    <w:p w:rsidRDefault="003A34EE" w:rsidP="003A34EE" w:rsidR="003A34E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0C71D1" w:rsidP="00F72DA3" w:rsidR="000C71D1" w:rsidRPr="00B34223">
      <w:pPr>
        <w:rPr>
          <w:rFonts w:hAnsi="Times New Roman" w:ascii="Times New Roman"/>
          <w:sz w:val="16"/>
          <w:szCs w:val="16"/>
        </w:rPr>
      </w:pPr>
    </w:p>
    <w:p w:rsidRDefault="00F72DA3" w:rsidP="009E7EC2" w:rsidR="00F72DA3" w:rsidRPr="00322024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>
      <w:pPr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Obrazloženje </w:t>
      </w:r>
    </w:p>
    <w:p w:rsidRDefault="00B34223" w:rsidP="009E7EC2" w:rsidR="00B34223" w:rsidRPr="00322024">
      <w:pPr>
        <w:jc w:val="center"/>
        <w:rPr>
          <w:rFonts w:hAnsi="Times New Roman" w:ascii="Times New Roman"/>
          <w:sz w:val="24"/>
          <w:szCs w:val="24"/>
        </w:rPr>
      </w:pPr>
    </w:p>
    <w:p w:rsidRDefault="00B34223" w:rsidP="00B34223" w:rsidR="00B34223" w:rsidRPr="00B3422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4223">
        <w:rPr>
          <w:rFonts w:hAnsi="Times New Roman" w:ascii="Times New Roman"/>
          <w:sz w:val="24"/>
          <w:szCs w:val="24"/>
        </w:rPr>
        <w:t>Povodom prijedloga predlagatelja</w:t>
      </w:r>
      <w:r w:rsidR="000E03F6">
        <w:rPr>
          <w:rFonts w:hAnsi="Times New Roman" w:ascii="Times New Roman"/>
          <w:sz w:val="24"/>
          <w:szCs w:val="24"/>
        </w:rPr>
        <w:t xml:space="preserve"> – dužnika </w:t>
      </w:r>
      <w:r w:rsidR="000E03F6" w:rsidRPr="000E03F6">
        <w:rPr>
          <w:rFonts w:hAnsi="Times New Roman" w:ascii="Times New Roman"/>
          <w:sz w:val="24"/>
          <w:szCs w:val="24"/>
        </w:rPr>
        <w:t>KOORDINATOR NEKRETNINE d.o.o. Split</w:t>
      </w:r>
      <w:r w:rsidR="000E03F6">
        <w:rPr>
          <w:rFonts w:hAnsi="Times New Roman" w:ascii="Times New Roman"/>
          <w:sz w:val="24"/>
          <w:szCs w:val="24"/>
        </w:rPr>
        <w:t xml:space="preserve"> od 27.08.2015. god.</w:t>
      </w:r>
      <w:r w:rsidR="000E03F6" w:rsidRPr="00B34223">
        <w:rPr>
          <w:rFonts w:hAnsi="Times New Roman" w:ascii="Times New Roman"/>
          <w:sz w:val="24"/>
          <w:szCs w:val="24"/>
        </w:rPr>
        <w:t xml:space="preserve"> </w:t>
      </w:r>
      <w:r w:rsidRPr="00B34223">
        <w:rPr>
          <w:rFonts w:hAnsi="Times New Roman" w:ascii="Times New Roman"/>
          <w:sz w:val="24"/>
          <w:szCs w:val="24"/>
        </w:rPr>
        <w:t>za otvaranje stečajnog postupka nad tim istim trgovačkim društvom kao dužnikom, rješenjem ovog suda posl. br. 12. St-</w:t>
      </w:r>
      <w:r w:rsidR="000E03F6">
        <w:rPr>
          <w:rFonts w:hAnsi="Times New Roman" w:ascii="Times New Roman"/>
          <w:sz w:val="24"/>
          <w:szCs w:val="24"/>
        </w:rPr>
        <w:t>127/2015</w:t>
      </w:r>
      <w:r w:rsidRPr="00B34223">
        <w:rPr>
          <w:rFonts w:hAnsi="Times New Roman" w:ascii="Times New Roman"/>
          <w:sz w:val="24"/>
          <w:szCs w:val="24"/>
        </w:rPr>
        <w:t xml:space="preserve"> od </w:t>
      </w:r>
      <w:r w:rsidR="000E03F6">
        <w:rPr>
          <w:rFonts w:hAnsi="Times New Roman" w:ascii="Times New Roman"/>
          <w:sz w:val="24"/>
          <w:szCs w:val="24"/>
        </w:rPr>
        <w:t>29. listopada 2015</w:t>
      </w:r>
      <w:r w:rsidRPr="00B34223">
        <w:rPr>
          <w:rFonts w:hAnsi="Times New Roman" w:ascii="Times New Roman"/>
          <w:sz w:val="24"/>
          <w:szCs w:val="24"/>
        </w:rPr>
        <w:t>. god. pokrenut je prethodni postupak radi utvrđivanja uvjeta za otvaranje stečajnog postupka.</w:t>
      </w:r>
    </w:p>
    <w:p w:rsidRDefault="00007C7C" w:rsidP="00B34223" w:rsidR="009E7EC2" w:rsidRPr="003220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Isto tako, tim rješenjem je</w:t>
      </w:r>
      <w:r w:rsidR="00B34223" w:rsidRPr="00B342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dužniku </w:t>
      </w:r>
      <w:r w:rsidR="00B34223" w:rsidRPr="00B34223">
        <w:rPr>
          <w:rFonts w:hAnsi="Times New Roman" w:ascii="Times New Roman"/>
          <w:sz w:val="24"/>
          <w:szCs w:val="24"/>
        </w:rPr>
        <w:t xml:space="preserve">postavljena privremena stečajna upraviteljica </w:t>
      </w:r>
      <w:r w:rsidR="000E03F6">
        <w:rPr>
          <w:rFonts w:hAnsi="Times New Roman" w:ascii="Times New Roman"/>
          <w:sz w:val="24"/>
          <w:szCs w:val="24"/>
        </w:rPr>
        <w:t>Anči Bašić</w:t>
      </w:r>
      <w:r w:rsidR="00B34223" w:rsidRPr="00B34223">
        <w:rPr>
          <w:rFonts w:hAnsi="Times New Roman" w:ascii="Times New Roman"/>
          <w:sz w:val="24"/>
          <w:szCs w:val="24"/>
        </w:rPr>
        <w:t xml:space="preserve"> iz Splita, a istoj su određene dužnosti i to: zaštititi i održavati imovinu dužnika, pregledati poslovne knjige i poslovnu dokumentaciju dužnika, kao stručna osoba ispitati postoji li razlog za otvaranje stečajnog postupka nad dužnikom te posebno ispitati mogu li se imovinom dužnika pokriti troškovi stečajnog postupka.</w:t>
      </w:r>
      <w:r w:rsidR="00B34223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43DF4" w:rsidR="00583CA1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ab/>
      </w:r>
    </w:p>
    <w:p w:rsidRDefault="00583CA1" w:rsidP="00F43DF4" w:rsidR="00583CA1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ab/>
        <w:t>Nakon provedenog prethodnog postupka, a obzirom da su se u konkretnom predmetu ispunili uvjeti</w:t>
      </w:r>
      <w:r w:rsidR="000E03F6">
        <w:rPr>
          <w:rFonts w:hAnsi="Times New Roman" w:ascii="Times New Roman"/>
          <w:sz w:val="24"/>
          <w:szCs w:val="24"/>
        </w:rPr>
        <w:t xml:space="preserve"> </w:t>
      </w:r>
      <w:r w:rsidRPr="00322024">
        <w:rPr>
          <w:rFonts w:hAnsi="Times New Roman" w:ascii="Times New Roman"/>
          <w:sz w:val="24"/>
          <w:szCs w:val="24"/>
        </w:rPr>
        <w:t>za postupanje</w:t>
      </w:r>
      <w:r w:rsidR="000E03F6" w:rsidRPr="000E03F6">
        <w:rPr>
          <w:rFonts w:hAnsi="Times New Roman" w:ascii="Times New Roman"/>
          <w:sz w:val="24"/>
          <w:szCs w:val="24"/>
        </w:rPr>
        <w:t xml:space="preserve"> </w:t>
      </w:r>
      <w:r w:rsidR="000E03F6">
        <w:rPr>
          <w:rFonts w:hAnsi="Times New Roman" w:ascii="Times New Roman"/>
          <w:sz w:val="24"/>
          <w:szCs w:val="24"/>
        </w:rPr>
        <w:t xml:space="preserve">u smislu odredbi čl. 132. st. 1. i 2. </w:t>
      </w:r>
      <w:r w:rsidR="00B34223" w:rsidRPr="00B34223">
        <w:rPr>
          <w:rFonts w:hAnsi="Times New Roman" w:ascii="Times New Roman"/>
          <w:sz w:val="24"/>
          <w:szCs w:val="24"/>
        </w:rPr>
        <w:t xml:space="preserve">Stečajnog zakona (Narodne novine broj </w:t>
      </w:r>
      <w:r w:rsidR="000E03F6">
        <w:rPr>
          <w:rFonts w:hAnsi="Times New Roman" w:ascii="Times New Roman"/>
          <w:sz w:val="24"/>
          <w:szCs w:val="24"/>
        </w:rPr>
        <w:t>71/15</w:t>
      </w:r>
      <w:r w:rsidR="00B34223" w:rsidRPr="00B34223">
        <w:rPr>
          <w:rFonts w:hAnsi="Times New Roman" w:ascii="Times New Roman"/>
          <w:sz w:val="24"/>
          <w:szCs w:val="24"/>
        </w:rPr>
        <w:t>; dalje SZ</w:t>
      </w:r>
      <w:r w:rsidR="000E03F6">
        <w:rPr>
          <w:rFonts w:hAnsi="Times New Roman" w:ascii="Times New Roman"/>
          <w:sz w:val="24"/>
          <w:szCs w:val="24"/>
        </w:rPr>
        <w:t>/15</w:t>
      </w:r>
      <w:r w:rsidR="00B34223" w:rsidRPr="00B34223">
        <w:rPr>
          <w:rFonts w:hAnsi="Times New Roman" w:ascii="Times New Roman"/>
          <w:sz w:val="24"/>
          <w:szCs w:val="24"/>
        </w:rPr>
        <w:t>)</w:t>
      </w:r>
      <w:r w:rsidRPr="00322024">
        <w:rPr>
          <w:rFonts w:hAnsi="Times New Roman" w:ascii="Times New Roman"/>
          <w:sz w:val="24"/>
          <w:szCs w:val="24"/>
        </w:rPr>
        <w:t>,</w:t>
      </w:r>
      <w:r w:rsidR="000E03F6">
        <w:rPr>
          <w:rFonts w:hAnsi="Times New Roman" w:ascii="Times New Roman"/>
          <w:sz w:val="24"/>
          <w:szCs w:val="24"/>
        </w:rPr>
        <w:t xml:space="preserve"> koje se odredbe u konkretnom slučaju primjenjuju sukladno </w:t>
      </w:r>
      <w:r w:rsidR="000E03F6">
        <w:rPr>
          <w:rFonts w:hAnsi="Times New Roman" w:ascii="Times New Roman"/>
          <w:sz w:val="24"/>
          <w:szCs w:val="24"/>
        </w:rPr>
        <w:lastRenderedPageBreak/>
        <w:t>odredbama čl. 441. st. 2. SZ/15,</w:t>
      </w:r>
      <w:r w:rsidRPr="00322024">
        <w:rPr>
          <w:rFonts w:hAnsi="Times New Roman" w:ascii="Times New Roman"/>
          <w:sz w:val="24"/>
          <w:szCs w:val="24"/>
        </w:rPr>
        <w:t xml:space="preserve"> rješenje</w:t>
      </w:r>
      <w:r w:rsidR="00BB3866" w:rsidRPr="00322024">
        <w:rPr>
          <w:rFonts w:hAnsi="Times New Roman" w:ascii="Times New Roman"/>
          <w:sz w:val="24"/>
          <w:szCs w:val="24"/>
        </w:rPr>
        <w:t>m ovog suda posl. br. 12. St-</w:t>
      </w:r>
      <w:r w:rsidR="00FB2303">
        <w:rPr>
          <w:rFonts w:hAnsi="Times New Roman" w:ascii="Times New Roman"/>
          <w:sz w:val="24"/>
          <w:szCs w:val="24"/>
        </w:rPr>
        <w:t>127/15</w:t>
      </w:r>
      <w:r w:rsidRPr="00322024">
        <w:rPr>
          <w:rFonts w:hAnsi="Times New Roman" w:ascii="Times New Roman"/>
          <w:sz w:val="24"/>
          <w:szCs w:val="24"/>
        </w:rPr>
        <w:t xml:space="preserve"> od </w:t>
      </w:r>
      <w:r w:rsidR="00FB2303">
        <w:rPr>
          <w:rFonts w:hAnsi="Times New Roman" w:ascii="Times New Roman"/>
          <w:sz w:val="24"/>
          <w:szCs w:val="24"/>
        </w:rPr>
        <w:t>29</w:t>
      </w:r>
      <w:r w:rsidR="00B34223">
        <w:rPr>
          <w:rFonts w:hAnsi="Times New Roman" w:ascii="Times New Roman"/>
          <w:sz w:val="24"/>
          <w:szCs w:val="24"/>
        </w:rPr>
        <w:t xml:space="preserve">. </w:t>
      </w:r>
      <w:r w:rsidR="00FB2303">
        <w:rPr>
          <w:rFonts w:hAnsi="Times New Roman" w:ascii="Times New Roman"/>
          <w:sz w:val="24"/>
          <w:szCs w:val="24"/>
        </w:rPr>
        <w:t xml:space="preserve">prosinca </w:t>
      </w:r>
      <w:r w:rsidR="00B34223">
        <w:rPr>
          <w:rFonts w:hAnsi="Times New Roman" w:ascii="Times New Roman"/>
          <w:sz w:val="24"/>
          <w:szCs w:val="24"/>
        </w:rPr>
        <w:t>2015</w:t>
      </w:r>
      <w:r w:rsidR="00B34223" w:rsidRPr="00322024">
        <w:rPr>
          <w:rFonts w:hAnsi="Times New Roman" w:ascii="Times New Roman"/>
          <w:sz w:val="24"/>
          <w:szCs w:val="24"/>
        </w:rPr>
        <w:t>. god.</w:t>
      </w:r>
      <w:r w:rsidR="00B34223">
        <w:rPr>
          <w:rFonts w:hAnsi="Times New Roman" w:ascii="Times New Roman"/>
          <w:sz w:val="24"/>
          <w:szCs w:val="24"/>
        </w:rPr>
        <w:t xml:space="preserve"> </w:t>
      </w:r>
      <w:r w:rsidRPr="00322024">
        <w:rPr>
          <w:rFonts w:hAnsi="Times New Roman" w:ascii="Times New Roman"/>
          <w:sz w:val="24"/>
          <w:szCs w:val="24"/>
        </w:rPr>
        <w:t>otvoren je i istovremeno zaključen st</w:t>
      </w:r>
      <w:r w:rsidR="00007C7C">
        <w:rPr>
          <w:rFonts w:hAnsi="Times New Roman" w:ascii="Times New Roman"/>
          <w:sz w:val="24"/>
          <w:szCs w:val="24"/>
        </w:rPr>
        <w:t xml:space="preserve">ečajni postupak nad dužnikom, a </w:t>
      </w:r>
      <w:r w:rsidR="00FB2303">
        <w:rPr>
          <w:rFonts w:hAnsi="Times New Roman" w:ascii="Times New Roman"/>
          <w:sz w:val="24"/>
          <w:szCs w:val="24"/>
        </w:rPr>
        <w:t>Anči Bašić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007C7C">
        <w:rPr>
          <w:rFonts w:hAnsi="Times New Roman" w:ascii="Times New Roman"/>
          <w:sz w:val="24"/>
          <w:szCs w:val="24"/>
        </w:rPr>
        <w:t xml:space="preserve">je </w:t>
      </w:r>
      <w:r w:rsidRPr="00322024">
        <w:rPr>
          <w:rFonts w:hAnsi="Times New Roman" w:ascii="Times New Roman"/>
          <w:sz w:val="24"/>
          <w:szCs w:val="24"/>
        </w:rPr>
        <w:t>razriješen</w:t>
      </w:r>
      <w:r w:rsidR="00BB3866" w:rsidRPr="00322024">
        <w:rPr>
          <w:rFonts w:hAnsi="Times New Roman" w:ascii="Times New Roman"/>
          <w:sz w:val="24"/>
          <w:szCs w:val="24"/>
        </w:rPr>
        <w:t>a</w:t>
      </w:r>
      <w:r w:rsidRPr="00322024">
        <w:rPr>
          <w:rFonts w:hAnsi="Times New Roman" w:ascii="Times New Roman"/>
          <w:sz w:val="24"/>
          <w:szCs w:val="24"/>
        </w:rPr>
        <w:t xml:space="preserve"> dužnosti privremenog ste</w:t>
      </w:r>
      <w:r w:rsidR="00BB3866" w:rsidRPr="00322024">
        <w:rPr>
          <w:rFonts w:hAnsi="Times New Roman" w:ascii="Times New Roman"/>
          <w:sz w:val="24"/>
          <w:szCs w:val="24"/>
        </w:rPr>
        <w:t>čajnog upravitelja te za je ista</w:t>
      </w:r>
      <w:r w:rsidRPr="00322024">
        <w:rPr>
          <w:rFonts w:hAnsi="Times New Roman" w:ascii="Times New Roman"/>
          <w:sz w:val="24"/>
          <w:szCs w:val="24"/>
        </w:rPr>
        <w:t xml:space="preserve"> imenovan</w:t>
      </w:r>
      <w:r w:rsidR="00BB3866" w:rsidRPr="00322024">
        <w:rPr>
          <w:rFonts w:hAnsi="Times New Roman" w:ascii="Times New Roman"/>
          <w:sz w:val="24"/>
          <w:szCs w:val="24"/>
        </w:rPr>
        <w:t>a</w:t>
      </w:r>
      <w:r w:rsidRPr="00322024">
        <w:rPr>
          <w:rFonts w:hAnsi="Times New Roman" w:ascii="Times New Roman"/>
          <w:sz w:val="24"/>
          <w:szCs w:val="24"/>
        </w:rPr>
        <w:t xml:space="preserve"> za stečajnog upravitelja.</w:t>
      </w:r>
    </w:p>
    <w:p w:rsidRDefault="00FB2303" w:rsidP="00F43DF4" w:rsidR="00FB2303">
      <w:pPr>
        <w:jc w:val="both"/>
        <w:rPr>
          <w:rFonts w:hAnsi="Times New Roman" w:ascii="Times New Roman"/>
          <w:sz w:val="24"/>
          <w:szCs w:val="24"/>
        </w:rPr>
      </w:pPr>
    </w:p>
    <w:p w:rsidRDefault="00FB2303" w:rsidP="00F43DF4" w:rsidR="00FB2303" w:rsidRPr="003220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02.03.2016. god. Anči Bašić je zatražila da joj sud odredi nagradu za njen rad, kao privremenog stečajnog upravitelja, u ukupnom iznosu od 4.000,00 kn bruto, sukladno čl. 4. Uredbe Vlade RH od 2015. god. </w:t>
      </w:r>
    </w:p>
    <w:p w:rsidRDefault="0026248E" w:rsidP="00F43DF4" w:rsidR="0026248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BB3866" w:rsidP="0026248E" w:rsidR="0026248E" w:rsidRPr="0032202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Zahtjev </w:t>
      </w:r>
      <w:r w:rsidR="00007C7C">
        <w:rPr>
          <w:rFonts w:hAnsi="Times New Roman" w:ascii="Times New Roman"/>
          <w:sz w:val="24"/>
          <w:szCs w:val="24"/>
        </w:rPr>
        <w:t>Anči Bašić</w:t>
      </w:r>
      <w:r w:rsidRPr="00322024">
        <w:rPr>
          <w:rFonts w:hAnsi="Times New Roman" w:ascii="Times New Roman"/>
          <w:sz w:val="24"/>
          <w:szCs w:val="24"/>
        </w:rPr>
        <w:t xml:space="preserve"> za</w:t>
      </w:r>
      <w:r w:rsidR="00FB2303">
        <w:rPr>
          <w:rFonts w:hAnsi="Times New Roman" w:ascii="Times New Roman"/>
          <w:sz w:val="24"/>
          <w:szCs w:val="24"/>
        </w:rPr>
        <w:t xml:space="preserve"> određivanjem nagrade</w:t>
      </w:r>
      <w:r w:rsidR="00007C7C">
        <w:rPr>
          <w:rFonts w:hAnsi="Times New Roman" w:ascii="Times New Roman"/>
          <w:sz w:val="24"/>
          <w:szCs w:val="24"/>
        </w:rPr>
        <w:t xml:space="preserve"> na ime obavljenih poslova u svojstvu </w:t>
      </w:r>
      <w:r w:rsidR="00007C7C" w:rsidRPr="00322024">
        <w:rPr>
          <w:rFonts w:hAnsi="Times New Roman" w:ascii="Times New Roman"/>
          <w:sz w:val="24"/>
          <w:szCs w:val="24"/>
        </w:rPr>
        <w:t>privremene stečajne upraviteljice</w:t>
      </w:r>
      <w:r w:rsidR="00FB2303">
        <w:rPr>
          <w:rFonts w:hAnsi="Times New Roman" w:ascii="Times New Roman"/>
          <w:sz w:val="24"/>
          <w:szCs w:val="24"/>
        </w:rPr>
        <w:t>,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26248E" w:rsidRPr="00322024">
        <w:rPr>
          <w:rFonts w:hAnsi="Times New Roman" w:ascii="Times New Roman"/>
          <w:sz w:val="24"/>
          <w:szCs w:val="24"/>
        </w:rPr>
        <w:t>ovaj sud smatra osnovanim.</w:t>
      </w:r>
    </w:p>
    <w:p w:rsidRDefault="0026248E" w:rsidP="0026248E" w:rsidR="0026248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26248E" w:rsidP="0026248E" w:rsidR="0026248E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ab/>
        <w:t>Naime, odredbom čl. 44. st</w:t>
      </w:r>
      <w:r w:rsidR="00FB2303">
        <w:rPr>
          <w:rFonts w:hAnsi="Times New Roman" w:ascii="Times New Roman"/>
          <w:sz w:val="24"/>
          <w:szCs w:val="24"/>
        </w:rPr>
        <w:t xml:space="preserve">. 2. toč. 1. </w:t>
      </w:r>
      <w:r w:rsidR="00FB2303" w:rsidRPr="00FB2303">
        <w:rPr>
          <w:rFonts w:hAnsi="Times New Roman" w:ascii="Times New Roman"/>
          <w:sz w:val="24"/>
          <w:szCs w:val="24"/>
        </w:rPr>
        <w:t>Stečajnog zakona (N</w:t>
      </w:r>
      <w:r w:rsidR="00007C7C">
        <w:rPr>
          <w:rFonts w:hAnsi="Times New Roman" w:ascii="Times New Roman"/>
          <w:sz w:val="24"/>
          <w:szCs w:val="24"/>
        </w:rPr>
        <w:t>arodne novine</w:t>
      </w:r>
      <w:r w:rsidR="00FB2303" w:rsidRPr="00FB2303">
        <w:rPr>
          <w:rFonts w:hAnsi="Times New Roman" w:ascii="Times New Roman"/>
          <w:sz w:val="24"/>
          <w:szCs w:val="24"/>
        </w:rPr>
        <w:t xml:space="preserve"> br. 44/96, 29/99, 129/00, 123/03, 82/06, 116/10, 25/12, 133/12 i 45/13 dalje SZ)</w:t>
      </w:r>
      <w:r w:rsidRPr="00322024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26248E" w:rsidP="0026248E" w:rsidR="0026248E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Nadalje, odredbama čl. </w:t>
      </w:r>
      <w:r w:rsidR="00FB2303">
        <w:rPr>
          <w:rFonts w:hAnsi="Times New Roman" w:ascii="Times New Roman"/>
          <w:sz w:val="24"/>
          <w:szCs w:val="24"/>
        </w:rPr>
        <w:t>94</w:t>
      </w:r>
      <w:r w:rsidRPr="00322024">
        <w:rPr>
          <w:rFonts w:hAnsi="Times New Roman" w:ascii="Times New Roman"/>
          <w:sz w:val="24"/>
          <w:szCs w:val="24"/>
        </w:rPr>
        <w:t>. SZ</w:t>
      </w:r>
      <w:r w:rsidR="00FB2303">
        <w:rPr>
          <w:rFonts w:hAnsi="Times New Roman" w:ascii="Times New Roman"/>
          <w:sz w:val="24"/>
          <w:szCs w:val="24"/>
        </w:rPr>
        <w:t xml:space="preserve">/15, a koje se u konkretnom slučaju primjenjuju sukladno odredbama čl. 441. st. 2. SZ/15, </w:t>
      </w:r>
      <w:r w:rsidRPr="00322024">
        <w:rPr>
          <w:rFonts w:hAnsi="Times New Roman" w:ascii="Times New Roman"/>
          <w:sz w:val="24"/>
          <w:szCs w:val="24"/>
        </w:rPr>
        <w:t xml:space="preserve">propisano je da stečajni upravitelj ima pravo na nagradu za svoj rad te na naknadu stvarnih troškova (stavak 1.). Nagradu stečajnom upravitelju rješenjem određuje </w:t>
      </w:r>
      <w:r w:rsidR="00FB2303">
        <w:rPr>
          <w:rFonts w:hAnsi="Times New Roman" w:ascii="Times New Roman"/>
          <w:sz w:val="24"/>
          <w:szCs w:val="24"/>
        </w:rPr>
        <w:t xml:space="preserve">sud </w:t>
      </w:r>
      <w:r w:rsidRPr="00322024">
        <w:rPr>
          <w:rFonts w:hAnsi="Times New Roman" w:ascii="Times New Roman"/>
          <w:sz w:val="24"/>
          <w:szCs w:val="24"/>
        </w:rPr>
        <w:t>prema</w:t>
      </w:r>
      <w:r w:rsidR="00FB2303">
        <w:rPr>
          <w:rFonts w:hAnsi="Times New Roman" w:ascii="Times New Roman"/>
          <w:sz w:val="24"/>
          <w:szCs w:val="24"/>
        </w:rPr>
        <w:t xml:space="preserve"> Uredbi kojom </w:t>
      </w:r>
      <w:r w:rsidRPr="00322024">
        <w:rPr>
          <w:rFonts w:hAnsi="Times New Roman" w:ascii="Times New Roman"/>
          <w:sz w:val="24"/>
          <w:szCs w:val="24"/>
        </w:rPr>
        <w:t>Vlada Republike Hrvatske utvrđuje kriterije i način obračuna i plaćanja nagrade stečajnim upraviteljima</w:t>
      </w:r>
      <w:r w:rsidR="00007C7C">
        <w:rPr>
          <w:rFonts w:hAnsi="Times New Roman" w:ascii="Times New Roman"/>
          <w:sz w:val="24"/>
          <w:szCs w:val="24"/>
        </w:rPr>
        <w:t xml:space="preserve"> (stavak 2</w:t>
      </w:r>
      <w:r w:rsidR="00FB2303">
        <w:rPr>
          <w:rFonts w:hAnsi="Times New Roman" w:ascii="Times New Roman"/>
          <w:sz w:val="24"/>
          <w:szCs w:val="24"/>
        </w:rPr>
        <w:t>.</w:t>
      </w:r>
      <w:r w:rsidR="00007C7C">
        <w:rPr>
          <w:rFonts w:hAnsi="Times New Roman" w:ascii="Times New Roman"/>
          <w:sz w:val="24"/>
          <w:szCs w:val="24"/>
        </w:rPr>
        <w:t>).</w:t>
      </w:r>
      <w:r w:rsidR="00FB2303">
        <w:rPr>
          <w:rFonts w:hAnsi="Times New Roman" w:ascii="Times New Roman"/>
          <w:sz w:val="24"/>
          <w:szCs w:val="24"/>
        </w:rPr>
        <w:t xml:space="preserve"> </w:t>
      </w:r>
    </w:p>
    <w:p w:rsidRDefault="00FB2303" w:rsidP="0026248E" w:rsidR="00FB2303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26248E" w:rsidP="0026248E" w:rsidR="00007C7C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ab/>
      </w:r>
      <w:r w:rsidR="00007C7C">
        <w:rPr>
          <w:rFonts w:hAnsi="Times New Roman" w:ascii="Times New Roman"/>
          <w:sz w:val="24"/>
          <w:szCs w:val="24"/>
        </w:rPr>
        <w:t>Odredbama</w:t>
      </w:r>
      <w:r w:rsidR="00007C7C" w:rsidRPr="00322024">
        <w:rPr>
          <w:rFonts w:hAnsi="Times New Roman" w:ascii="Times New Roman"/>
          <w:sz w:val="24"/>
          <w:szCs w:val="24"/>
        </w:rPr>
        <w:t xml:space="preserve"> </w:t>
      </w:r>
      <w:r w:rsidR="00007C7C">
        <w:rPr>
          <w:rFonts w:hAnsi="Times New Roman" w:ascii="Times New Roman"/>
          <w:sz w:val="24"/>
          <w:szCs w:val="24"/>
        </w:rPr>
        <w:t>čl. 2. st. 1. i 2. Uredbe</w:t>
      </w:r>
      <w:r w:rsidRPr="00322024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</w:t>
      </w:r>
      <w:r w:rsidR="00BB3866" w:rsidRPr="00322024">
        <w:rPr>
          <w:rFonts w:hAnsi="Times New Roman" w:ascii="Times New Roman"/>
          <w:sz w:val="24"/>
          <w:szCs w:val="24"/>
        </w:rPr>
        <w:t>arodne novine</w:t>
      </w:r>
      <w:r w:rsidRPr="00322024">
        <w:rPr>
          <w:rFonts w:hAnsi="Times New Roman" w:ascii="Times New Roman"/>
          <w:sz w:val="24"/>
          <w:szCs w:val="24"/>
        </w:rPr>
        <w:t xml:space="preserve"> br. </w:t>
      </w:r>
      <w:r w:rsidR="00FB2303">
        <w:rPr>
          <w:rFonts w:hAnsi="Times New Roman" w:ascii="Times New Roman"/>
          <w:sz w:val="24"/>
          <w:szCs w:val="24"/>
        </w:rPr>
        <w:t>105/15</w:t>
      </w:r>
      <w:r w:rsidR="00BB3866" w:rsidRPr="00322024">
        <w:rPr>
          <w:rFonts w:hAnsi="Times New Roman" w:ascii="Times New Roman"/>
          <w:sz w:val="24"/>
          <w:szCs w:val="24"/>
        </w:rPr>
        <w:t>,</w:t>
      </w:r>
      <w:r w:rsidRPr="00322024">
        <w:rPr>
          <w:rFonts w:hAnsi="Times New Roman" w:ascii="Times New Roman"/>
          <w:sz w:val="24"/>
          <w:szCs w:val="24"/>
        </w:rPr>
        <w:t xml:space="preserve"> dalje Uredba)</w:t>
      </w:r>
      <w:r w:rsidR="00007C7C">
        <w:rPr>
          <w:rFonts w:hAnsi="Times New Roman" w:ascii="Times New Roman"/>
          <w:sz w:val="24"/>
          <w:szCs w:val="24"/>
        </w:rPr>
        <w:t xml:space="preserve"> propisano je da stečajni upravitelj, privremeni stečajni upravitelj, povjerenik predstečajnog postupka i stečajni povjerenik imaju pravo na nagradu za obavljene poslove te da istima nagradu za obavljene poslove određuje sud prema pravilima Uredbe </w:t>
      </w:r>
      <w:r w:rsidR="005A44F1">
        <w:rPr>
          <w:rFonts w:hAnsi="Times New Roman" w:ascii="Times New Roman"/>
          <w:sz w:val="24"/>
          <w:szCs w:val="24"/>
        </w:rPr>
        <w:t>nakon što oni dovrše sve poslove za koje su imenovani.</w:t>
      </w:r>
    </w:p>
    <w:p w:rsidRDefault="00007C7C" w:rsidP="0026248E" w:rsidR="00007C7C">
      <w:pPr>
        <w:jc w:val="both"/>
        <w:rPr>
          <w:rFonts w:hAnsi="Times New Roman" w:ascii="Times New Roman"/>
          <w:sz w:val="24"/>
          <w:szCs w:val="24"/>
        </w:rPr>
      </w:pPr>
    </w:p>
    <w:p w:rsidRDefault="005A44F1" w:rsidP="005A44F1" w:rsidR="00FB23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Odredbama čl.</w:t>
      </w:r>
      <w:r w:rsidR="00FB2303">
        <w:rPr>
          <w:rFonts w:hAnsi="Times New Roman" w:ascii="Times New Roman"/>
          <w:sz w:val="24"/>
          <w:szCs w:val="24"/>
        </w:rPr>
        <w:t xml:space="preserve"> 4.</w:t>
      </w:r>
      <w:r>
        <w:rPr>
          <w:rFonts w:hAnsi="Times New Roman" w:ascii="Times New Roman"/>
          <w:sz w:val="24"/>
          <w:szCs w:val="24"/>
        </w:rPr>
        <w:t xml:space="preserve"> st 1. i 2.</w:t>
      </w:r>
      <w:r w:rsidR="0026248E" w:rsidRPr="00322024">
        <w:rPr>
          <w:rFonts w:hAnsi="Times New Roman" w:ascii="Times New Roman"/>
          <w:sz w:val="24"/>
          <w:szCs w:val="24"/>
        </w:rPr>
        <w:t xml:space="preserve"> Uredbe propisano</w:t>
      </w:r>
      <w:r>
        <w:rPr>
          <w:rFonts w:hAnsi="Times New Roman" w:ascii="Times New Roman"/>
          <w:sz w:val="24"/>
          <w:szCs w:val="24"/>
        </w:rPr>
        <w:t xml:space="preserve"> je</w:t>
      </w:r>
      <w:r w:rsidR="0026248E" w:rsidRPr="00322024">
        <w:rPr>
          <w:rFonts w:hAnsi="Times New Roman" w:ascii="Times New Roman"/>
          <w:sz w:val="24"/>
          <w:szCs w:val="24"/>
        </w:rPr>
        <w:t xml:space="preserve"> da</w:t>
      </w:r>
      <w:r w:rsidR="00FB2303">
        <w:rPr>
          <w:rFonts w:hAnsi="Times New Roman" w:ascii="Times New Roman"/>
          <w:sz w:val="24"/>
          <w:szCs w:val="24"/>
        </w:rPr>
        <w:t xml:space="preserve"> privremenom stečajnom upravitelju pripada pravo na jednokratnu nagradu za poslove obavljene u prethodnom postupku u iznosu od 3.000,00 kn do 20.000,00 kn, kao i da tu nagradu privremenom stečajnom upravitelju određuje sud vodeći računa o složenosti poslova koje je obavio. </w:t>
      </w:r>
    </w:p>
    <w:p w:rsidRDefault="005A44F1" w:rsidP="005A44F1" w:rsidR="005A44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odredbi čl. 15. Uredbe, svi iznosi koji se primjenjuju u Uredbi su bruto iznosi, odnosno iznosi prije odbitaka pripadajućih doprinosa iz osnovice, poreza ili drugih naknada.</w:t>
      </w:r>
    </w:p>
    <w:p w:rsidRDefault="0026248E" w:rsidP="0026248E" w:rsidR="0026248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26248E" w:rsidP="0026248E" w:rsidR="0026248E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ab/>
        <w:t>Imajući u vidu naprijed navedene odredbe SZ-a</w:t>
      </w:r>
      <w:r w:rsidR="00FB2303">
        <w:rPr>
          <w:rFonts w:hAnsi="Times New Roman" w:ascii="Times New Roman"/>
          <w:sz w:val="24"/>
          <w:szCs w:val="24"/>
        </w:rPr>
        <w:t>, SZ/15 te</w:t>
      </w:r>
      <w:r w:rsidRPr="00322024">
        <w:rPr>
          <w:rFonts w:hAnsi="Times New Roman" w:ascii="Times New Roman"/>
          <w:sz w:val="24"/>
          <w:szCs w:val="24"/>
        </w:rPr>
        <w:t xml:space="preserve"> Uredbe, kao i obzirom da j</w:t>
      </w:r>
      <w:r w:rsidR="00BB3866" w:rsidRPr="00322024">
        <w:rPr>
          <w:rFonts w:hAnsi="Times New Roman" w:ascii="Times New Roman"/>
          <w:sz w:val="24"/>
          <w:szCs w:val="24"/>
        </w:rPr>
        <w:t>e po ocjeni ovog suda privremena stečajna</w:t>
      </w:r>
      <w:r w:rsidRPr="00322024">
        <w:rPr>
          <w:rFonts w:hAnsi="Times New Roman" w:ascii="Times New Roman"/>
          <w:sz w:val="24"/>
          <w:szCs w:val="24"/>
        </w:rPr>
        <w:t xml:space="preserve"> upravitelj</w:t>
      </w:r>
      <w:r w:rsidR="00BB3866" w:rsidRPr="00322024">
        <w:rPr>
          <w:rFonts w:hAnsi="Times New Roman" w:ascii="Times New Roman"/>
          <w:sz w:val="24"/>
          <w:szCs w:val="24"/>
        </w:rPr>
        <w:t>ica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FB2303">
        <w:rPr>
          <w:rFonts w:hAnsi="Times New Roman" w:ascii="Times New Roman"/>
          <w:sz w:val="24"/>
          <w:szCs w:val="24"/>
        </w:rPr>
        <w:t>Anči Bašić</w:t>
      </w:r>
      <w:r w:rsidR="00C546B1" w:rsidRPr="00322024">
        <w:rPr>
          <w:rFonts w:hAnsi="Times New Roman" w:ascii="Times New Roman"/>
          <w:sz w:val="24"/>
          <w:szCs w:val="24"/>
        </w:rPr>
        <w:t xml:space="preserve"> </w:t>
      </w:r>
      <w:r w:rsidR="00BB3866" w:rsidRPr="00322024">
        <w:rPr>
          <w:rFonts w:hAnsi="Times New Roman" w:ascii="Times New Roman"/>
          <w:sz w:val="24"/>
          <w:szCs w:val="24"/>
        </w:rPr>
        <w:t>svoju službu</w:t>
      </w:r>
      <w:r w:rsidR="00FB2303">
        <w:rPr>
          <w:rFonts w:hAnsi="Times New Roman" w:ascii="Times New Roman"/>
          <w:sz w:val="24"/>
          <w:szCs w:val="24"/>
        </w:rPr>
        <w:t xml:space="preserve"> privremenog stečajnog upravitelja</w:t>
      </w:r>
      <w:r w:rsidR="00BB3866" w:rsidRPr="00322024">
        <w:rPr>
          <w:rFonts w:hAnsi="Times New Roman" w:ascii="Times New Roman"/>
          <w:sz w:val="24"/>
          <w:szCs w:val="24"/>
        </w:rPr>
        <w:t xml:space="preserve"> </w:t>
      </w:r>
      <w:r w:rsidR="00FB2303">
        <w:rPr>
          <w:rFonts w:hAnsi="Times New Roman" w:ascii="Times New Roman"/>
          <w:sz w:val="24"/>
          <w:szCs w:val="24"/>
        </w:rPr>
        <w:t xml:space="preserve">obavila </w:t>
      </w:r>
      <w:r w:rsidRPr="00322024">
        <w:rPr>
          <w:rFonts w:hAnsi="Times New Roman" w:ascii="Times New Roman"/>
          <w:sz w:val="24"/>
          <w:szCs w:val="24"/>
        </w:rPr>
        <w:t>stručno i savjesno, ispi</w:t>
      </w:r>
      <w:r w:rsidR="00BB3866" w:rsidRPr="00322024">
        <w:rPr>
          <w:rFonts w:hAnsi="Times New Roman" w:ascii="Times New Roman"/>
          <w:sz w:val="24"/>
          <w:szCs w:val="24"/>
        </w:rPr>
        <w:t>tala</w:t>
      </w:r>
      <w:r w:rsidRPr="00322024">
        <w:rPr>
          <w:rFonts w:hAnsi="Times New Roman" w:ascii="Times New Roman"/>
          <w:sz w:val="24"/>
          <w:szCs w:val="24"/>
        </w:rPr>
        <w:t xml:space="preserve"> je gospodarski položaj dužnika, njegove imovinske prilike</w:t>
      </w:r>
      <w:r w:rsidR="00BB3866" w:rsidRPr="00322024">
        <w:rPr>
          <w:rFonts w:hAnsi="Times New Roman" w:ascii="Times New Roman"/>
          <w:sz w:val="24"/>
          <w:szCs w:val="24"/>
        </w:rPr>
        <w:t>, dala</w:t>
      </w:r>
      <w:r w:rsidR="004D4652" w:rsidRPr="00322024">
        <w:rPr>
          <w:rFonts w:hAnsi="Times New Roman" w:ascii="Times New Roman"/>
          <w:sz w:val="24"/>
          <w:szCs w:val="24"/>
        </w:rPr>
        <w:t xml:space="preserve"> je svoje mišljenje o postojanju stečajnih razloga kod dužnika i dr.,</w:t>
      </w:r>
      <w:r w:rsidR="00BB3866" w:rsidRPr="00322024">
        <w:rPr>
          <w:rFonts w:hAnsi="Times New Roman" w:ascii="Times New Roman"/>
          <w:sz w:val="24"/>
          <w:szCs w:val="24"/>
        </w:rPr>
        <w:t xml:space="preserve"> te je o svemu tome obavijestila</w:t>
      </w:r>
      <w:r w:rsidRPr="00322024">
        <w:rPr>
          <w:rFonts w:hAnsi="Times New Roman" w:ascii="Times New Roman"/>
          <w:sz w:val="24"/>
          <w:szCs w:val="24"/>
        </w:rPr>
        <w:t xml:space="preserve"> sud u svom pisanom izvješću od </w:t>
      </w:r>
      <w:r w:rsidR="008C694A">
        <w:rPr>
          <w:rFonts w:hAnsi="Times New Roman" w:ascii="Times New Roman"/>
          <w:sz w:val="24"/>
          <w:szCs w:val="24"/>
        </w:rPr>
        <w:t>13.11.2015</w:t>
      </w:r>
      <w:r w:rsidRPr="00322024">
        <w:rPr>
          <w:rFonts w:hAnsi="Times New Roman" w:ascii="Times New Roman"/>
          <w:sz w:val="24"/>
          <w:szCs w:val="24"/>
        </w:rPr>
        <w:t>. god.</w:t>
      </w:r>
      <w:r w:rsidR="00C546B1" w:rsidRPr="00322024">
        <w:rPr>
          <w:rFonts w:hAnsi="Times New Roman" w:ascii="Times New Roman"/>
          <w:sz w:val="24"/>
          <w:szCs w:val="24"/>
        </w:rPr>
        <w:t xml:space="preserve">, kao i na ročištu održanom </w:t>
      </w:r>
      <w:r w:rsidR="00123531">
        <w:rPr>
          <w:rFonts w:hAnsi="Times New Roman" w:ascii="Times New Roman"/>
          <w:sz w:val="24"/>
          <w:szCs w:val="24"/>
        </w:rPr>
        <w:t xml:space="preserve">u prethodnom postupku </w:t>
      </w:r>
      <w:r w:rsidR="008C694A">
        <w:rPr>
          <w:rFonts w:hAnsi="Times New Roman" w:ascii="Times New Roman"/>
          <w:sz w:val="24"/>
          <w:szCs w:val="24"/>
        </w:rPr>
        <w:t>19.11.</w:t>
      </w:r>
      <w:r w:rsidR="00123531">
        <w:rPr>
          <w:rFonts w:hAnsi="Times New Roman" w:ascii="Times New Roman"/>
          <w:sz w:val="24"/>
          <w:szCs w:val="24"/>
        </w:rPr>
        <w:t>2015</w:t>
      </w:r>
      <w:r w:rsidR="00C546B1" w:rsidRPr="00322024">
        <w:rPr>
          <w:rFonts w:hAnsi="Times New Roman" w:ascii="Times New Roman"/>
          <w:sz w:val="24"/>
          <w:szCs w:val="24"/>
        </w:rPr>
        <w:t>. god.</w:t>
      </w:r>
      <w:r w:rsidRPr="00322024">
        <w:rPr>
          <w:rFonts w:hAnsi="Times New Roman" w:ascii="Times New Roman"/>
          <w:sz w:val="24"/>
          <w:szCs w:val="24"/>
        </w:rPr>
        <w:t>,</w:t>
      </w:r>
      <w:r w:rsidR="00C546B1" w:rsidRPr="00322024">
        <w:rPr>
          <w:rFonts w:hAnsi="Times New Roman" w:ascii="Times New Roman"/>
          <w:sz w:val="24"/>
          <w:szCs w:val="24"/>
        </w:rPr>
        <w:t xml:space="preserve"> a na temelju kojeg izvješća, kao i rezultata prethodnog postupka je donesena odluka o otvaranju i zaključenju stečajnog postupka u ovom predmetu</w:t>
      </w:r>
      <w:r w:rsidR="00F05A1B" w:rsidRPr="00322024">
        <w:rPr>
          <w:rFonts w:hAnsi="Times New Roman" w:ascii="Times New Roman"/>
          <w:sz w:val="24"/>
          <w:szCs w:val="24"/>
        </w:rPr>
        <w:t>, to stoga sud smatra da ista</w:t>
      </w:r>
      <w:r w:rsidRPr="00322024">
        <w:rPr>
          <w:rFonts w:hAnsi="Times New Roman" w:ascii="Times New Roman"/>
          <w:sz w:val="24"/>
          <w:szCs w:val="24"/>
        </w:rPr>
        <w:t xml:space="preserve"> ima pravo na nagradu za </w:t>
      </w:r>
      <w:r w:rsidR="005A44F1">
        <w:rPr>
          <w:rFonts w:hAnsi="Times New Roman" w:ascii="Times New Roman"/>
          <w:sz w:val="24"/>
          <w:szCs w:val="24"/>
        </w:rPr>
        <w:t>obavljene poslove privremenog stečajnog upravitelja</w:t>
      </w:r>
      <w:r w:rsidR="00F05A1B" w:rsidRPr="00322024">
        <w:rPr>
          <w:rFonts w:hAnsi="Times New Roman" w:ascii="Times New Roman"/>
          <w:sz w:val="24"/>
          <w:szCs w:val="24"/>
        </w:rPr>
        <w:t>, a koju nagradu je ovaj su</w:t>
      </w:r>
      <w:r w:rsidR="00A5295C">
        <w:rPr>
          <w:rFonts w:hAnsi="Times New Roman" w:ascii="Times New Roman"/>
          <w:sz w:val="24"/>
          <w:szCs w:val="24"/>
        </w:rPr>
        <w:t>d odredio u</w:t>
      </w:r>
      <w:r w:rsidR="008C694A">
        <w:rPr>
          <w:rFonts w:hAnsi="Times New Roman" w:ascii="Times New Roman"/>
          <w:sz w:val="24"/>
          <w:szCs w:val="24"/>
        </w:rPr>
        <w:t xml:space="preserve"> zatraženom</w:t>
      </w:r>
      <w:r w:rsidR="00A5295C">
        <w:rPr>
          <w:rFonts w:hAnsi="Times New Roman" w:ascii="Times New Roman"/>
          <w:sz w:val="24"/>
          <w:szCs w:val="24"/>
        </w:rPr>
        <w:t xml:space="preserve"> iznosu od </w:t>
      </w:r>
      <w:r w:rsidR="008C694A">
        <w:rPr>
          <w:rFonts w:hAnsi="Times New Roman" w:ascii="Times New Roman"/>
          <w:sz w:val="24"/>
          <w:szCs w:val="24"/>
        </w:rPr>
        <w:t>4.000</w:t>
      </w:r>
      <w:r w:rsidR="00F05A1B" w:rsidRPr="00322024">
        <w:rPr>
          <w:rFonts w:hAnsi="Times New Roman" w:ascii="Times New Roman"/>
          <w:sz w:val="24"/>
          <w:szCs w:val="24"/>
        </w:rPr>
        <w:t xml:space="preserve">,00 kn </w:t>
      </w:r>
      <w:r w:rsidR="008C694A">
        <w:rPr>
          <w:rFonts w:hAnsi="Times New Roman" w:ascii="Times New Roman"/>
          <w:sz w:val="24"/>
          <w:szCs w:val="24"/>
        </w:rPr>
        <w:t>bruto</w:t>
      </w:r>
      <w:r w:rsidR="00F05A1B" w:rsidRPr="00322024">
        <w:rPr>
          <w:rFonts w:hAnsi="Times New Roman" w:ascii="Times New Roman"/>
          <w:sz w:val="24"/>
          <w:szCs w:val="24"/>
        </w:rPr>
        <w:t>.</w:t>
      </w:r>
      <w:r w:rsidRPr="00322024">
        <w:rPr>
          <w:rFonts w:hAnsi="Times New Roman" w:ascii="Times New Roman"/>
          <w:sz w:val="24"/>
          <w:szCs w:val="24"/>
        </w:rPr>
        <w:t xml:space="preserve"> Iznos nagrade od </w:t>
      </w:r>
      <w:r w:rsidR="008C694A">
        <w:rPr>
          <w:rFonts w:hAnsi="Times New Roman" w:ascii="Times New Roman"/>
          <w:sz w:val="24"/>
          <w:szCs w:val="24"/>
        </w:rPr>
        <w:t>4.000</w:t>
      </w:r>
      <w:r w:rsidRPr="00322024">
        <w:rPr>
          <w:rFonts w:hAnsi="Times New Roman" w:ascii="Times New Roman"/>
          <w:sz w:val="24"/>
          <w:szCs w:val="24"/>
        </w:rPr>
        <w:t xml:space="preserve">,00 kn </w:t>
      </w:r>
      <w:r w:rsidR="008C694A">
        <w:rPr>
          <w:rFonts w:hAnsi="Times New Roman" w:ascii="Times New Roman"/>
          <w:sz w:val="24"/>
          <w:szCs w:val="24"/>
        </w:rPr>
        <w:t>bruto</w:t>
      </w:r>
      <w:r w:rsidR="00F05A1B" w:rsidRPr="00322024">
        <w:rPr>
          <w:rFonts w:hAnsi="Times New Roman" w:ascii="Times New Roman"/>
          <w:sz w:val="24"/>
          <w:szCs w:val="24"/>
        </w:rPr>
        <w:t xml:space="preserve"> sud smatra realnim,</w:t>
      </w:r>
      <w:r w:rsidRPr="00322024">
        <w:rPr>
          <w:rFonts w:hAnsi="Times New Roman" w:ascii="Times New Roman"/>
          <w:sz w:val="24"/>
          <w:szCs w:val="24"/>
        </w:rPr>
        <w:t xml:space="preserve"> prihvatljivim</w:t>
      </w:r>
      <w:r w:rsidR="00F05A1B" w:rsidRPr="00322024">
        <w:rPr>
          <w:rFonts w:hAnsi="Times New Roman" w:ascii="Times New Roman"/>
          <w:sz w:val="24"/>
          <w:szCs w:val="24"/>
        </w:rPr>
        <w:t xml:space="preserve"> i adekvatnim uloženom trudu</w:t>
      </w:r>
      <w:r w:rsidR="008C694A">
        <w:rPr>
          <w:rFonts w:hAnsi="Times New Roman" w:ascii="Times New Roman"/>
          <w:sz w:val="24"/>
          <w:szCs w:val="24"/>
        </w:rPr>
        <w:t xml:space="preserve"> i </w:t>
      </w:r>
      <w:r w:rsidR="00F05A1B" w:rsidRPr="00322024">
        <w:rPr>
          <w:rFonts w:hAnsi="Times New Roman" w:ascii="Times New Roman"/>
          <w:sz w:val="24"/>
          <w:szCs w:val="24"/>
        </w:rPr>
        <w:t>poduzetim aktivnostima od strane privremene stečajne upraviteljice,</w:t>
      </w:r>
      <w:r w:rsidR="008C694A">
        <w:rPr>
          <w:rFonts w:hAnsi="Times New Roman" w:ascii="Times New Roman"/>
          <w:sz w:val="24"/>
          <w:szCs w:val="24"/>
        </w:rPr>
        <w:t xml:space="preserve"> kao i u skladu sa složenostima poslova koja je ista obavila,</w:t>
      </w:r>
      <w:r w:rsidR="00F05A1B" w:rsidRPr="00322024">
        <w:rPr>
          <w:rFonts w:hAnsi="Times New Roman" w:ascii="Times New Roman"/>
          <w:sz w:val="24"/>
          <w:szCs w:val="24"/>
        </w:rPr>
        <w:t xml:space="preserve"> a</w:t>
      </w:r>
      <w:r w:rsidRPr="00322024">
        <w:rPr>
          <w:rFonts w:hAnsi="Times New Roman" w:ascii="Times New Roman"/>
          <w:sz w:val="24"/>
          <w:szCs w:val="24"/>
        </w:rPr>
        <w:t xml:space="preserve"> isti </w:t>
      </w:r>
      <w:r w:rsidR="00B03170" w:rsidRPr="00322024">
        <w:rPr>
          <w:rFonts w:hAnsi="Times New Roman" w:ascii="Times New Roman"/>
          <w:sz w:val="24"/>
          <w:szCs w:val="24"/>
        </w:rPr>
        <w:t xml:space="preserve">se </w:t>
      </w:r>
      <w:r w:rsidRPr="00322024">
        <w:rPr>
          <w:rFonts w:hAnsi="Times New Roman" w:ascii="Times New Roman"/>
          <w:sz w:val="24"/>
          <w:szCs w:val="24"/>
        </w:rPr>
        <w:t>iznos kreće u okvirima</w:t>
      </w:r>
      <w:r w:rsidR="00F05A1B" w:rsidRPr="00322024">
        <w:rPr>
          <w:rFonts w:hAnsi="Times New Roman" w:ascii="Times New Roman"/>
          <w:sz w:val="24"/>
          <w:szCs w:val="24"/>
        </w:rPr>
        <w:t xml:space="preserve"> </w:t>
      </w:r>
      <w:r w:rsidRPr="00322024">
        <w:rPr>
          <w:rFonts w:hAnsi="Times New Roman" w:ascii="Times New Roman"/>
          <w:sz w:val="24"/>
          <w:szCs w:val="24"/>
        </w:rPr>
        <w:t xml:space="preserve">sredstava </w:t>
      </w:r>
      <w:r w:rsidR="00F05A1B" w:rsidRPr="00322024">
        <w:rPr>
          <w:rFonts w:hAnsi="Times New Roman" w:ascii="Times New Roman"/>
          <w:sz w:val="24"/>
          <w:szCs w:val="24"/>
        </w:rPr>
        <w:t xml:space="preserve">predujmljenih </w:t>
      </w:r>
      <w:r w:rsidRPr="00322024">
        <w:rPr>
          <w:rFonts w:hAnsi="Times New Roman" w:ascii="Times New Roman"/>
          <w:sz w:val="24"/>
          <w:szCs w:val="24"/>
        </w:rPr>
        <w:t xml:space="preserve">za troškove prethodnog postupka, kao i u okvirima iz čl. </w:t>
      </w:r>
      <w:r w:rsidR="008C694A">
        <w:rPr>
          <w:rFonts w:hAnsi="Times New Roman" w:ascii="Times New Roman"/>
          <w:sz w:val="24"/>
          <w:szCs w:val="24"/>
        </w:rPr>
        <w:t>4. st. 1.</w:t>
      </w:r>
      <w:r w:rsidRPr="00322024">
        <w:rPr>
          <w:rFonts w:hAnsi="Times New Roman" w:ascii="Times New Roman"/>
          <w:sz w:val="24"/>
          <w:szCs w:val="24"/>
        </w:rPr>
        <w:t xml:space="preserve"> Uredbe. </w:t>
      </w:r>
    </w:p>
    <w:p w:rsidRDefault="00C546B1" w:rsidP="0026248E" w:rsidR="00C546B1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26248E" w:rsidP="008C694A" w:rsidR="008C69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Slijedom svega naprijed navedenog, sud </w:t>
      </w:r>
      <w:r w:rsidR="005C65D7" w:rsidRPr="00322024">
        <w:rPr>
          <w:rFonts w:hAnsi="Times New Roman" w:ascii="Times New Roman"/>
          <w:sz w:val="24"/>
          <w:szCs w:val="24"/>
        </w:rPr>
        <w:t xml:space="preserve">je prihvatio zahtjev </w:t>
      </w:r>
      <w:r w:rsidR="008C694A">
        <w:rPr>
          <w:rFonts w:hAnsi="Times New Roman" w:ascii="Times New Roman"/>
          <w:sz w:val="24"/>
          <w:szCs w:val="24"/>
        </w:rPr>
        <w:t xml:space="preserve">Anči Bašić za određivanje nagrade na ime </w:t>
      </w:r>
      <w:r w:rsidR="005A44F1">
        <w:rPr>
          <w:rFonts w:hAnsi="Times New Roman" w:ascii="Times New Roman"/>
          <w:sz w:val="24"/>
          <w:szCs w:val="24"/>
        </w:rPr>
        <w:t>obavljenih poslova</w:t>
      </w:r>
      <w:r w:rsidR="008C694A">
        <w:rPr>
          <w:rFonts w:hAnsi="Times New Roman" w:ascii="Times New Roman"/>
          <w:sz w:val="24"/>
          <w:szCs w:val="24"/>
        </w:rPr>
        <w:t xml:space="preserve"> u svojstvu </w:t>
      </w:r>
      <w:r w:rsidR="005C65D7" w:rsidRPr="00322024">
        <w:rPr>
          <w:rFonts w:hAnsi="Times New Roman" w:ascii="Times New Roman"/>
          <w:sz w:val="24"/>
          <w:szCs w:val="24"/>
        </w:rPr>
        <w:t>privremene stečajne upraviteljice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 w:rsidR="00157456" w:rsidRPr="00322024">
        <w:rPr>
          <w:rFonts w:hAnsi="Times New Roman" w:ascii="Times New Roman"/>
          <w:sz w:val="24"/>
          <w:szCs w:val="24"/>
        </w:rPr>
        <w:t>te je istoj odredio nagradu</w:t>
      </w:r>
      <w:r w:rsidR="008C694A">
        <w:rPr>
          <w:rFonts w:hAnsi="Times New Roman" w:ascii="Times New Roman"/>
          <w:sz w:val="24"/>
          <w:szCs w:val="24"/>
        </w:rPr>
        <w:t xml:space="preserve"> u zatraženom</w:t>
      </w:r>
      <w:r w:rsidR="004D4652" w:rsidRPr="00322024">
        <w:rPr>
          <w:rFonts w:hAnsi="Times New Roman" w:ascii="Times New Roman"/>
          <w:sz w:val="24"/>
          <w:szCs w:val="24"/>
        </w:rPr>
        <w:t xml:space="preserve"> i</w:t>
      </w:r>
      <w:r w:rsidR="008C694A">
        <w:rPr>
          <w:rFonts w:hAnsi="Times New Roman" w:ascii="Times New Roman"/>
          <w:sz w:val="24"/>
          <w:szCs w:val="24"/>
        </w:rPr>
        <w:t xml:space="preserve">znosu od 4.000,00 kn bruto. </w:t>
      </w:r>
    </w:p>
    <w:p w:rsidRDefault="008C694A" w:rsidP="008C694A" w:rsidR="008C694A" w:rsidRPr="003220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Pritom se napominje</w:t>
      </w:r>
      <w:r w:rsidRPr="00322024">
        <w:rPr>
          <w:rFonts w:hAnsi="Times New Roman" w:ascii="Times New Roman"/>
          <w:sz w:val="24"/>
          <w:szCs w:val="24"/>
        </w:rPr>
        <w:t xml:space="preserve"> kak</w:t>
      </w:r>
      <w:r>
        <w:rPr>
          <w:rFonts w:hAnsi="Times New Roman" w:ascii="Times New Roman"/>
          <w:sz w:val="24"/>
          <w:szCs w:val="24"/>
        </w:rPr>
        <w:t>o će se isplata odobrene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nagrade, umanjene za obračunati iznos pripadajućih poreza, prireza i doprinosa, </w:t>
      </w:r>
      <w:r w:rsidRPr="00322024">
        <w:rPr>
          <w:rFonts w:hAnsi="Times New Roman" w:ascii="Times New Roman"/>
          <w:sz w:val="24"/>
          <w:szCs w:val="24"/>
        </w:rPr>
        <w:t xml:space="preserve">izvršiti nakon pravomoćnosti ovog rješenja iz sredstava predujmljenih </w:t>
      </w:r>
      <w:r>
        <w:rPr>
          <w:rFonts w:hAnsi="Times New Roman" w:ascii="Times New Roman"/>
          <w:sz w:val="24"/>
          <w:szCs w:val="24"/>
        </w:rPr>
        <w:t>za pokriće troškova prethodnog</w:t>
      </w:r>
      <w:r w:rsidRPr="00322024">
        <w:rPr>
          <w:rFonts w:hAnsi="Times New Roman" w:ascii="Times New Roman"/>
          <w:sz w:val="24"/>
          <w:szCs w:val="24"/>
        </w:rPr>
        <w:t xml:space="preserve"> postupka.</w:t>
      </w:r>
    </w:p>
    <w:p w:rsidRDefault="008C694A" w:rsidP="0026248E" w:rsidR="008C69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C694A" w:rsidP="0026248E" w:rsidR="00265077" w:rsidRPr="0032202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Radi navedenog, a sukladno naprijed citiranim odredbama SZ-a, SZ/15 i Uredbe</w:t>
      </w:r>
      <w:r w:rsidR="005A44F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odlučeno je kao u toč. I. i II. izreke ovog rješenja. </w:t>
      </w: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366F9" w:rsidR="009E7EC2" w:rsidRPr="00322024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U Splitu, </w:t>
      </w:r>
      <w:r w:rsidR="008C694A">
        <w:rPr>
          <w:rFonts w:hAnsi="Times New Roman" w:ascii="Times New Roman"/>
          <w:sz w:val="24"/>
          <w:szCs w:val="24"/>
        </w:rPr>
        <w:t>4. ožujka 2016</w:t>
      </w:r>
      <w:r w:rsidRPr="00322024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8C694A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322024">
      <w:pPr>
        <w:ind w:firstLine="696" w:left="7092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322024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322024">
      <w:pPr>
        <w:ind w:firstLine="216" w:left="7572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322024" w:rsidP="009E7EC2" w:rsidR="00322024">
      <w:pPr>
        <w:jc w:val="both"/>
        <w:rPr>
          <w:rFonts w:hAnsi="Times New Roman" w:ascii="Times New Roman"/>
          <w:sz w:val="24"/>
          <w:szCs w:val="24"/>
        </w:rPr>
      </w:pPr>
    </w:p>
    <w:p w:rsidRDefault="008C694A" w:rsidP="009E7EC2" w:rsidR="008C694A">
      <w:pPr>
        <w:jc w:val="both"/>
        <w:rPr>
          <w:rFonts w:hAnsi="Times New Roman" w:ascii="Times New Roman"/>
          <w:sz w:val="24"/>
          <w:szCs w:val="24"/>
        </w:rPr>
      </w:pPr>
    </w:p>
    <w:p w:rsidRDefault="008C694A" w:rsidP="009E7EC2" w:rsidR="008C694A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322024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322024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dana dostave ovog rješenja. </w:t>
      </w:r>
    </w:p>
    <w:p w:rsidRDefault="00D55E6E" w:rsidP="009E7EC2" w:rsidR="00D55E6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544596" w:rsidP="009E7EC2" w:rsidR="00544596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DNA:</w:t>
      </w:r>
    </w:p>
    <w:p w:rsidRDefault="008C694A" w:rsidP="009E7EC2" w:rsidR="005C65D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Anči Bašić iz Splita</w:t>
      </w:r>
    </w:p>
    <w:p w:rsidRDefault="008C694A" w:rsidP="009E7EC2" w:rsidR="008C694A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odvjetnici Ani Unković (kao ranijem punomoćniku i članu društva dužnika), na znanje</w:t>
      </w:r>
    </w:p>
    <w:p w:rsidRDefault="008C694A" w:rsidP="009E7EC2" w:rsidR="008C694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 – rok 16 dana</w:t>
      </w:r>
    </w:p>
    <w:p w:rsidRDefault="009E7EC2" w:rsidP="00DB5383" w:rsidR="009E7EC2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u spis</w:t>
      </w:r>
    </w:p>
    <w:sectPr w:rsidSect="00AF6118" w:rsidR="009E7EC2" w:rsidRPr="00322024">
      <w:headerReference w:type="even" r:id="rId10"/>
      <w:headerReference w:type="default" r:id="rId11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209" w:rsidP="009E7EC2" w:rsidR="00E37209">
      <w:r>
        <w:separator/>
      </w:r>
    </w:p>
  </w:endnote>
  <w:endnote w:id="0" w:type="continuationSeparator">
    <w:p w:rsidRDefault="00E37209" w:rsidP="009E7EC2" w:rsidR="00E3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209" w:rsidP="009E7EC2" w:rsidR="00E37209">
      <w:r>
        <w:separator/>
      </w:r>
    </w:p>
  </w:footnote>
  <w:footnote w:id="0" w:type="continuationSeparator">
    <w:p w:rsidRDefault="00E37209" w:rsidP="009E7EC2" w:rsidR="00E37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85E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85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85E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70FA6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B34223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0E03F6">
      <w:rPr>
        <w:rFonts w:hAnsi="Times New Roman" w:ascii="Times New Roman"/>
        <w:sz w:val="24"/>
        <w:szCs w:val="24"/>
      </w:rPr>
      <w:t>127/2015</w:t>
    </w:r>
  </w:p>
  <w:p w:rsidRDefault="008D185E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D185E" w:rsidR="008D185E" w:rsidRPr="00265077">
    <w:pPr>
      <w:pStyle w:val="Zaglavlje"/>
      <w:rPr>
        <w:sz w:val="16"/>
        <w:szCs w:val="16"/>
      </w:rPr>
    </w:pPr>
  </w:p>
  <w:p w:rsidRDefault="008D185E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C72781"/>
    <w:multiLevelType w:val="hybridMultilevel"/>
    <w:tmpl w:val="AF4A58FA"/>
    <w:lvl w:tplc="0602C7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AB2271"/>
    <w:multiLevelType w:val="hybridMultilevel"/>
    <w:tmpl w:val="A4C83C70"/>
    <w:lvl w:tplc="EF6A7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C7C"/>
    <w:rsid w:val="000256BD"/>
    <w:rsid w:val="00061757"/>
    <w:rsid w:val="00064D8B"/>
    <w:rsid w:val="000666DB"/>
    <w:rsid w:val="000967E4"/>
    <w:rsid w:val="000C71D1"/>
    <w:rsid w:val="000D6440"/>
    <w:rsid w:val="000D769F"/>
    <w:rsid w:val="000E03F6"/>
    <w:rsid w:val="00100413"/>
    <w:rsid w:val="00106949"/>
    <w:rsid w:val="0011505F"/>
    <w:rsid w:val="00115DF3"/>
    <w:rsid w:val="00123531"/>
    <w:rsid w:val="00131752"/>
    <w:rsid w:val="001324F3"/>
    <w:rsid w:val="0013676C"/>
    <w:rsid w:val="00147C84"/>
    <w:rsid w:val="00157456"/>
    <w:rsid w:val="0017422F"/>
    <w:rsid w:val="00175245"/>
    <w:rsid w:val="001758D4"/>
    <w:rsid w:val="00176CA4"/>
    <w:rsid w:val="0017748D"/>
    <w:rsid w:val="00181AF2"/>
    <w:rsid w:val="00187057"/>
    <w:rsid w:val="00190B48"/>
    <w:rsid w:val="00196EB7"/>
    <w:rsid w:val="001A2551"/>
    <w:rsid w:val="001C17FB"/>
    <w:rsid w:val="001D19B5"/>
    <w:rsid w:val="001D4887"/>
    <w:rsid w:val="001D5C4A"/>
    <w:rsid w:val="001E1520"/>
    <w:rsid w:val="001E5EA3"/>
    <w:rsid w:val="001F5654"/>
    <w:rsid w:val="00200E29"/>
    <w:rsid w:val="00217DD3"/>
    <w:rsid w:val="00225862"/>
    <w:rsid w:val="00232EBD"/>
    <w:rsid w:val="00235AE7"/>
    <w:rsid w:val="002370DC"/>
    <w:rsid w:val="00237A3C"/>
    <w:rsid w:val="002412CF"/>
    <w:rsid w:val="00247B33"/>
    <w:rsid w:val="0026248E"/>
    <w:rsid w:val="002626F2"/>
    <w:rsid w:val="00264A93"/>
    <w:rsid w:val="00264B6C"/>
    <w:rsid w:val="00265077"/>
    <w:rsid w:val="002702A4"/>
    <w:rsid w:val="00283ED3"/>
    <w:rsid w:val="002A2351"/>
    <w:rsid w:val="002A2D2A"/>
    <w:rsid w:val="002A4497"/>
    <w:rsid w:val="002D73FF"/>
    <w:rsid w:val="002F4D40"/>
    <w:rsid w:val="00306A8D"/>
    <w:rsid w:val="003124FF"/>
    <w:rsid w:val="00322024"/>
    <w:rsid w:val="003311B2"/>
    <w:rsid w:val="00333289"/>
    <w:rsid w:val="00342462"/>
    <w:rsid w:val="003550AB"/>
    <w:rsid w:val="003620D0"/>
    <w:rsid w:val="00367DD5"/>
    <w:rsid w:val="00370E1F"/>
    <w:rsid w:val="0037103F"/>
    <w:rsid w:val="00373D86"/>
    <w:rsid w:val="00374CDB"/>
    <w:rsid w:val="00375F03"/>
    <w:rsid w:val="00386D85"/>
    <w:rsid w:val="003951E9"/>
    <w:rsid w:val="003A34EE"/>
    <w:rsid w:val="003A697B"/>
    <w:rsid w:val="003B1FA1"/>
    <w:rsid w:val="003C225A"/>
    <w:rsid w:val="003C6493"/>
    <w:rsid w:val="003C796A"/>
    <w:rsid w:val="0043068B"/>
    <w:rsid w:val="00432D7B"/>
    <w:rsid w:val="00433E3A"/>
    <w:rsid w:val="00443B8A"/>
    <w:rsid w:val="004532F9"/>
    <w:rsid w:val="00454838"/>
    <w:rsid w:val="00471337"/>
    <w:rsid w:val="004C2345"/>
    <w:rsid w:val="004C5497"/>
    <w:rsid w:val="004C58EC"/>
    <w:rsid w:val="004D2950"/>
    <w:rsid w:val="004D4652"/>
    <w:rsid w:val="004E4E0D"/>
    <w:rsid w:val="00505E67"/>
    <w:rsid w:val="00511D55"/>
    <w:rsid w:val="005261F6"/>
    <w:rsid w:val="0052792A"/>
    <w:rsid w:val="00532AAD"/>
    <w:rsid w:val="00544596"/>
    <w:rsid w:val="005513D6"/>
    <w:rsid w:val="00583CA1"/>
    <w:rsid w:val="005864CE"/>
    <w:rsid w:val="00587181"/>
    <w:rsid w:val="005A44F1"/>
    <w:rsid w:val="005B63D0"/>
    <w:rsid w:val="005B64B5"/>
    <w:rsid w:val="005C063E"/>
    <w:rsid w:val="005C3964"/>
    <w:rsid w:val="005C43E1"/>
    <w:rsid w:val="005C65D7"/>
    <w:rsid w:val="00602B6A"/>
    <w:rsid w:val="00613736"/>
    <w:rsid w:val="00616832"/>
    <w:rsid w:val="00617625"/>
    <w:rsid w:val="006263F4"/>
    <w:rsid w:val="006302EE"/>
    <w:rsid w:val="00631C34"/>
    <w:rsid w:val="00645792"/>
    <w:rsid w:val="00645AE9"/>
    <w:rsid w:val="006854CD"/>
    <w:rsid w:val="00696C1C"/>
    <w:rsid w:val="006A3FF8"/>
    <w:rsid w:val="006A6704"/>
    <w:rsid w:val="006B23E2"/>
    <w:rsid w:val="006C2A7C"/>
    <w:rsid w:val="006E33DF"/>
    <w:rsid w:val="006E4A27"/>
    <w:rsid w:val="006E4DEE"/>
    <w:rsid w:val="007248B8"/>
    <w:rsid w:val="00725728"/>
    <w:rsid w:val="00726EDF"/>
    <w:rsid w:val="00770FA6"/>
    <w:rsid w:val="007725FF"/>
    <w:rsid w:val="0077638B"/>
    <w:rsid w:val="00794628"/>
    <w:rsid w:val="007A0D67"/>
    <w:rsid w:val="007A44C2"/>
    <w:rsid w:val="007B5064"/>
    <w:rsid w:val="007E61EC"/>
    <w:rsid w:val="007E6B7D"/>
    <w:rsid w:val="007E7F67"/>
    <w:rsid w:val="007F20C8"/>
    <w:rsid w:val="0081749E"/>
    <w:rsid w:val="00847054"/>
    <w:rsid w:val="00864375"/>
    <w:rsid w:val="00884417"/>
    <w:rsid w:val="00891B86"/>
    <w:rsid w:val="0089240F"/>
    <w:rsid w:val="0089511D"/>
    <w:rsid w:val="008B614C"/>
    <w:rsid w:val="008B678E"/>
    <w:rsid w:val="008C694A"/>
    <w:rsid w:val="008D185E"/>
    <w:rsid w:val="008D2F9A"/>
    <w:rsid w:val="008D3741"/>
    <w:rsid w:val="008E15FF"/>
    <w:rsid w:val="008E1FF0"/>
    <w:rsid w:val="008E700A"/>
    <w:rsid w:val="008F3816"/>
    <w:rsid w:val="008F669C"/>
    <w:rsid w:val="00916C42"/>
    <w:rsid w:val="00922303"/>
    <w:rsid w:val="00931AFA"/>
    <w:rsid w:val="009327EC"/>
    <w:rsid w:val="00934D92"/>
    <w:rsid w:val="00940F7B"/>
    <w:rsid w:val="00943CC2"/>
    <w:rsid w:val="0095313F"/>
    <w:rsid w:val="00955B22"/>
    <w:rsid w:val="00977902"/>
    <w:rsid w:val="009B3CB3"/>
    <w:rsid w:val="009C695A"/>
    <w:rsid w:val="009D711F"/>
    <w:rsid w:val="009E4238"/>
    <w:rsid w:val="009E4E1A"/>
    <w:rsid w:val="009E7EC2"/>
    <w:rsid w:val="009F3195"/>
    <w:rsid w:val="00A1520C"/>
    <w:rsid w:val="00A24074"/>
    <w:rsid w:val="00A31551"/>
    <w:rsid w:val="00A33DAF"/>
    <w:rsid w:val="00A35827"/>
    <w:rsid w:val="00A3676A"/>
    <w:rsid w:val="00A43262"/>
    <w:rsid w:val="00A45E30"/>
    <w:rsid w:val="00A5295C"/>
    <w:rsid w:val="00A65FC6"/>
    <w:rsid w:val="00A7065A"/>
    <w:rsid w:val="00A72D96"/>
    <w:rsid w:val="00AC03F9"/>
    <w:rsid w:val="00AD6B13"/>
    <w:rsid w:val="00AD6C39"/>
    <w:rsid w:val="00AE3D57"/>
    <w:rsid w:val="00AF6118"/>
    <w:rsid w:val="00B03170"/>
    <w:rsid w:val="00B0709D"/>
    <w:rsid w:val="00B106D0"/>
    <w:rsid w:val="00B134DA"/>
    <w:rsid w:val="00B34223"/>
    <w:rsid w:val="00B47237"/>
    <w:rsid w:val="00B81AC0"/>
    <w:rsid w:val="00B860D9"/>
    <w:rsid w:val="00BA718E"/>
    <w:rsid w:val="00BB0D0B"/>
    <w:rsid w:val="00BB23D7"/>
    <w:rsid w:val="00BB3866"/>
    <w:rsid w:val="00BB5D68"/>
    <w:rsid w:val="00BE73AD"/>
    <w:rsid w:val="00C06BF6"/>
    <w:rsid w:val="00C3132F"/>
    <w:rsid w:val="00C32DE7"/>
    <w:rsid w:val="00C377D7"/>
    <w:rsid w:val="00C40F70"/>
    <w:rsid w:val="00C546B1"/>
    <w:rsid w:val="00C73722"/>
    <w:rsid w:val="00C81434"/>
    <w:rsid w:val="00C86CC2"/>
    <w:rsid w:val="00CA5ADB"/>
    <w:rsid w:val="00CA7408"/>
    <w:rsid w:val="00CE1B37"/>
    <w:rsid w:val="00CE4D6A"/>
    <w:rsid w:val="00CE58EF"/>
    <w:rsid w:val="00CF4D37"/>
    <w:rsid w:val="00D248FB"/>
    <w:rsid w:val="00D30D86"/>
    <w:rsid w:val="00D35DC0"/>
    <w:rsid w:val="00D44341"/>
    <w:rsid w:val="00D55E6E"/>
    <w:rsid w:val="00D949EA"/>
    <w:rsid w:val="00DB5383"/>
    <w:rsid w:val="00DB71E4"/>
    <w:rsid w:val="00DC7853"/>
    <w:rsid w:val="00DD6F37"/>
    <w:rsid w:val="00DE3CA8"/>
    <w:rsid w:val="00DE6013"/>
    <w:rsid w:val="00E022FA"/>
    <w:rsid w:val="00E13859"/>
    <w:rsid w:val="00E16D21"/>
    <w:rsid w:val="00E366F9"/>
    <w:rsid w:val="00E37209"/>
    <w:rsid w:val="00E44FBA"/>
    <w:rsid w:val="00E5187B"/>
    <w:rsid w:val="00E668F5"/>
    <w:rsid w:val="00EA04C5"/>
    <w:rsid w:val="00EB167D"/>
    <w:rsid w:val="00EC16CA"/>
    <w:rsid w:val="00EC4018"/>
    <w:rsid w:val="00EE3368"/>
    <w:rsid w:val="00EF121B"/>
    <w:rsid w:val="00F05A1B"/>
    <w:rsid w:val="00F22833"/>
    <w:rsid w:val="00F30552"/>
    <w:rsid w:val="00F408A9"/>
    <w:rsid w:val="00F4104E"/>
    <w:rsid w:val="00F43DF4"/>
    <w:rsid w:val="00F461AA"/>
    <w:rsid w:val="00F56D3C"/>
    <w:rsid w:val="00F613A5"/>
    <w:rsid w:val="00F703F3"/>
    <w:rsid w:val="00F72DA3"/>
    <w:rsid w:val="00FA4218"/>
    <w:rsid w:val="00FA6993"/>
    <w:rsid w:val="00FA6AE9"/>
    <w:rsid w:val="00FB2303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770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0FA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0F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0F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770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F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0FA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0F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0F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KOORDINATOR NEKRETNINE d.o.o. za trgovinu i usluge</izvorni_sadrzaj>
    <derivirana_varijabla naziv="DomainObject.Predmet.StrankaFormated_1">  KOORDINATOR NEKRETNINE d.o.o. za trgovinu i usluge</derivirana_varijabla>
  </DomainObject.Predmet.StrankaFormated>
  <DomainObject.Predmet.StrankaFormatedOIB>
    <izvorni_sadrzaj>  KOORDINATOR NEKRETNINE d.o.o. za trgovinu i usluge, OIB 31522476517</izvorni_sadrzaj>
    <derivirana_varijabla naziv="DomainObject.Predmet.StrankaFormatedOIB_1">  KOORDINATOR NEKRETNINE d.o.o. za trgovinu i usluge, OIB 31522476517</derivirana_varijabla>
  </DomainObject.Predmet.StrankaFormatedOIB>
  <DomainObject.Predmet.StrankaFormatedWithAdress>
    <izvorni_sadrzaj> KOORDINATOR NEKRETNINE d.o.o. za trgovinu i usluge, Ulica Marina Držića 13, 21000 Split</izvorni_sadrzaj>
    <derivirana_varijabla naziv="DomainObject.Predmet.StrankaFormatedWithAdress_1"> KOORDINATOR NEKRETNINE d.o.o. za trgovinu i usluge, Ulica Marina Držića 13, 21000 Split</derivirana_varijabla>
  </DomainObject.Predmet.StrankaFormatedWithAdress>
  <DomainObject.Predmet.StrankaFormatedWithAdressOIB>
    <izvorni_sadrzaj> KOORDINATOR NEKRETNINE d.o.o. za trgovinu i usluge, OIB 31522476517, Ulica Marina Držića 13, 21000 Split</izvorni_sadrzaj>
    <derivirana_varijabla naziv="DomainObject.Predmet.StrankaFormatedWithAdressOIB_1"> KOORDINATOR NEKRETNINE d.o.o. za trgovinu i usluge, OIB 31522476517, Ulica Marina Držića 13, 21000 Split</derivirana_varijabla>
  </DomainObject.Predmet.StrankaFormatedWithAdressOIB>
  <DomainObject.Predmet.StrankaWithAdress>
    <izvorni_sadrzaj>KOORDINATOR NEKRETNINE d.o.o. za trgovinu i usluge Ulica Marina Držića 13,21000 Split</izvorni_sadrzaj>
    <derivirana_varijabla naziv="DomainObject.Predmet.StrankaWithAdress_1">KOORDINATOR NEKRETNINE d.o.o. za trgovinu i usluge Ulica Marina Držića 13,21000 Split</derivirana_varijabla>
  </DomainObject.Predmet.StrankaWithAdress>
  <DomainObject.Predmet.StrankaWithAdressOIB>
    <izvorni_sadrzaj>KOORDINATOR NEKRETNINE d.o.o. za trgovinu i usluge, OIB 31522476517, Ulica Marina Držića 13,21000 Split</izvorni_sadrzaj>
    <derivirana_varijabla naziv="DomainObject.Predmet.StrankaWithAdressOIB_1">KOORDINATOR NEKRETNINE d.o.o. za trgovinu i usluge, OIB 31522476517, Ulica Marina Držića 13,21000 Split</derivirana_varijabla>
  </DomainObject.Predmet.StrankaWithAdressOIB>
  <DomainObject.Predmet.StrankaNazivFormated>
    <izvorni_sadrzaj>KOORDINATOR NEKRETNINE d.o.o. za trgovinu i usluge</izvorni_sadrzaj>
    <derivirana_varijabla naziv="DomainObject.Predmet.StrankaNazivFormated_1">KOORDINATOR NEKRETNINE d.o.o. za trgovinu i usluge</derivirana_varijabla>
  </DomainObject.Predmet.StrankaNazivFormated>
  <DomainObject.Predmet.StrankaNazivFormatedOIB>
    <izvorni_sadrzaj>KOORDINATOR NEKRETNINE d.o.o. za trgovinu i usluge, OIB 31522476517</izvorni_sadrzaj>
    <derivirana_varijabla naziv="DomainObject.Predmet.StrankaNazivFormatedOIB_1">KOORDINATOR NEKRETNINE d.o.o. za trgovinu i usluge, OIB 31522476517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KOORDINATOR NEKRETNINE d.o.o. za trgovinu i usluge</item>
    </izvorni_sadrzaj>
    <derivirana_varijabla naziv="DomainObject.Predmet.StrankaListFormated_1">
      <item>KOORDINATOR NEKRETNINE d.o.o. za trgovinu i usluge</item>
    </derivirana_varijabla>
  </DomainObject.Predmet.StrankaListFormated>
  <DomainObject.Predmet.StrankaListFormatedOIB>
    <izvorni_sadrzaj>
      <item>KOORDINATOR NEKRETNINE d.o.o. za trgovinu i usluge, OIB 31522476517</item>
    </izvorni_sadrzaj>
    <derivirana_varijabla naziv="DomainObject.Predmet.StrankaListFormatedOIB_1">
      <item>KOORDINATOR NEKRETNINE d.o.o. za trgovinu i usluge, OIB 31522476517</item>
    </derivirana_varijabla>
  </DomainObject.Predmet.StrankaListFormatedOIB>
  <DomainObject.Predmet.StrankaListFormatedWithAdress>
    <izvorni_sadrzaj>
      <item>KOORDINATOR NEKRETNINE d.o.o. za trgovinu i usluge, Ulica Marina Držića 13, 21000 Split</item>
    </izvorni_sadrzaj>
    <derivirana_varijabla naziv="DomainObject.Predmet.StrankaListFormatedWithAdress_1">
      <item>KOORDINATOR NEKRETNINE d.o.o. za trgovinu i usluge, Ulica Marina Držića 13, 21000 Split</item>
    </derivirana_varijabla>
  </DomainObject.Predmet.StrankaListFormatedWithAdress>
  <DomainObject.Predmet.StrankaListFormatedWithAdressOIB>
    <izvorni_sadrzaj>
      <item>KOORDINATOR NEKRETNINE d.o.o. za trgovinu i usluge, OIB 31522476517, Ulica Marina Držića 13, 21000 Split</item>
    </izvorni_sadrzaj>
    <derivirana_varijabla naziv="DomainObject.Predmet.StrankaListFormatedWithAdressOIB_1">
      <item>KOORDINATOR NEKRETNINE d.o.o. za trgovinu i usluge, OIB 31522476517, Ulica Marina Držića 13, 21000 Split</item>
    </derivirana_varijabla>
  </DomainObject.Predmet.StrankaListFormatedWithAdressOIB>
  <DomainObject.Predmet.StrankaListNazivFormated>
    <izvorni_sadrzaj>
      <item>KOORDINATOR NEKRETNINE d.o.o. za trgovinu i usluge</item>
    </izvorni_sadrzaj>
    <derivirana_varijabla naziv="DomainObject.Predmet.StrankaListNazivFormated_1">
      <item>KOORDINATOR NEKRETNINE d.o.o. za trgovinu i usluge</item>
    </derivirana_varijabla>
  </DomainObject.Predmet.StrankaListNazivFormated>
  <DomainObject.Predmet.StrankaListNazivFormatedOIB>
    <izvorni_sadrzaj>
      <item>KOORDINATOR NEKRETNINE d.o.o. za trgovinu i usluge, OIB 31522476517</item>
    </izvorni_sadrzaj>
    <derivirana_varijabla naziv="DomainObject.Predmet.StrankaListNazivFormatedOIB_1">
      <item>KOORDINATOR NEKRETNINE d.o.o. za trgovinu i usluge, OIB 31522476517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ANA UNKOVIĆ</item>
      <item>ANČI BAŠIĆ</item>
    </izvorni_sadrzaj>
    <derivirana_varijabla naziv="DomainObject.Predmet.OstaliListFormated_1">
      <item>ANA UNKOVIĆ</item>
      <item>ANČI BAŠIĆ</item>
    </derivirana_varijabla>
  </DomainObject.Predmet.OstaliListFormated>
  <DomainObject.Predmet.OstaliListFormatedOIB>
    <izvorni_sadrzaj>
      <item>ANA UNKOVIĆ, OIB 80280648178</item>
      <item>ANČI BAŠIĆ, OIB 38874953663</item>
    </izvorni_sadrzaj>
    <derivirana_varijabla naziv="DomainObject.Predmet.OstaliListFormatedOIB_1">
      <item>ANA UNKOVIĆ, OIB 80280648178</item>
      <item>ANČI BAŠIĆ, OIB 38874953663</item>
    </derivirana_varijabla>
  </DomainObject.Predmet.OstaliListFormatedOIB>
  <DomainObject.Predmet.OstaliListFormatedWithAdress>
    <izvorni_sadrzaj>
      <item>ANA UNKOVIĆ</item>
      <item>ANČI BAŠIĆ, Mažuranićevo šetalište 35, 21000 Split</item>
    </izvorni_sadrzaj>
    <derivirana_varijabla naziv="DomainObject.Predmet.OstaliListFormatedWithAdress_1">
      <item>ANA UNKOVIĆ</item>
      <item>ANČI BAŠIĆ, Mažuranićevo šetalište 35, 21000 Split</item>
    </derivirana_varijabla>
  </DomainObject.Predmet.OstaliListFormatedWithAdress>
  <DomainObject.Predmet.OstaliListFormatedWithAdressOIB>
    <izvorni_sadrzaj>
      <item>ANA UNKOVIĆ, OIB 80280648178</item>
      <item>ANČI BAŠIĆ, OIB 38874953663, Mažuranićevo šetalište 35, 21000 Split</item>
    </izvorni_sadrzaj>
    <derivirana_varijabla naziv="DomainObject.Predmet.OstaliListFormatedWithAdressOIB_1">
      <item>ANA UNKOVIĆ, OIB 80280648178</item>
      <item>ANČI BAŠIĆ, OIB 38874953663, Mažuranićevo šetalište 35, 21000 Split</item>
    </derivirana_varijabla>
  </DomainObject.Predmet.OstaliListFormatedWithAdressOIB>
  <DomainObject.Predmet.OstaliListNazivFormated>
    <izvorni_sadrzaj>
      <item>ANA UNKOVIĆ</item>
      <item>ANČI BAŠIĆ</item>
    </izvorni_sadrzaj>
    <derivirana_varijabla naziv="DomainObject.Predmet.OstaliListNazivFormated_1">
      <item>ANA UNKOVIĆ</item>
      <item>ANČI BAŠIĆ</item>
    </derivirana_varijabla>
  </DomainObject.Predmet.OstaliListNazivFormated>
  <DomainObject.Predmet.OstaliListNazivFormatedOIB>
    <izvorni_sadrzaj>
      <item>ANA UNKOVIĆ, OIB 80280648178</item>
      <item>ANČI BAŠIĆ, OIB 38874953663</item>
    </izvorni_sadrzaj>
    <derivirana_varijabla naziv="DomainObject.Predmet.OstaliListNazivFormatedOIB_1">
      <item>ANA UNKOVIĆ, OIB 80280648178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KOORDINATOR NEKRETNINE d.o.o. za trgovinu i usluge</izvorni_sadrzaj>
    <derivirana_varijabla naziv="DomainObject.Predmet.StrankaIDrugi_1">KOORDINATOR NEKRETNINE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KOORDINATOR NEKRETNINE d.o.o. za trgovinu i usluge, OIB 31522476517, Ulica Marina Držića 13, 21000 Split</izvorni_sadrzaj>
    <derivirana_varijabla naziv="DomainObject.Predmet.StrankaIDrugiAdressOIB_1">KOORDINATOR NEKRETNINE d.o.o. za trgovinu i usluge, OIB 31522476517, Ulica Marina Držića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29. siječnja 2016.</izvorni_sadrzaj>
    <derivirana_varijabla naziv="DomainObject.Predmet.OdlukaRjesenje.DatumPravomocnosti_1">29. siječnja 2016.</derivirana_varijabla>
  </DomainObject.Predmet.OdlukaRjesenje.DatumPravomocnosti>
  <DomainObject.Predmet.OdlukaRjesenje.Oznaka>
    <izvorni_sadrzaj>St-127/2015-17</izvorni_sadrzaj>
    <derivirana_varijabla naziv="DomainObject.Predmet.OdlukaRjesenje.Oznaka_1">St-127/2015-17</derivirana_varijabla>
  </DomainObject.Predmet.OdlukaRjesenje.Oznaka>
  <DomainObject.Predmet.SudioniciListNaziv>
    <izvorni_sadrzaj>
      <item>KOORDINATOR NEKRETNINE d.o.o. za trgovinu i usluge</item>
      <item>ANA UNKOVIĆ</item>
      <item>ANČI BAŠIĆ</item>
    </izvorni_sadrzaj>
    <derivirana_varijabla naziv="DomainObject.Predmet.SudioniciListNaziv_1">
      <item>KOORDINATOR NEKRETNINE d.o.o. za trgovinu i usluge</item>
      <item>ANA UNKOVIĆ</item>
      <item>ANČI BAŠIĆ</item>
    </derivirana_varijabla>
  </DomainObject.Predmet.SudioniciListNaziv>
  <DomainObject.Predmet.SudioniciListAdressOIB>
    <izvorni_sadrzaj>
      <item>KOORDINATOR NEKRETNINE d.o.o. za trgovinu i usluge, OIB 31522476517, Ulica Marina Držića 13,21000 Split</item>
      <item>ANA UNKOVIĆ, OIB 80280648178</item>
      <item>ANČI BAŠIĆ, OIB 38874953663, Mažuranićevo šetalište 35,21000 Split</item>
    </izvorni_sadrzaj>
    <derivirana_varijabla naziv="DomainObject.Predmet.SudioniciListAdressOIB_1">
      <item>KOORDINATOR NEKRETNINE d.o.o. za trgovinu i usluge, OIB 31522476517, Ulica Marina Držića 13,21000 Split</item>
      <item>ANA UNKOVIĆ, OIB 80280648178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31522476517</item>
      <item>, OIB 80280648178</item>
      <item>, OIB 38874953663</item>
    </izvorni_sadrzaj>
    <derivirana_varijabla naziv="DomainObject.Predmet.SudioniciListNazivOIB_1">
      <item>, OIB 31522476517</item>
      <item>, OIB 80280648178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1030</properties:Words>
  <properties:Characters>5699</properties:Characters>
  <properties:Lines>125</properties:Lines>
  <properties:Paragraphs>35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2015-10-01T09:57:00Z</dcterms:created>
  <dc:creator>wsadmin</dc:creator>
  <cp:lastModifiedBy>Paško Bačić</cp:lastModifiedBy>
  <cp:lastPrinted>2016-03-03T12:28:00Z</cp:lastPrinted>
  <dcterms:modified xmlns:xsi="http://www.w3.org/2001/XMLSchema-instance" xsi:type="dcterms:W3CDTF">2016-03-04T12:18:00Z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