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2f73" w14:paraId="4292f73" w:rsidRDefault="00FB7B71" w:rsidP="00FB7B71" w:rsidR="00FB7B71" w:rsidRPr="00FF7657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FF7657">
        <w:rPr>
          <w:rStyle w:val="Naglaeno"/>
          <w:sz w:val="22"/>
        </w:rPr>
        <w:t xml:space="preserve">             </w:t>
      </w:r>
      <w:r w:rsidRPr="00FF7657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FF7657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FF7657">
      <w:pPr>
        <w:ind w:hanging="720" w:left="360"/>
        <w:jc w:val="both"/>
        <w:rPr>
          <w:rStyle w:val="Naglaeno"/>
          <w:b w:val="false"/>
          <w:sz w:val="22"/>
        </w:rPr>
      </w:pPr>
      <w:r w:rsidRPr="00FF7657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FF7657">
      <w:pPr>
        <w:ind w:hanging="720" w:left="360"/>
        <w:jc w:val="both"/>
        <w:rPr>
          <w:rStyle w:val="Naglaeno"/>
          <w:b w:val="false"/>
          <w:sz w:val="22"/>
        </w:rPr>
      </w:pPr>
      <w:r w:rsidRPr="00FF7657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FF7657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FF7657">
      <w:pPr>
        <w:jc w:val="center"/>
        <w:rPr>
          <w:sz w:val="22"/>
        </w:rPr>
      </w:pPr>
      <w:r w:rsidRPr="00FF7657">
        <w:rPr>
          <w:sz w:val="22"/>
        </w:rPr>
        <w:t>REPUBLIKA HRVATSKA</w:t>
      </w:r>
    </w:p>
    <w:p w:rsidRDefault="00FB7B71" w:rsidP="00FB7B71" w:rsidR="00FB7B71" w:rsidRPr="00FF7657">
      <w:pPr>
        <w:jc w:val="center"/>
        <w:rPr>
          <w:sz w:val="22"/>
        </w:rPr>
      </w:pPr>
      <w:r w:rsidRPr="00FF7657">
        <w:rPr>
          <w:sz w:val="22"/>
        </w:rPr>
        <w:t>R J E Š E N J E</w:t>
      </w:r>
    </w:p>
    <w:p w:rsidRDefault="00FB7B71" w:rsidP="00FB7B71" w:rsidR="00FB7B71" w:rsidRPr="00FF7657">
      <w:pPr>
        <w:jc w:val="both"/>
        <w:rPr>
          <w:sz w:val="22"/>
        </w:rPr>
      </w:pPr>
    </w:p>
    <w:p w:rsidRDefault="00FB7B71" w:rsidP="00FB7B71" w:rsidR="00FB7B71" w:rsidRPr="00FF7657">
      <w:pPr>
        <w:jc w:val="both"/>
        <w:rPr>
          <w:sz w:val="22"/>
        </w:rPr>
      </w:pPr>
    </w:p>
    <w:p w:rsidRDefault="00FB7B71" w:rsidP="00FB7B71" w:rsidR="00FB7B71" w:rsidRPr="00FF7657">
      <w:pPr>
        <w:ind w:firstLine="708"/>
        <w:jc w:val="both"/>
        <w:rPr>
          <w:sz w:val="22"/>
        </w:rPr>
      </w:pPr>
      <w:r w:rsidRPr="00FF7657">
        <w:rPr>
          <w:sz w:val="22"/>
        </w:rPr>
        <w:t>Trgovački sud u Osijeku, po stečajnom sucu mr. sc. Borisu Vukoviću</w:t>
      </w:r>
      <w:r w:rsidRPr="00FF7657">
        <w:rPr>
          <w:color w:val="000000"/>
          <w:sz w:val="22"/>
        </w:rPr>
        <w:t>, povodom prijedloga</w:t>
      </w:r>
      <w:r w:rsidRPr="00FF7657">
        <w:rPr>
          <w:sz w:val="22"/>
        </w:rPr>
        <w:t xml:space="preserve"> predlagatelja Republika Hrvatska, Ministarstvo financija, Porezna uprava Područni ured Slavonija i Baranja, Porezno mjesto Vukovar, OIB 18683136487, koju zastupa  Županijsko državno odvjetništvo u Vukovaru za otvaranje stečajnog postupka nad dužnikom  GACKA d.o.o., Vukovar, Trpinjska cesta 136, MBS: 030033328, OIB: 75550605361, dana 30. </w:t>
      </w:r>
      <w:r w:rsidR="009F69F0" w:rsidRPr="00FF7657">
        <w:rPr>
          <w:sz w:val="22"/>
        </w:rPr>
        <w:t xml:space="preserve">ožujka </w:t>
      </w:r>
      <w:r w:rsidRPr="00FF7657">
        <w:rPr>
          <w:sz w:val="22"/>
        </w:rPr>
        <w:t>2017. godine</w:t>
      </w:r>
    </w:p>
    <w:p w:rsidRDefault="00E803AC" w:rsidP="00E803AC" w:rsidR="00E803AC" w:rsidRPr="00FF7657">
      <w:pPr>
        <w:jc w:val="both"/>
        <w:rPr>
          <w:sz w:val="22"/>
        </w:rPr>
      </w:pPr>
    </w:p>
    <w:p w:rsidRDefault="00E803AC" w:rsidP="00E803AC" w:rsidR="00E803AC" w:rsidRPr="00FF7657">
      <w:pPr>
        <w:jc w:val="center"/>
        <w:rPr>
          <w:sz w:val="22"/>
        </w:rPr>
      </w:pPr>
      <w:r w:rsidRPr="00FF7657">
        <w:rPr>
          <w:sz w:val="22"/>
        </w:rPr>
        <w:t>r i j e š i o  j e</w:t>
      </w:r>
    </w:p>
    <w:p w:rsidRDefault="00E803AC" w:rsidP="00E803AC" w:rsidR="00E803AC" w:rsidRPr="00FF7657">
      <w:pPr>
        <w:jc w:val="both"/>
        <w:rPr>
          <w:sz w:val="22"/>
        </w:rPr>
      </w:pPr>
    </w:p>
    <w:p w:rsidRDefault="00E803AC" w:rsidP="004C6F54" w:rsidR="00E67CAE" w:rsidRPr="00FF7657">
      <w:pPr>
        <w:ind w:firstLine="708"/>
        <w:jc w:val="both"/>
        <w:rPr>
          <w:b/>
          <w:sz w:val="22"/>
        </w:rPr>
      </w:pPr>
      <w:r w:rsidRPr="00FF7657">
        <w:rPr>
          <w:sz w:val="22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9F69F0" w:rsidRPr="00FF7657">
        <w:rPr>
          <w:sz w:val="22"/>
        </w:rPr>
        <w:t>GACKA d.o.o., Vukovar, Trpinjska cesta 136, MBS: 030033328, OIB: 75550605361</w:t>
      </w:r>
      <w:r w:rsidRPr="00FF7657">
        <w:rPr>
          <w:bCs/>
          <w:sz w:val="22"/>
        </w:rPr>
        <w:t>,</w:t>
      </w:r>
      <w:r w:rsidRPr="00FF7657">
        <w:rPr>
          <w:b/>
          <w:sz w:val="22"/>
        </w:rPr>
        <w:t xml:space="preserve"> </w:t>
      </w:r>
      <w:r w:rsidR="004C6F54" w:rsidRPr="00FF7657">
        <w:rPr>
          <w:b/>
          <w:sz w:val="22"/>
        </w:rPr>
        <w:t xml:space="preserve"> </w:t>
      </w:r>
    </w:p>
    <w:p w:rsidRDefault="00E67CAE" w:rsidP="00E803AC" w:rsidR="00E67CAE" w:rsidRPr="00FF7657">
      <w:pPr>
        <w:ind w:left="1065"/>
        <w:jc w:val="both"/>
        <w:rPr>
          <w:b/>
          <w:sz w:val="22"/>
        </w:rPr>
      </w:pPr>
    </w:p>
    <w:p w:rsidRDefault="00E803AC" w:rsidP="003078BE" w:rsidR="00E803AC" w:rsidRPr="00FF7657">
      <w:pPr>
        <w:ind w:left="1065"/>
        <w:jc w:val="both"/>
        <w:rPr>
          <w:sz w:val="22"/>
        </w:rPr>
      </w:pPr>
      <w:r w:rsidRPr="00FF7657">
        <w:rPr>
          <w:sz w:val="22"/>
        </w:rPr>
        <w:t>zakazano</w:t>
      </w:r>
      <w:r w:rsidRPr="00FF7657">
        <w:rPr>
          <w:b/>
          <w:sz w:val="22"/>
        </w:rPr>
        <w:t xml:space="preserve"> </w:t>
      </w:r>
      <w:r w:rsidRPr="00FF7657">
        <w:rPr>
          <w:sz w:val="22"/>
        </w:rPr>
        <w:t>za dan</w:t>
      </w:r>
    </w:p>
    <w:p w:rsidRDefault="009F69F0" w:rsidP="00E803AC" w:rsidR="00E803AC" w:rsidRPr="00FF7657">
      <w:pPr>
        <w:jc w:val="center"/>
        <w:rPr>
          <w:bCs/>
          <w:sz w:val="22"/>
          <w:u w:val="single"/>
        </w:rPr>
      </w:pPr>
      <w:r w:rsidRPr="00FF7657">
        <w:rPr>
          <w:bCs/>
          <w:sz w:val="22"/>
          <w:u w:val="single"/>
        </w:rPr>
        <w:t>04. travnja 2017.</w:t>
      </w:r>
      <w:r w:rsidR="00E803AC" w:rsidRPr="00FF7657">
        <w:rPr>
          <w:bCs/>
          <w:sz w:val="22"/>
          <w:u w:val="single"/>
        </w:rPr>
        <w:t xml:space="preserve"> godine u </w:t>
      </w:r>
      <w:r w:rsidRPr="00FF7657">
        <w:rPr>
          <w:bCs/>
          <w:sz w:val="22"/>
          <w:u w:val="single"/>
        </w:rPr>
        <w:t>10,00 sati</w:t>
      </w:r>
    </w:p>
    <w:p w:rsidRDefault="00E803AC" w:rsidP="00E803AC" w:rsidR="00E803AC" w:rsidRPr="00FF7657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FF7657">
      <w:pPr>
        <w:ind w:left="1134"/>
        <w:rPr>
          <w:bCs/>
          <w:sz w:val="22"/>
        </w:rPr>
      </w:pPr>
      <w:r w:rsidRPr="00FF7657">
        <w:rPr>
          <w:bCs/>
          <w:sz w:val="22"/>
        </w:rPr>
        <w:t>a novo zakazuje za dan</w:t>
      </w:r>
    </w:p>
    <w:p w:rsidRDefault="00E803AC" w:rsidP="00E803AC" w:rsidR="00E803AC" w:rsidRPr="00FF7657">
      <w:pPr>
        <w:rPr>
          <w:bCs/>
          <w:sz w:val="22"/>
        </w:rPr>
      </w:pPr>
    </w:p>
    <w:p w:rsidRDefault="009F69F0" w:rsidP="00E803AC" w:rsidR="00E803AC" w:rsidRPr="00FF7657">
      <w:pPr>
        <w:jc w:val="center"/>
        <w:rPr>
          <w:bCs/>
          <w:sz w:val="22"/>
        </w:rPr>
      </w:pPr>
      <w:r w:rsidRPr="00FF7657">
        <w:rPr>
          <w:b/>
          <w:bCs/>
          <w:sz w:val="22"/>
          <w:u w:val="single"/>
        </w:rPr>
        <w:t xml:space="preserve">16. svibnja 2017. </w:t>
      </w:r>
      <w:r w:rsidR="004C6F54" w:rsidRPr="00FF7657">
        <w:rPr>
          <w:b/>
          <w:bCs/>
          <w:sz w:val="22"/>
          <w:u w:val="single"/>
        </w:rPr>
        <w:t>godine u 9</w:t>
      </w:r>
      <w:r w:rsidR="00E803AC" w:rsidRPr="00FF7657">
        <w:rPr>
          <w:b/>
          <w:bCs/>
          <w:sz w:val="22"/>
          <w:u w:val="single"/>
        </w:rPr>
        <w:t>,00 sati,</w:t>
      </w:r>
    </w:p>
    <w:p w:rsidRDefault="00E803AC" w:rsidP="00E803AC" w:rsidR="00E803AC" w:rsidRPr="00FF7657">
      <w:pPr>
        <w:jc w:val="center"/>
        <w:rPr>
          <w:b/>
          <w:bCs/>
          <w:sz w:val="22"/>
          <w:u w:val="single"/>
        </w:rPr>
      </w:pPr>
      <w:r w:rsidRPr="00FF7657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FF7657">
      <w:pPr>
        <w:jc w:val="center"/>
        <w:rPr>
          <w:b/>
          <w:bCs/>
          <w:sz w:val="22"/>
          <w:u w:val="single"/>
        </w:rPr>
      </w:pPr>
      <w:r w:rsidRPr="00FF7657">
        <w:rPr>
          <w:b/>
          <w:bCs/>
          <w:sz w:val="22"/>
          <w:u w:val="single"/>
        </w:rPr>
        <w:t>Zagrebačka br. 2, soba broj 2</w:t>
      </w:r>
      <w:r w:rsidR="009F69F0" w:rsidRPr="00FF7657">
        <w:rPr>
          <w:b/>
          <w:bCs/>
          <w:sz w:val="22"/>
          <w:u w:val="single"/>
        </w:rPr>
        <w:t>3</w:t>
      </w:r>
      <w:r w:rsidRPr="00FF7657">
        <w:rPr>
          <w:b/>
          <w:bCs/>
          <w:sz w:val="22"/>
          <w:u w:val="single"/>
        </w:rPr>
        <w:t>/I.</w:t>
      </w:r>
    </w:p>
    <w:p w:rsidRDefault="00E803AC" w:rsidP="00E803AC" w:rsidR="00E803AC" w:rsidRPr="00FF7657">
      <w:pPr>
        <w:jc w:val="both"/>
        <w:rPr>
          <w:sz w:val="22"/>
        </w:rPr>
      </w:pPr>
    </w:p>
    <w:p w:rsidRDefault="00E803AC" w:rsidP="00FF7657" w:rsidR="00E803AC" w:rsidRPr="00FF7657">
      <w:pPr>
        <w:jc w:val="center"/>
        <w:rPr>
          <w:sz w:val="22"/>
        </w:rPr>
      </w:pPr>
      <w:r w:rsidRPr="00FF7657">
        <w:rPr>
          <w:sz w:val="22"/>
        </w:rPr>
        <w:t>Obrazloženje</w:t>
      </w:r>
    </w:p>
    <w:p w:rsidRDefault="00E803AC" w:rsidP="00E803AC" w:rsidR="00E803AC" w:rsidRPr="00FF7657">
      <w:pPr>
        <w:jc w:val="both"/>
        <w:rPr>
          <w:sz w:val="22"/>
        </w:rPr>
      </w:pPr>
    </w:p>
    <w:p w:rsidRDefault="004C6F54" w:rsidP="00E803AC" w:rsidR="00E803AC" w:rsidRPr="00FF7657">
      <w:pPr>
        <w:jc w:val="both"/>
        <w:rPr>
          <w:sz w:val="22"/>
        </w:rPr>
      </w:pPr>
      <w:r w:rsidRPr="00FF7657">
        <w:rPr>
          <w:sz w:val="22"/>
        </w:rPr>
        <w:tab/>
        <w:t>Na zahtjev zakonskog zastupnika dužnika od 29. ožujka 2017. godine budući da je dužnik u završnoj fazi postupka za osiguranje novčanih sredstava za podmirenje cjelokupnih obveza</w:t>
      </w:r>
      <w:r w:rsidR="003078BE">
        <w:rPr>
          <w:sz w:val="22"/>
        </w:rPr>
        <w:t xml:space="preserve"> po blokiranim računima u kojim</w:t>
      </w:r>
      <w:r w:rsidRPr="00FF7657">
        <w:rPr>
          <w:sz w:val="22"/>
        </w:rPr>
        <w:t>a</w:t>
      </w:r>
      <w:r w:rsidR="003078BE">
        <w:rPr>
          <w:sz w:val="22"/>
        </w:rPr>
        <w:t xml:space="preserve"> </w:t>
      </w:r>
      <w:r w:rsidRPr="00FF7657">
        <w:rPr>
          <w:sz w:val="22"/>
        </w:rPr>
        <w:t xml:space="preserve">bi u dodatnom roku od 30 dana bili podmireni svi vjerovnici, sud je odlučio kao u izreci na temelju čl. 116. Zakona o parničnom postupku ("Narodne novine" </w:t>
      </w:r>
      <w:r w:rsidR="00C42A4B" w:rsidRPr="00FF7657">
        <w:rPr>
          <w:sz w:val="22"/>
        </w:rPr>
        <w:t>br. 53/91, 91/92, 112/99, 88/01, 117/03</w:t>
      </w:r>
      <w:r w:rsidRPr="00FF7657">
        <w:rPr>
          <w:sz w:val="22"/>
        </w:rPr>
        <w:t>, 88/05, 2/07, 84/08, 96/08 i 123/08, 57/11, 25/13 i 83/14</w:t>
      </w:r>
      <w:r w:rsidR="007F13B4" w:rsidRPr="00FF7657">
        <w:rPr>
          <w:sz w:val="22"/>
        </w:rPr>
        <w:t>; dalje ZPP</w:t>
      </w:r>
      <w:r w:rsidRPr="00FF7657">
        <w:rPr>
          <w:sz w:val="22"/>
        </w:rPr>
        <w:t>) i čl.</w:t>
      </w:r>
      <w:r w:rsidR="003078BE">
        <w:rPr>
          <w:sz w:val="22"/>
        </w:rPr>
        <w:t xml:space="preserve"> 10.</w:t>
      </w:r>
      <w:r w:rsidRPr="00FF7657">
        <w:rPr>
          <w:sz w:val="22"/>
        </w:rPr>
        <w:t xml:space="preserve"> Stečajnog zakona („Narodne novine 71/15</w:t>
      </w:r>
      <w:r w:rsidR="007F13B4" w:rsidRPr="00FF7657">
        <w:rPr>
          <w:sz w:val="22"/>
        </w:rPr>
        <w:t>; dalje SZ</w:t>
      </w:r>
      <w:r w:rsidRPr="00FF7657">
        <w:rPr>
          <w:sz w:val="22"/>
        </w:rPr>
        <w:t>)</w:t>
      </w:r>
      <w:r w:rsidR="007F13B4" w:rsidRPr="00FF7657">
        <w:rPr>
          <w:sz w:val="22"/>
        </w:rPr>
        <w:t>.</w:t>
      </w:r>
    </w:p>
    <w:p w:rsidRDefault="00E803AC" w:rsidP="00E803AC" w:rsidR="00E803AC" w:rsidRPr="00FF7657">
      <w:pPr>
        <w:jc w:val="both"/>
        <w:rPr>
          <w:sz w:val="22"/>
        </w:rPr>
      </w:pPr>
    </w:p>
    <w:p w:rsidRDefault="004C6F54" w:rsidP="004C6F54" w:rsidR="004C6F54" w:rsidRPr="00FF7657">
      <w:pPr>
        <w:jc w:val="center"/>
        <w:rPr>
          <w:sz w:val="22"/>
        </w:rPr>
      </w:pPr>
      <w:r w:rsidRPr="00FF7657">
        <w:rPr>
          <w:sz w:val="22"/>
        </w:rPr>
        <w:t>U Osijeku 30. ožujka 2017.</w:t>
      </w:r>
    </w:p>
    <w:p w:rsidRDefault="004C6F54" w:rsidP="004C6F54" w:rsidR="004C6F54" w:rsidRPr="00FF7657">
      <w:pPr>
        <w:jc w:val="both"/>
        <w:rPr>
          <w:sz w:val="22"/>
        </w:rPr>
      </w:pPr>
    </w:p>
    <w:p w:rsidRDefault="004C6F54" w:rsidP="004C6F54" w:rsidR="004C6F54" w:rsidRPr="00FF7657">
      <w:pPr>
        <w:jc w:val="both"/>
        <w:rPr>
          <w:sz w:val="22"/>
        </w:rPr>
      </w:pPr>
      <w:r w:rsidRPr="00FF7657">
        <w:rPr>
          <w:sz w:val="22"/>
        </w:rPr>
        <w:tab/>
      </w:r>
      <w:r w:rsidRPr="00FF7657">
        <w:rPr>
          <w:sz w:val="22"/>
        </w:rPr>
        <w:tab/>
      </w:r>
      <w:r w:rsidRPr="00FF7657">
        <w:rPr>
          <w:sz w:val="22"/>
        </w:rPr>
        <w:tab/>
      </w:r>
      <w:r w:rsidRPr="00FF7657">
        <w:rPr>
          <w:sz w:val="22"/>
        </w:rPr>
        <w:tab/>
      </w:r>
      <w:r w:rsidRPr="00FF7657">
        <w:rPr>
          <w:sz w:val="22"/>
        </w:rPr>
        <w:tab/>
      </w:r>
      <w:r w:rsidRPr="00FF7657">
        <w:rPr>
          <w:sz w:val="22"/>
        </w:rPr>
        <w:tab/>
      </w:r>
      <w:r w:rsidRPr="00FF7657">
        <w:rPr>
          <w:sz w:val="22"/>
        </w:rPr>
        <w:tab/>
      </w:r>
      <w:r w:rsidRPr="00FF7657">
        <w:rPr>
          <w:sz w:val="22"/>
        </w:rPr>
        <w:tab/>
        <w:t xml:space="preserve">        </w:t>
      </w:r>
      <w:r w:rsidR="003078BE">
        <w:rPr>
          <w:sz w:val="22"/>
        </w:rPr>
        <w:t xml:space="preserve">   </w:t>
      </w:r>
      <w:r w:rsidRPr="00FF7657">
        <w:rPr>
          <w:sz w:val="22"/>
        </w:rPr>
        <w:t>STEČAJNI SUDAC</w:t>
      </w:r>
    </w:p>
    <w:p w:rsidRDefault="004C6F54" w:rsidP="004C6F54" w:rsidR="004C6F54">
      <w:pPr>
        <w:ind w:left="4956"/>
        <w:jc w:val="center"/>
        <w:rPr>
          <w:sz w:val="22"/>
        </w:rPr>
      </w:pPr>
      <w:r w:rsidRPr="00FF7657">
        <w:rPr>
          <w:sz w:val="22"/>
        </w:rPr>
        <w:t xml:space="preserve">       mr. sc. Boris Vuković</w:t>
      </w:r>
    </w:p>
    <w:p w:rsidRDefault="003078BE" w:rsidP="004C6F54" w:rsidR="003078BE" w:rsidRPr="00FF7657">
      <w:pPr>
        <w:ind w:left="4956"/>
        <w:jc w:val="center"/>
        <w:rPr>
          <w:sz w:val="22"/>
        </w:rPr>
      </w:pPr>
    </w:p>
    <w:p w:rsidRDefault="004C6F54" w:rsidP="004C6F54" w:rsidR="004C6F54" w:rsidRPr="00FF7657">
      <w:pPr>
        <w:jc w:val="both"/>
        <w:rPr>
          <w:sz w:val="22"/>
        </w:rPr>
      </w:pPr>
    </w:p>
    <w:p w:rsidRDefault="004C6F54" w:rsidP="004C6F54" w:rsidR="004C6F54" w:rsidRPr="00FF7657">
      <w:pPr>
        <w:jc w:val="both"/>
        <w:rPr>
          <w:sz w:val="22"/>
        </w:rPr>
      </w:pPr>
    </w:p>
    <w:p w:rsidRDefault="004C6F54" w:rsidP="004C6F54" w:rsidR="004C6F54" w:rsidRPr="00FF7657">
      <w:pPr>
        <w:jc w:val="both"/>
        <w:rPr>
          <w:sz w:val="22"/>
        </w:rPr>
      </w:pPr>
      <w:r w:rsidRPr="00FF7657">
        <w:rPr>
          <w:sz w:val="22"/>
        </w:rPr>
        <w:t xml:space="preserve">Zapisničar: Danijela </w:t>
      </w:r>
      <w:proofErr w:type="spellStart"/>
      <w:r w:rsidRPr="00FF7657">
        <w:rPr>
          <w:sz w:val="22"/>
        </w:rPr>
        <w:t>Špeletić</w:t>
      </w:r>
      <w:proofErr w:type="spellEnd"/>
      <w:r w:rsidRPr="00FF7657">
        <w:rPr>
          <w:sz w:val="22"/>
        </w:rPr>
        <w:t xml:space="preserve">                                          </w:t>
      </w:r>
    </w:p>
    <w:p w:rsidRDefault="00E803AC" w:rsidP="00E803AC" w:rsidR="00E803AC">
      <w:pPr>
        <w:jc w:val="both"/>
        <w:rPr>
          <w:sz w:val="22"/>
        </w:rPr>
      </w:pPr>
    </w:p>
    <w:p w:rsidRDefault="003078BE" w:rsidP="00E803AC" w:rsidR="003078BE" w:rsidRPr="00FF7657">
      <w:pPr>
        <w:jc w:val="both"/>
        <w:rPr>
          <w:sz w:val="22"/>
        </w:rPr>
      </w:pPr>
    </w:p>
    <w:p w:rsidRDefault="00E803AC" w:rsidP="00E803AC" w:rsidR="00E803AC" w:rsidRPr="00FF7657">
      <w:pPr>
        <w:jc w:val="both"/>
        <w:rPr>
          <w:sz w:val="22"/>
        </w:rPr>
      </w:pPr>
      <w:r w:rsidRPr="00FF7657">
        <w:rPr>
          <w:sz w:val="22"/>
        </w:rPr>
        <w:t>POUKA O PRAVNOM LIJEKU:</w:t>
      </w:r>
    </w:p>
    <w:p w:rsidRDefault="00E803AC" w:rsidP="00E803AC" w:rsidR="00E803AC" w:rsidRPr="00FF7657">
      <w:pPr>
        <w:jc w:val="both"/>
        <w:rPr>
          <w:sz w:val="22"/>
        </w:rPr>
      </w:pPr>
      <w:r w:rsidRPr="00FF7657">
        <w:rPr>
          <w:sz w:val="22"/>
        </w:rPr>
        <w:t>Protiv rješenja o odgodi ročišta nije dopuštena žalba (čl. 116. st</w:t>
      </w:r>
      <w:r w:rsidR="004C6F54" w:rsidRPr="00FF7657">
        <w:rPr>
          <w:sz w:val="22"/>
        </w:rPr>
        <w:t>. 3. ZPP-a u vezi s čl. 10. SZ</w:t>
      </w:r>
      <w:r w:rsidRPr="00FF7657">
        <w:rPr>
          <w:sz w:val="22"/>
        </w:rPr>
        <w:t>)</w:t>
      </w:r>
    </w:p>
    <w:p w:rsidRDefault="00E803AC" w:rsidP="00E803AC" w:rsidR="00E803AC" w:rsidRPr="00FF7657">
      <w:pPr>
        <w:jc w:val="both"/>
        <w:rPr>
          <w:sz w:val="22"/>
        </w:rPr>
      </w:pPr>
    </w:p>
    <w:p w:rsidRDefault="00E803AC" w:rsidP="00E803AC" w:rsidR="00E803AC" w:rsidRPr="00FF7657">
      <w:pPr>
        <w:jc w:val="both"/>
        <w:rPr>
          <w:sz w:val="22"/>
        </w:rPr>
      </w:pPr>
      <w:r w:rsidRPr="00FF7657">
        <w:rPr>
          <w:sz w:val="22"/>
        </w:rPr>
        <w:t>D N A :</w:t>
      </w:r>
    </w:p>
    <w:p w:rsidRDefault="00132B5D" w:rsidP="00132B5D" w:rsidR="00132B5D" w:rsidRPr="00132B5D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132B5D">
        <w:rPr>
          <w:sz w:val="22"/>
        </w:rPr>
        <w:t>RH po ŽDO GUO u Vukovaru</w:t>
      </w:r>
    </w:p>
    <w:p w:rsidRDefault="009D6848" w:rsidP="00132B5D" w:rsidR="00132B5D" w:rsidRPr="009D6848">
      <w:pPr>
        <w:pStyle w:val="Odlomakpopisa"/>
        <w:numPr>
          <w:ilvl w:val="0"/>
          <w:numId w:val="1"/>
        </w:numPr>
        <w:jc w:val="both"/>
        <w:rPr>
          <w:sz w:val="22"/>
        </w:rPr>
      </w:pPr>
      <w:proofErr w:type="spellStart"/>
      <w:r w:rsidRPr="009D6848">
        <w:rPr>
          <w:sz w:val="22"/>
        </w:rPr>
        <w:t>privr</w:t>
      </w:r>
      <w:proofErr w:type="spellEnd"/>
      <w:r w:rsidRPr="009D6848">
        <w:rPr>
          <w:sz w:val="22"/>
        </w:rPr>
        <w:t xml:space="preserve">. st. upravitelj Vinko Ljubičić, Osijek, </w:t>
      </w:r>
      <w:proofErr w:type="spellStart"/>
      <w:r w:rsidRPr="009D6848">
        <w:rPr>
          <w:sz w:val="22"/>
        </w:rPr>
        <w:t>Orljavska</w:t>
      </w:r>
      <w:proofErr w:type="spellEnd"/>
      <w:r w:rsidRPr="009D6848">
        <w:rPr>
          <w:sz w:val="22"/>
        </w:rPr>
        <w:t xml:space="preserve"> 4A</w:t>
      </w:r>
    </w:p>
    <w:p w:rsidRDefault="00132B5D" w:rsidP="00132B5D" w:rsidR="00132B5D" w:rsidRPr="00132B5D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132B5D">
        <w:rPr>
          <w:sz w:val="22"/>
        </w:rPr>
        <w:t>dužniku</w:t>
      </w:r>
      <w:r w:rsidR="009D17A4">
        <w:rPr>
          <w:sz w:val="22"/>
        </w:rPr>
        <w:t xml:space="preserve"> </w:t>
      </w:r>
      <w:r w:rsidR="009D17A4">
        <w:t>GACKA d.o.o., Vukovar, Trpinjska cesta 136</w:t>
      </w:r>
    </w:p>
    <w:p w:rsidRDefault="00132B5D" w:rsidP="009D17A4" w:rsidR="00132B5D" w:rsidRPr="00622913">
      <w:pPr>
        <w:pStyle w:val="Odlomakpopisa"/>
        <w:numPr>
          <w:ilvl w:val="0"/>
          <w:numId w:val="1"/>
        </w:numPr>
        <w:jc w:val="both"/>
      </w:pPr>
      <w:proofErr w:type="spellStart"/>
      <w:r w:rsidRPr="00622913">
        <w:rPr>
          <w:sz w:val="22"/>
        </w:rPr>
        <w:t>zz</w:t>
      </w:r>
      <w:proofErr w:type="spellEnd"/>
      <w:r w:rsidRPr="00622913">
        <w:rPr>
          <w:sz w:val="22"/>
        </w:rPr>
        <w:t xml:space="preserve"> dužnika</w:t>
      </w:r>
      <w:r w:rsidR="009D17A4" w:rsidRPr="00622913">
        <w:rPr>
          <w:sz w:val="22"/>
        </w:rPr>
        <w:t xml:space="preserve"> </w:t>
      </w:r>
      <w:r w:rsidR="009D17A4" w:rsidRPr="00622913">
        <w:t xml:space="preserve">Ivo Brzica, Erdut, Erdutska Planina 18 </w:t>
      </w:r>
    </w:p>
    <w:p w:rsidRDefault="00132B5D" w:rsidP="00132B5D" w:rsidR="00132B5D" w:rsidRPr="00132B5D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132B5D">
        <w:rPr>
          <w:sz w:val="22"/>
        </w:rPr>
        <w:t xml:space="preserve">FINA </w:t>
      </w:r>
    </w:p>
    <w:p w:rsidRDefault="00132B5D" w:rsidP="00132B5D" w:rsidR="007F13B4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132B5D">
        <w:rPr>
          <w:sz w:val="22"/>
        </w:rPr>
        <w:t>e</w:t>
      </w:r>
      <w:r>
        <w:rPr>
          <w:sz w:val="22"/>
        </w:rPr>
        <w:t>-</w:t>
      </w:r>
      <w:proofErr w:type="spellStart"/>
      <w:r w:rsidRPr="00132B5D">
        <w:rPr>
          <w:sz w:val="22"/>
        </w:rPr>
        <w:t>ogl</w:t>
      </w:r>
      <w:proofErr w:type="spellEnd"/>
      <w:r w:rsidRPr="00132B5D">
        <w:rPr>
          <w:sz w:val="22"/>
        </w:rPr>
        <w:t>. ploča</w:t>
      </w:r>
    </w:p>
    <w:p w:rsidRDefault="009D17A4" w:rsidP="00132B5D" w:rsidR="00132B5D" w:rsidRPr="00132B5D">
      <w:pPr>
        <w:pStyle w:val="Odlomakpopisa"/>
        <w:numPr>
          <w:ilvl w:val="0"/>
          <w:numId w:val="1"/>
        </w:numPr>
        <w:jc w:val="both"/>
        <w:rPr>
          <w:sz w:val="22"/>
        </w:rPr>
      </w:pPr>
      <w:proofErr w:type="spellStart"/>
      <w:r>
        <w:rPr>
          <w:sz w:val="22"/>
        </w:rPr>
        <w:t>roč</w:t>
      </w:r>
      <w:proofErr w:type="spellEnd"/>
      <w:r>
        <w:rPr>
          <w:sz w:val="22"/>
        </w:rPr>
        <w:t>. 16.5.</w:t>
      </w:r>
      <w:r w:rsidR="00622913">
        <w:rPr>
          <w:sz w:val="22"/>
        </w:rPr>
        <w:t>2017.</w:t>
      </w:r>
    </w:p>
    <w:sectPr w:rsidR="00132B5D" w:rsidRPr="00132B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802" w:rsidP="00FF7657" w:rsidR="00B10802">
      <w:r>
        <w:separator/>
      </w:r>
    </w:p>
  </w:endnote>
  <w:endnote w:id="0" w:type="continuationSeparator">
    <w:p w:rsidRDefault="00B10802" w:rsidP="00FF7657" w:rsidR="00B1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24D" w:rsidR="007B324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24D" w:rsidR="007B324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24D" w:rsidR="007B3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802" w:rsidP="00FF7657" w:rsidR="00B10802">
      <w:r>
        <w:separator/>
      </w:r>
    </w:p>
  </w:footnote>
  <w:footnote w:id="0" w:type="continuationSeparator">
    <w:p w:rsidRDefault="00B10802" w:rsidP="00FF7657" w:rsidR="00B1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24D" w:rsidR="007B32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657" w:rsidP="00FF7657" w:rsidR="00FF7657" w:rsidRPr="009F69F0">
    <w:pPr>
      <w:jc w:val="right"/>
      <w:rPr>
        <w:szCs w:val="24"/>
      </w:rPr>
    </w:pPr>
    <w:r w:rsidRPr="009F69F0">
      <w:rPr>
        <w:szCs w:val="24"/>
      </w:rPr>
      <w:t>7 St-2191/16-</w:t>
    </w:r>
    <w:r w:rsidR="007B324D">
      <w:rPr>
        <w:szCs w:val="24"/>
      </w:rPr>
      <w:t>20</w:t>
    </w:r>
  </w:p>
  <w:p w:rsidRDefault="00FF7657" w:rsidR="00FF765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24D" w:rsidR="007B32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132B5D"/>
    <w:rsid w:val="002B173E"/>
    <w:rsid w:val="003078BE"/>
    <w:rsid w:val="004C6F54"/>
    <w:rsid w:val="004D6302"/>
    <w:rsid w:val="00622913"/>
    <w:rsid w:val="006564E0"/>
    <w:rsid w:val="007B324D"/>
    <w:rsid w:val="007F13B4"/>
    <w:rsid w:val="009D17A4"/>
    <w:rsid w:val="009D6848"/>
    <w:rsid w:val="009D775C"/>
    <w:rsid w:val="009F69F0"/>
    <w:rsid w:val="00B10802"/>
    <w:rsid w:val="00C42A4B"/>
    <w:rsid w:val="00DE0EAA"/>
    <w:rsid w:val="00E0209B"/>
    <w:rsid w:val="00E67CAE"/>
    <w:rsid w:val="00E803AC"/>
    <w:rsid w:val="00EC5F81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7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173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173E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73E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73E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7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173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173E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73E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73E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 d.o.o. za prodaju poljoprivredne mehanizacije, priključnih strojeva i rezervnih dijelova</izvorni_sadrzaj>
    <derivirana_varijabla naziv="DomainObject.Predmet.ProtustrankaFormated_1">  GACKA d.o.o. za prodaju poljoprivredne mehanizacije, priključnih strojeva i rezervnih dijelova</derivirana_varijabla>
  </DomainObject.Predmet.ProtustrankaFormated>
  <DomainObject.Predmet.ProtustrankaFormatedOIB>
    <izvorni_sadrzaj>  GACKA d.o.o. za prodaju poljoprivredne mehanizacije, priključnih strojeva i rezervnih dijelova, OIB 75550605361</izvorni_sadrzaj>
    <derivirana_varijabla naziv="DomainObject.Predmet.ProtustrankaFormatedOIB_1">  GACKA d.o.o. za prodaju poljoprivredne mehanizacije, priključnih strojeva i rezervnih dijelova, OIB 75550605361</derivirana_varijabla>
  </DomainObject.Predmet.ProtustrankaFormatedOIB>
  <DomainObject.Predmet.ProtustrankaFormatedWithAdress>
    <izvorni_sadrzaj> GACKA d.o.o. za prodaju poljoprivredne mehanizacije, priključnih strojeva i rezervnih dijelova, Trpinjska cesta 136, 32000 Vukovar</izvorni_sadrzaj>
    <derivirana_varijabla naziv="DomainObject.Predmet.ProtustrankaFormatedWithAdress_1"> GACKA d.o.o. za prodaju poljoprivredne mehanizacije, priključnih strojeva i rezervnih dijelova, Trpinjska cesta 136, 32000 Vukovar</derivirana_varijabla>
  </DomainObject.Predmet.ProtustrankaFormatedWithAdress>
  <DomainObject.Predmet.ProtustrankaFormatedWithAdressOIB>
    <izvorni_sadrzaj> GACKA d.o.o. za prodaju poljoprivredne mehanizacije, priključnih strojeva i rezervnih dijelova, OIB 75550605361, Trpinjska cesta 136, 32000 Vukovar</izvorni_sadrzaj>
    <derivirana_varijabla naziv="DomainObject.Predmet.ProtustrankaFormatedWithAdressOIB_1"> GACKA d.o.o. za prodaju poljoprivredne mehanizacije, priključnih strojeva i rezervnih dijelova, OIB 75550605361, Trpinjska cesta 136, 32000 Vukovar</derivirana_varijabla>
  </DomainObject.Predmet.ProtustrankaFormatedWithAdressOIB>
  <DomainObject.Predmet.ProtustrankaWithAdress>
    <izvorni_sadrzaj>GACKA d.o.o. za prodaju poljoprivredne mehanizacije, priključnih strojeva i rezervnih dijelova Trpinjska cesta 136, 32000 Vukovar</izvorni_sadrzaj>
    <derivirana_varijabla naziv="DomainObject.Predmet.ProtustrankaWithAdress_1">GACKA d.o.o. za prodaju poljoprivredne mehanizacije, priključnih strojeva i rezervnih dijelova Trpinjska cesta 136, 32000 Vukovar</derivirana_varijabla>
  </DomainObject.Predmet.ProtustrankaWithAdress>
  <DomainObject.Predmet.ProtustrankaWithAdressOIB>
    <izvorni_sadrzaj>GACKA d.o.o. za prodaju poljoprivredne mehanizacije, priključnih strojeva i rezervnih dijelova, OIB 75550605361, Trpinjska cesta 136, 32000 Vukovar</izvorni_sadrzaj>
    <derivirana_varijabla naziv="DomainObject.Predmet.ProtustrankaWithAdressOIB_1">GACKA d.o.o. za prodaju poljoprivredne mehanizacije, priključnih strojeva i rezervnih dijelova, OIB 75550605361, Trpinjska cesta 136, 32000 Vukovar</derivirana_varijabla>
  </DomainObject.Predmet.ProtustrankaWithAdressOIB>
  <DomainObject.Predmet.ProtustrankaNazivFormated>
    <izvorni_sadrzaj>GACKA d.o.o. za prodaju poljoprivredne mehanizacije, priključnih strojeva i rezervnih dijelova</izvorni_sadrzaj>
    <derivirana_varijabla naziv="DomainObject.Predmet.ProtustrankaNazivFormated_1">GACKA d.o.o. za prodaju poljoprivredne mehanizacije, priključnih strojeva i rezervnih dijelova</derivirana_varijabla>
  </DomainObject.Predmet.ProtustrankaNazivFormated>
  <DomainObject.Predmet.ProtustrankaNazivFormatedOIB>
    <izvorni_sadrzaj>GACKA d.o.o. za prodaju poljoprivredne mehanizacije, priključnih strojeva i rezervnih dijelova, OIB 75550605361</izvorni_sadrzaj>
    <derivirana_varijabla naziv="DomainObject.Predmet.ProtustrankaNazivFormatedOIB_1">GACKA d.o.o. za prodaju poljoprivredne mehanizacije, priključnih strojeva i rezervnih dijelova, OIB 75550605361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SLAVONIE I BARANJE POREZNO MJESTO VUKOVAR</izvorni_sadrzaj>
    <derivirana_varijabla naziv="DomainObject.Predmet.StrankaFormated_1">  RH MF PU PODRUČNI URED SLAVONIE I BARANJE POREZNO MJESTO VUKOVAR</derivirana_varijabla>
  </DomainObject.Predmet.StrankaFormated>
  <DomainObject.Predmet.StrankaFormatedOIB>
    <izvorni_sadrzaj>  RH MF PU PODRUČNI URED SLAVONIE I BARANJE POREZNO MJESTO VUKOVAR, OIB 18683136487</izvorni_sadrzaj>
    <derivirana_varijabla naziv="DomainObject.Predmet.StrankaFormatedOIB_1">  RH MF PU PODRUČNI URED SLAVONIE I BARANJE POREZNO MJESTO VUKOVAR, OIB 18683136487</derivirana_varijabla>
  </DomainObject.Predmet.StrankaFormatedOIB>
  <DomainObject.Predmet.StrankaFormatedWithAdress>
    <izvorni_sadrzaj> RH MF PU PODRUČNI URED SLAVONIE I BARANJE POREZNO MJESTO VUKOVAR</izvorni_sadrzaj>
    <derivirana_varijabla naziv="DomainObject.Predmet.StrankaFormatedWithAdress_1"> RH MF PU PODRUČNI URED SLAVONIE I BARANJE POREZNO MJESTO VUKOVAR</derivirana_varijabla>
  </DomainObject.Predmet.StrankaFormatedWithAdress>
  <DomainObject.Predmet.StrankaFormatedWithAdressOIB>
    <izvorni_sadrzaj> RH MF PU PODRUČNI URED SLAVONIE I BARANJE POREZNO MJESTO VUKOVAR, OIB 18683136487</izvorni_sadrzaj>
    <derivirana_varijabla naziv="DomainObject.Predmet.StrankaFormatedWithAdressOIB_1"> RH MF PU PODRUČNI URED SLAVONIE I BARANJE POREZNO MJESTO VUKOVAR, OIB 18683136487</derivirana_varijabla>
  </DomainObject.Predmet.StrankaFormatedWithAdressOIB>
  <DomainObject.Predmet.StrankaWithAdress>
    <izvorni_sadrzaj>RH MF PU PODRUČNI URED SLAVONIE I BARANJE POREZNO MJESTO VUKOVAR </izvorni_sadrzaj>
    <derivirana_varijabla naziv="DomainObject.Predmet.StrankaWithAdress_1">RH MF PU PODRUČNI URED SLAVONIE I BARANJE POREZNO MJESTO VUKOVAR </derivirana_varijabla>
  </DomainObject.Predmet.StrankaWithAdress>
  <DomainObject.Predmet.StrankaWithAdressOIB>
    <izvorni_sadrzaj>RH MF PU PODRUČNI URED SLAVONIE I BARANJE POREZNO MJESTO VUKOVAR, OIB 18683136487</izvorni_sadrzaj>
    <derivirana_varijabla naziv="DomainObject.Predmet.StrankaWithAdressOIB_1">RH MF PU PODRUČNI URED SLAVONIE I BARANJE POREZNO MJESTO VUKOVAR, OIB 18683136487</derivirana_varijabla>
  </DomainObject.Predmet.StrankaWithAdressOIB>
  <DomainObject.Predmet.StrankaNazivFormated>
    <izvorni_sadrzaj>RH MF PU PODRUČNI URED SLAVONIE I BARANJE POREZNO MJESTO VUKOVAR</izvorni_sadrzaj>
    <derivirana_varijabla naziv="DomainObject.Predmet.StrankaNazivFormated_1">RH MF PU PODRUČNI URED SLAVONIE I BARANJE POREZNO MJESTO VUKOVAR</derivirana_varijabla>
  </DomainObject.Predmet.StrankaNazivFormated>
  <DomainObject.Predmet.StrankaNazivFormatedOIB>
    <izvorni_sadrzaj>RH MF PU PODRUČNI URED SLAVONIE I BARANJE POREZNO MJESTO VUKOVAR, OIB 18683136487</izvorni_sadrzaj>
    <derivirana_varijabla naziv="DomainObject.Predmet.StrankaNazivFormatedOIB_1">RH MF PU PODRUČNI URED SLAVONIE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SLAVONIE I BARANJE POREZNO MJESTO VUKOVAR</item>
    </izvorni_sadrzaj>
    <derivirana_varijabla naziv="DomainObject.Predmet.StrankaListFormated_1">
      <item>RH MF PU PODRUČNI URED SLAVONIE I BARANJE POREZNO MJESTO VUKOVAR</item>
    </derivirana_varijabla>
  </DomainObject.Predmet.StrankaListFormated>
  <DomainObject.Predmet.StrankaListFormatedOIB>
    <izvorni_sadrzaj>
      <item>RH MF PU PODRUČNI URED SLAVONIE I BARANJE POREZNO MJESTO VUKOVAR, OIB 18683136487</item>
    </izvorni_sadrzaj>
    <derivirana_varijabla naziv="DomainObject.Predmet.StrankaListFormatedOIB_1">
      <item>RH MF PU PODRUČNI URED SLAVONIE I BARANJE POREZNO MJESTO VUKOVAR, OIB 18683136487</item>
    </derivirana_varijabla>
  </DomainObject.Predmet.StrankaListFormatedOIB>
  <DomainObject.Predmet.StrankaListFormatedWithAdress>
    <izvorni_sadrzaj>
      <item>RH MF PU PODRUČNI URED SLAVONIE I BARANJE POREZNO MJESTO VUKOVAR</item>
    </izvorni_sadrzaj>
    <derivirana_varijabla naziv="DomainObject.Predmet.StrankaListFormatedWithAdress_1">
      <item>RH MF PU PODRUČNI URED SLAVONIE I BARANJE POREZNO MJESTO VUKOVAR</item>
    </derivirana_varijabla>
  </DomainObject.Predmet.StrankaListFormatedWithAdress>
  <DomainObject.Predmet.StrankaListFormatedWithAdressOIB>
    <izvorni_sadrzaj>
      <item>RH MF PU PODRUČNI URED SLAVONIE I BARANJE POREZNO MJESTO VUKOVAR, OIB 18683136487</item>
    </izvorni_sadrzaj>
    <derivirana_varijabla naziv="DomainObject.Predmet.StrankaListFormatedWithAdressOIB_1">
      <item>RH MF PU PODRUČNI URED SLAVONIE I BARANJE POREZNO MJESTO VUKOVAR, OIB 18683136487</item>
    </derivirana_varijabla>
  </DomainObject.Predmet.StrankaListFormatedWithAdressOIB>
  <DomainObject.Predmet.StrankaListNazivFormated>
    <izvorni_sadrzaj>
      <item>RH MF PU PODRUČNI URED SLAVONIE I BARANJE POREZNO MJESTO VUKOVAR</item>
    </izvorni_sadrzaj>
    <derivirana_varijabla naziv="DomainObject.Predmet.StrankaListNazivFormated_1">
      <item>RH MF PU PODRUČNI URED SLAVONIE I BARANJE POREZNO MJESTO VUKOVAR</item>
    </derivirana_varijabla>
  </DomainObject.Predmet.StrankaListNazivFormated>
  <DomainObject.Predmet.StrankaListNazivFormatedOIB>
    <izvorni_sadrzaj>
      <item>RH MF PU PODRUČNI URED SLAVONIE I BARANJE POREZNO MJESTO VUKOVAR, OIB 18683136487</item>
    </izvorni_sadrzaj>
    <derivirana_varijabla naziv="DomainObject.Predmet.StrankaListNazivFormatedOIB_1">
      <item>RH MF PU PODRUČNI URED SLAVONIE I BARANJE POREZNO MJESTO VUKOVAR, OIB 18683136487</item>
    </derivirana_varijabla>
  </DomainObject.Predmet.StrankaListNazivFormatedOIB>
  <DomainObject.Predmet.ProtuStrankaListFormated>
    <izvorni_sadrzaj>
      <item>GACKA d.o.o. za prodaju poljoprivredne mehanizacije, priključnih strojeva i rezervnih dijelova</item>
    </izvorni_sadrzaj>
    <derivirana_varijabla naziv="DomainObject.Predmet.ProtuStrankaListFormated_1">
      <item>GACKA d.o.o. za prodaju poljoprivredne mehanizacije, priključnih strojeva i rezervnih dijelova</item>
    </derivirana_varijabla>
  </DomainObject.Predmet.ProtuStrankaListFormated>
  <DomainObject.Predmet.ProtuStrankaListFormatedOIB>
    <izvorni_sadrzaj>
      <item>GACKA d.o.o. za prodaju poljoprivredne mehanizacije, priključnih strojeva i rezervnih dijelova, OIB 75550605361</item>
    </izvorni_sadrzaj>
    <derivirana_varijabla naziv="DomainObject.Predmet.ProtuStrankaListFormatedOIB_1">
      <item>GACKA d.o.o. za prodaju poljoprivredne mehanizacije, priključnih strojeva i rezervnih dijelova, OIB 75550605361</item>
    </derivirana_varijabla>
  </DomainObject.Predmet.ProtuStrankaListFormatedOIB>
  <DomainObject.Predmet.ProtuStrankaListFormatedWithAdress>
    <izvorni_sadrzaj>
      <item>GACKA d.o.o. za prodaju poljoprivredne mehanizacije, priključnih strojeva i rezervnih dijelova, Trpinjska cesta 136, 32000 Vukovar</item>
    </izvorni_sadrzaj>
    <derivirana_varijabla naziv="DomainObject.Predmet.ProtuStrankaListFormatedWithAdress_1">
      <item>GACKA d.o.o. za prodaju poljoprivredne mehanizacije, priključnih strojeva i rezervnih dijelova, Trpinjska cesta 136, 32000 Vukovar</item>
    </derivirana_varijabla>
  </DomainObject.Predmet.ProtuStrankaListFormatedWithAdress>
  <DomainObject.Predmet.ProtuStrankaListFormatedWithAdressOIB>
    <izvorni_sadrzaj>
      <item>GACKA d.o.o. za prodaju poljoprivredne mehanizacije, priključnih strojeva i rezervnih dijelova, OIB 75550605361, Trpinjska cesta 136, 32000 Vukovar</item>
    </izvorni_sadrzaj>
    <derivirana_varijabla naziv="DomainObject.Predmet.ProtuStrankaListFormatedWithAdressOIB_1">
      <item>GACKA d.o.o. za prodaju poljoprivredne mehanizacije, priključnih strojeva i rezervnih dijelova, OIB 75550605361, Trpinjska cesta 136, 32000 Vukovar</item>
    </derivirana_varijabla>
  </DomainObject.Predmet.ProtuStrankaListFormatedWithAdressOIB>
  <DomainObject.Predmet.ProtuStrankaListNazivFormated>
    <izvorni_sadrzaj>
      <item>GACKA d.o.o. za prodaju poljoprivredne mehanizacije, priključnih strojeva i rezervnih dijelova</item>
    </izvorni_sadrzaj>
    <derivirana_varijabla naziv="DomainObject.Predmet.ProtuStrankaListNazivFormated_1">
      <item>GACKA d.o.o. za prodaju poljoprivredne mehanizacije, priključnih strojeva i rezervnih dijelova</item>
    </derivirana_varijabla>
  </DomainObject.Predmet.ProtuStrankaListNazivFormated>
  <DomainObject.Predmet.ProtuStrankaListNazivFormatedOIB>
    <izvorni_sadrzaj>
      <item>GACKA d.o.o. za prodaju poljoprivredne mehanizacije, priključnih strojeva i rezervnih dijelova, OIB 75550605361</item>
    </izvorni_sadrzaj>
    <derivirana_varijabla naziv="DomainObject.Predmet.ProtuStrankaListNazivFormatedOIB_1">
      <item>GACKA d.o.o. za prodaju poljoprivredne mehanizacije, priključnih strojeva i rezervnih dijelova, OIB 75550605361</item>
    </derivirana_varijabla>
  </DomainObject.Predmet.ProtuStrankaListNazivFormatedOIB>
  <DomainObject.Predmet.OstaliListFormated>
    <izvorni_sadrzaj>
      <item>Županijsko državno odvjetništvo GUO</item>
      <item>Ivo Brzica</item>
      <item>FINA RC Osijek</item>
    </izvorni_sadrzaj>
    <derivirana_varijabla naziv="DomainObject.Predmet.OstaliListFormated_1">
      <item>Županijsko državno odvjetništvo GUO</item>
      <item>Ivo Brzica</item>
      <item>FINA RC Osijek</item>
    </derivirana_varijabla>
  </DomainObject.Predmet.OstaliListFormated>
  <DomainObject.Predmet.OstaliListFormatedOIB>
    <izvorni_sadrzaj>
      <item>Županijsko državno odvjetništvo GUO</item>
      <item>Ivo Brzica, OIB 50378324916</item>
      <item>FINA RC Osijek</item>
    </izvorni_sadrzaj>
    <derivirana_varijabla naziv="DomainObject.Predmet.OstaliListFormatedOIB_1">
      <item>Županijsko državno odvjetništvo GUO</item>
      <item>Ivo Brzica, OIB 50378324916</item>
      <item>FINA RC Osijek</item>
    </derivirana_varijabla>
  </DomainObject.Predmet.OstaliListFormatedOIB>
  <DomainObject.Predmet.OstaliListFormatedWithAdress>
    <izvorni_sadrzaj>
      <item>Županijsko državno odvjetništvo GUO, Ul. Andrije Hebranga 2, 32000 Vukovar</item>
      <item>Ivo Brzica, Erdutska Planina 18, 31226 Erdut</item>
      <item>FINA RC Osijek, L. Jagera 3, 31000 Osijek</item>
    </izvorni_sadrzaj>
    <derivirana_varijabla naziv="DomainObject.Predmet.OstaliListFormatedWithAdress_1">
      <item>Županijsko državno odvjetništvo GUO, Ul. Andrije Hebranga 2, 32000 Vukovar</item>
      <item>Ivo Brzica, Erdutska Planina 18, 31226 Erdut</item>
      <item>FINA RC Osijek, L. Jagera 3, 31000 Osijek</item>
    </derivirana_varijabla>
  </DomainObject.Predmet.OstaliListFormatedWithAdress>
  <DomainObject.Predmet.OstaliListFormatedWithAdressOIB>
    <izvorni_sadrzaj>
      <item>Županijsko državno odvjetništvo GUO, Ul. Andrije Hebranga 2, 32000 Vukovar</item>
      <item>Ivo Brzica, OIB 50378324916, Erdutska Planina 18, 31226 Erdut</item>
      <item>FINA RC Osijek, L. Jagera 3, 31000 Osijek</item>
    </izvorni_sadrzaj>
    <derivirana_varijabla naziv="DomainObject.Predmet.OstaliListFormatedWithAdressOIB_1">
      <item>Županijsko državno odvjetništvo GUO, Ul. Andrije Hebranga 2, 32000 Vukovar</item>
      <item>Ivo Brzica, OIB 50378324916, Erdutska Planina 18, 31226 Erdut</item>
      <item>FINA RC Osijek, L. Jagera 3, 31000 Osijek</item>
    </derivirana_varijabla>
  </DomainObject.Predmet.OstaliListFormatedWithAdressOIB>
  <DomainObject.Predmet.OstaliListNazivFormated>
    <izvorni_sadrzaj>
      <item>Županijsko državno odvjetništvo GUO</item>
      <item>Ivo Brzica</item>
      <item>FINA RC Osijek</item>
    </izvorni_sadrzaj>
    <derivirana_varijabla naziv="DomainObject.Predmet.OstaliListNazivFormated_1">
      <item>Županijsko državno odvjetništvo GUO</item>
      <item>Ivo Brzica</item>
      <item>FINA RC Osijek</item>
    </derivirana_varijabla>
  </DomainObject.Predmet.OstaliListNazivFormated>
  <DomainObject.Predmet.OstaliListNazivFormatedOIB>
    <izvorni_sadrzaj>
      <item>Županijsko državno odvjetništvo GUO</item>
      <item>Ivo Brzica, OIB 50378324916</item>
      <item>FINA RC Osijek</item>
    </izvorni_sadrzaj>
    <derivirana_varijabla naziv="DomainObject.Predmet.OstaliListNazivFormatedOIB_1">
      <item>Županijsko državno odvjetništvo GUO</item>
      <item>Ivo Brzica, OIB 50378324916</item>
      <item>FINA RC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SLAVONIE I BARANJE POREZNO MJESTO VUKOVAR</izvorni_sadrzaj>
    <derivirana_varijabla naziv="DomainObject.Predmet.StrankaIDrugi_1">RH MF PU PODRUČNI URED SLAVONIE I BARANJE POREZNO MJESTO VUKOVAR</derivirana_varijabla>
  </DomainObject.Predmet.StrankaIDrugi>
  <DomainObject.Predmet.ProtustrankaIDrugi>
    <izvorni_sadrzaj>GACKA d.o.o. za prodaju poljoprivredne mehanizacije, priključnih strojeva i rezervnih dijelova</izvorni_sadrzaj>
    <derivirana_varijabla naziv="DomainObject.Predmet.ProtustrankaIDrugi_1">GACKA d.o.o. za prodaju poljoprivredne mehanizacije, priključnih strojeva i rezervnih dijelova</derivirana_varijabla>
  </DomainObject.Predmet.ProtustrankaIDrugi>
  <DomainObject.Predmet.StrankaIDrugiAdressOIB>
    <izvorni_sadrzaj>RH MF PU PODRUČNI URED SLAVONIE I BARANJE POREZNO MJESTO VUKOVAR, OIB 18683136487</izvorni_sadrzaj>
    <derivirana_varijabla naziv="DomainObject.Predmet.StrankaIDrugiAdressOIB_1">RH MF PU PODRUČNI URED SLAVONIE I BARANJE POREZNO MJESTO VUKOVAR, OIB 18683136487</derivirana_varijabla>
  </DomainObject.Predmet.StrankaIDrugiAdressOIB>
  <DomainObject.Predmet.ProtustrankaIDrugiAdressOIB>
    <izvorni_sadrzaj>GACKA d.o.o. za prodaju poljoprivredne mehanizacije, priključnih strojeva i rezervnih dijelova, OIB 75550605361, Trpinjska cesta 136, 32000 Vukovar</izvorni_sadrzaj>
    <derivirana_varijabla naziv="DomainObject.Predmet.ProtustrankaIDrugiAdressOIB_1">GACKA d.o.o. za prodaju poljoprivredne mehanizacije, priključnih strojeva i rezervnih dijelova, OIB 75550605361, Trpinjska cesta 136,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GACKA d.o.o. za prodaju poljoprivredne mehanizacije, priključnih strojeva i rezervnih dijelova</item>
      <item>RH MF PU PODRUČNI URED SLAVONIE I BARANJE POREZNO MJESTO VUKOVAR</item>
      <item>Županijsko državno odvjetništvo GUO</item>
      <item>Ivo Brzica</item>
      <item>FINA RC Osijek</item>
    </izvorni_sadrzaj>
    <derivirana_varijabla naziv="DomainObject.Predmet.SudioniciListNaziv_1">
      <item>GACKA d.o.o. za prodaju poljoprivredne mehanizacije, priključnih strojeva i rezervnih dijelova</item>
      <item>RH MF PU PODRUČNI URED SLAVONIE I BARANJE POREZNO MJESTO VUKOVAR</item>
      <item>Županijsko državno odvjetništvo GUO</item>
      <item>Ivo Brzica</item>
      <item>FINA RC Osijek</item>
    </derivirana_varijabla>
  </DomainObject.Predmet.SudioniciListNaziv>
  <DomainObject.Predmet.SudioniciListAdressOIB>
    <izvorni_sadrzaj>
      <item>GACKA d.o.o. za prodaju poljoprivredne mehanizacije, priključnih strojeva i rezervnih dijelova, OIB 75550605361, Trpinjska cesta 136,32000 Vukovar</item>
      <item>RH MF PU PODRUČNI URED SLAVONIE I BARANJE POREZNO MJESTO VUKOVAR, OIB 18683136487</item>
      <item>Županijsko državno odvjetništvo GUO, Ul. Andrije Hebranga 2,32000 Vukovar</item>
      <item>Ivo Brzica, OIB 50378324916, Erdutska Planina 18,31226 Erdut</item>
      <item>FINA RC Osijek, L. Jagera 3,31000 Osijek</item>
    </izvorni_sadrzaj>
    <derivirana_varijabla naziv="DomainObject.Predmet.SudioniciListAdressOIB_1">
      <item>GACKA d.o.o. za prodaju poljoprivredne mehanizacije, priključnih strojeva i rezervnih dijelova, OIB 75550605361, Trpinjska cesta 136,32000 Vukovar</item>
      <item>RH MF PU PODRUČNI URED SLAVONIE I BARANJE POREZNO MJESTO VUKOVAR, OIB 18683136487</item>
      <item>Županijsko državno odvjetništvo GUO, Ul. Andrije Hebranga 2,32000 Vukovar</item>
      <item>Ivo Brzica, OIB 50378324916, Erdutska Planina 18,31226 Erdut</item>
      <item>FINA RC Osijek,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75550605361</item>
      <item>, OIB 18683136487</item>
      <item>, OIB null</item>
      <item>, OIB 50378324916</item>
      <item>, OIB null</item>
    </izvorni_sadrzaj>
    <derivirana_varijabla naziv="DomainObject.Predmet.SudioniciListNazivOIB_1">
      <item>, OIB 75550605361</item>
      <item>, OIB 18683136487</item>
      <item>, OIB null</item>
      <item>, OIB 50378324916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1669</properties:Characters>
  <properties:Lines>60</properties:Lines>
  <properties:Paragraphs>29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2017-03-30T11:36:00Z</cp:lastPrinted>
  <dcterms:modified xmlns:xsi="http://www.w3.org/2001/XMLSchema-instance" xsi:type="dcterms:W3CDTF">2017-03-30T11:43:00Z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