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9613" w14:paraId="2ba9613" w:rsidRDefault="00D17748" w:rsidP="00071670" w:rsidR="00D17748">
      <w:pPr>
        <w15:collapsed w:val="false"/>
      </w:pPr>
      <w:bookmarkStart w:name="_GoBack" w:id="0"/>
      <w:bookmarkEnd w:id="0"/>
    </w:p>
    <w:p w:rsidRDefault="00D17748" w:rsidP="00071670" w:rsidR="00D17748"/>
    <w:p w:rsidRDefault="00D17748" w:rsidP="00071670" w:rsidR="00D17748"/>
    <w:p w:rsidRDefault="00D17748" w:rsidP="00071670" w:rsidR="00D17748"/>
    <w:p w:rsidRDefault="004F29BE" w:rsidP="00071670" w:rsidR="0007167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EA676B">
      <w:pPr>
        <w:rPr>
          <w:b/>
          <w:sz w:val="24"/>
        </w:rPr>
      </w:pPr>
      <w:r>
        <w:rPr>
          <w:sz w:val="24"/>
        </w:rPr>
        <w:t xml:space="preserve">35000 Slavonski Brod            </w:t>
      </w:r>
      <w:r w:rsidR="004E6CEA">
        <w:rPr>
          <w:sz w:val="24"/>
        </w:rPr>
        <w:t xml:space="preserve">                              </w:t>
      </w:r>
      <w:r w:rsidR="000F4D4E">
        <w:rPr>
          <w:sz w:val="24"/>
        </w:rPr>
        <w:t xml:space="preserve">                             </w:t>
      </w:r>
      <w:r w:rsidR="00F74EF3">
        <w:rPr>
          <w:sz w:val="24"/>
        </w:rPr>
        <w:t xml:space="preserve">   </w:t>
      </w:r>
      <w:r w:rsidR="004E6CEA" w:rsidRPr="00F74EF3">
        <w:rPr>
          <w:b/>
          <w:sz w:val="24"/>
        </w:rPr>
        <w:t xml:space="preserve">Broj: </w:t>
      </w:r>
      <w:r w:rsidR="00F74EF3" w:rsidRPr="00F74EF3">
        <w:rPr>
          <w:b/>
          <w:sz w:val="24"/>
        </w:rPr>
        <w:t>1/</w:t>
      </w:r>
      <w:r w:rsidR="004E6CEA" w:rsidRPr="00F74EF3">
        <w:rPr>
          <w:b/>
          <w:sz w:val="24"/>
        </w:rPr>
        <w:t>St-</w:t>
      </w:r>
      <w:r w:rsidR="001C32CE">
        <w:rPr>
          <w:b/>
          <w:sz w:val="24"/>
        </w:rPr>
        <w:t>295/2018-22</w:t>
      </w:r>
    </w:p>
    <w:p w:rsidRDefault="003A00F7" w:rsidR="003A00F7">
      <w:pPr>
        <w:rPr>
          <w:sz w:val="24"/>
        </w:rPr>
      </w:pP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sidR="00F74EF3">
        <w:rPr>
          <w:sz w:val="24"/>
        </w:rPr>
        <w:t>, po stečajnoj sutkinji</w:t>
      </w:r>
      <w:r>
        <w:rPr>
          <w:sz w:val="24"/>
        </w:rPr>
        <w:t xml:space="preserve"> Vesni Vukelić, </w:t>
      </w:r>
      <w:r w:rsidR="00740D3B">
        <w:rPr>
          <w:sz w:val="24"/>
        </w:rPr>
        <w:t xml:space="preserve">u prethodnom postupku radi utvrđivanja pretpostavki za otvaranje stečajnog postupka nad dužnikom </w:t>
      </w:r>
      <w:r w:rsidR="0042619D">
        <w:rPr>
          <w:sz w:val="24"/>
        </w:rPr>
        <w:t>MAJER AUTO d.o.o. Slavonski Brod, Slavka Pokaza 6, OIB 36373922858</w:t>
      </w:r>
      <w:r w:rsidR="00740D3B">
        <w:rPr>
          <w:sz w:val="24"/>
        </w:rPr>
        <w:t>,</w:t>
      </w:r>
      <w:r w:rsidR="00926E0B">
        <w:rPr>
          <w:sz w:val="24"/>
        </w:rPr>
        <w:t xml:space="preserve"> </w:t>
      </w:r>
      <w:r w:rsidR="007E0234">
        <w:rPr>
          <w:sz w:val="24"/>
        </w:rPr>
        <w:t xml:space="preserve">dana </w:t>
      </w:r>
      <w:r w:rsidR="0042619D">
        <w:rPr>
          <w:sz w:val="24"/>
        </w:rPr>
        <w:t>28. studenog</w:t>
      </w:r>
      <w:r w:rsidR="00F74EF3">
        <w:rPr>
          <w:sz w:val="24"/>
        </w:rPr>
        <w:t xml:space="preserve"> 2018</w:t>
      </w:r>
      <w:r>
        <w:rPr>
          <w:sz w:val="24"/>
        </w:rPr>
        <w:t>.</w:t>
      </w:r>
    </w:p>
    <w:p w:rsidRDefault="004E6CEA" w:rsidR="004E6CEA">
      <w:pPr>
        <w:rPr>
          <w:sz w:val="24"/>
        </w:rPr>
      </w:pPr>
    </w:p>
    <w:p w:rsidRDefault="00920EEA" w:rsidR="00920EEA">
      <w:pPr>
        <w:rPr>
          <w:sz w:val="24"/>
        </w:rPr>
      </w:pPr>
    </w:p>
    <w:p w:rsidRDefault="004E6CEA" w:rsidP="00846F69" w:rsidR="004E6CEA">
      <w:pPr>
        <w:jc w:val="center"/>
        <w:rPr>
          <w:sz w:val="24"/>
        </w:rPr>
      </w:pPr>
      <w:r w:rsidRPr="009866A6">
        <w:rPr>
          <w:sz w:val="24"/>
        </w:rPr>
        <w:t>r i j e š i o   j e</w:t>
      </w:r>
    </w:p>
    <w:p w:rsidRDefault="00920EEA" w:rsidP="00846F69" w:rsidR="00920EEA" w:rsidRPr="009866A6">
      <w:pPr>
        <w:jc w:val="center"/>
        <w:rPr>
          <w:sz w:val="24"/>
        </w:rPr>
      </w:pPr>
    </w:p>
    <w:p w:rsidRDefault="004E6CEA" w:rsidR="004E6CEA">
      <w:pPr>
        <w:rPr>
          <w:sz w:val="24"/>
        </w:rPr>
      </w:pPr>
    </w:p>
    <w:p w:rsidRDefault="004E6CEA" w:rsidR="00EC1FB4" w:rsidRPr="0042619D">
      <w:pPr>
        <w:jc w:val="both"/>
        <w:rPr>
          <w:b/>
          <w:sz w:val="24"/>
        </w:rPr>
      </w:pPr>
      <w:r>
        <w:rPr>
          <w:sz w:val="24"/>
        </w:rPr>
        <w:tab/>
      </w:r>
      <w:r w:rsidRPr="002C4BBD">
        <w:rPr>
          <w:b/>
          <w:sz w:val="24"/>
        </w:rPr>
        <w:t>I -</w:t>
      </w:r>
      <w:r>
        <w:rPr>
          <w:sz w:val="24"/>
        </w:rPr>
        <w:t xml:space="preserve"> Otvara se stečajni postupak nad </w:t>
      </w:r>
      <w:r w:rsidR="004510DE">
        <w:rPr>
          <w:sz w:val="24"/>
        </w:rPr>
        <w:t xml:space="preserve">dužnikom </w:t>
      </w:r>
      <w:r w:rsidR="0042619D" w:rsidRPr="0042619D">
        <w:rPr>
          <w:b/>
          <w:sz w:val="24"/>
        </w:rPr>
        <w:t>MAJER AUTO d.o.o. Slavonski Brod, Slavka Pokaza 6, OIB 36373922858.</w:t>
      </w:r>
    </w:p>
    <w:p w:rsidRDefault="0042619D" w:rsidR="0042619D">
      <w:pPr>
        <w:jc w:val="both"/>
        <w:rPr>
          <w:sz w:val="24"/>
        </w:rPr>
      </w:pPr>
    </w:p>
    <w:p w:rsidRDefault="007C1CCB" w:rsidR="00EC1FB4">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2C395F">
        <w:rPr>
          <w:sz w:val="24"/>
        </w:rPr>
        <w:t>i</w:t>
      </w:r>
      <w:r w:rsidR="00511071">
        <w:rPr>
          <w:sz w:val="24"/>
        </w:rPr>
        <w:t xml:space="preserve">m </w:t>
      </w:r>
      <w:r w:rsidR="002C395F">
        <w:rPr>
          <w:sz w:val="24"/>
        </w:rPr>
        <w:t>upravitelje</w:t>
      </w:r>
      <w:r w:rsidR="009A7B7A">
        <w:rPr>
          <w:sz w:val="24"/>
        </w:rPr>
        <w:t>m</w:t>
      </w:r>
      <w:r w:rsidR="00C75100">
        <w:rPr>
          <w:sz w:val="24"/>
        </w:rPr>
        <w:t xml:space="preserve"> imenuje </w:t>
      </w:r>
      <w:r w:rsidR="00665499">
        <w:rPr>
          <w:sz w:val="24"/>
        </w:rPr>
        <w:t>se</w:t>
      </w:r>
      <w:r w:rsidR="00920EEA" w:rsidRPr="00920EEA">
        <w:rPr>
          <w:b/>
          <w:sz w:val="24"/>
          <w:szCs w:val="24"/>
        </w:rPr>
        <w:t xml:space="preserve"> </w:t>
      </w:r>
      <w:r w:rsidR="002C395F">
        <w:rPr>
          <w:b/>
          <w:sz w:val="24"/>
          <w:szCs w:val="24"/>
        </w:rPr>
        <w:t xml:space="preserve">IVAN MIKIĆ, </w:t>
      </w:r>
      <w:proofErr w:type="spellStart"/>
      <w:r w:rsidR="00652E0C">
        <w:rPr>
          <w:b/>
          <w:sz w:val="24"/>
          <w:szCs w:val="24"/>
        </w:rPr>
        <w:t>dipl.pravnik</w:t>
      </w:r>
      <w:proofErr w:type="spellEnd"/>
      <w:r w:rsidR="00652E0C">
        <w:rPr>
          <w:b/>
          <w:sz w:val="24"/>
          <w:szCs w:val="24"/>
        </w:rPr>
        <w:t xml:space="preserve"> iz Nove Gradiške, </w:t>
      </w:r>
      <w:proofErr w:type="spellStart"/>
      <w:r w:rsidR="00652E0C">
        <w:rPr>
          <w:b/>
          <w:sz w:val="24"/>
          <w:szCs w:val="24"/>
        </w:rPr>
        <w:t>Gundulićeva</w:t>
      </w:r>
      <w:proofErr w:type="spellEnd"/>
      <w:r w:rsidR="00652E0C">
        <w:rPr>
          <w:b/>
          <w:sz w:val="24"/>
          <w:szCs w:val="24"/>
        </w:rPr>
        <w:t xml:space="preserve"> </w:t>
      </w:r>
      <w:proofErr w:type="spellStart"/>
      <w:r w:rsidR="00652E0C">
        <w:rPr>
          <w:b/>
          <w:sz w:val="24"/>
          <w:szCs w:val="24"/>
        </w:rPr>
        <w:t>bb</w:t>
      </w:r>
      <w:proofErr w:type="spellEnd"/>
      <w:r w:rsidR="00652E0C">
        <w:rPr>
          <w:b/>
          <w:sz w:val="24"/>
          <w:szCs w:val="24"/>
        </w:rPr>
        <w:t>, OIB 72220905423.</w:t>
      </w:r>
    </w:p>
    <w:p w:rsidRDefault="00EC1FB4" w:rsidR="00EC1FB4">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42619D" w:rsidRPr="0042619D">
        <w:rPr>
          <w:b/>
          <w:sz w:val="24"/>
        </w:rPr>
        <w:t>MAJER AUTO d.o.o. Slavonski Brod, Slavka Pokaza 6, OIB 36373922858</w:t>
      </w:r>
      <w:r w:rsidR="004510DE">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w:t>
      </w:r>
      <w:r w:rsidR="00F74EF3">
        <w:rPr>
          <w:sz w:val="24"/>
        </w:rPr>
        <w:t>r</w:t>
      </w:r>
      <w:r w:rsidR="009866A6">
        <w:rPr>
          <w:sz w:val="24"/>
        </w:rPr>
        <w: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sidRPr="004510DE">
        <w:rPr>
          <w:b/>
          <w:sz w:val="24"/>
        </w:rPr>
        <w:t>V</w:t>
      </w:r>
      <w:r>
        <w:rPr>
          <w:sz w:val="24"/>
        </w:rPr>
        <w:t xml:space="preserve"> – </w:t>
      </w:r>
      <w:r w:rsidR="00F24546">
        <w:rPr>
          <w:sz w:val="24"/>
        </w:rPr>
        <w:t>Stečajn</w:t>
      </w:r>
      <w:r w:rsidR="002C395F">
        <w:rPr>
          <w:sz w:val="24"/>
        </w:rPr>
        <w:t>i</w:t>
      </w:r>
      <w:r w:rsidR="003F7EE9">
        <w:rPr>
          <w:sz w:val="24"/>
        </w:rPr>
        <w:t xml:space="preserve"> upravitelj</w:t>
      </w:r>
      <w:r w:rsidR="002C395F">
        <w:rPr>
          <w:sz w:val="24"/>
        </w:rPr>
        <w:t xml:space="preserve"> </w:t>
      </w:r>
      <w:r w:rsidR="003F7EE9">
        <w:rPr>
          <w:sz w:val="24"/>
        </w:rPr>
        <w:t>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4510DE" w:rsidP="00052A26" w:rsidR="004510DE">
      <w:pPr>
        <w:ind w:firstLine="720"/>
        <w:jc w:val="both"/>
        <w:rPr>
          <w:sz w:val="24"/>
        </w:rPr>
      </w:pPr>
    </w:p>
    <w:p w:rsidRDefault="004510DE" w:rsidP="00052A26" w:rsidR="004510DE">
      <w:pPr>
        <w:ind w:firstLine="720"/>
        <w:jc w:val="both"/>
        <w:rPr>
          <w:sz w:val="24"/>
        </w:rPr>
      </w:pPr>
    </w:p>
    <w:p w:rsidRDefault="00EC453E" w:rsidP="00052A26" w:rsidR="00EC453E">
      <w:pPr>
        <w:ind w:firstLine="720"/>
        <w:jc w:val="both"/>
        <w:rPr>
          <w:sz w:val="24"/>
        </w:rPr>
      </w:pPr>
    </w:p>
    <w:p w:rsidRDefault="00EC453E" w:rsidP="00052A26" w:rsidR="00EC453E">
      <w:pPr>
        <w:ind w:firstLine="720"/>
        <w:jc w:val="both"/>
        <w:rPr>
          <w:sz w:val="24"/>
        </w:rPr>
      </w:pPr>
    </w:p>
    <w:p w:rsidRDefault="00EC453E" w:rsidP="00052A26" w:rsidR="00EC453E">
      <w:pPr>
        <w:ind w:firstLine="720"/>
        <w:jc w:val="both"/>
        <w:rPr>
          <w:sz w:val="24"/>
        </w:rPr>
      </w:pPr>
    </w:p>
    <w:p w:rsidRDefault="00EC453E" w:rsidP="00052A26" w:rsidR="00EC453E">
      <w:pPr>
        <w:ind w:firstLine="720"/>
        <w:jc w:val="both"/>
        <w:rPr>
          <w:sz w:val="24"/>
        </w:rPr>
      </w:pPr>
    </w:p>
    <w:p w:rsidRDefault="004510DE" w:rsidP="00052A26" w:rsidR="004510DE">
      <w:pPr>
        <w:ind w:firstLine="720"/>
        <w:jc w:val="both"/>
        <w:rPr>
          <w:sz w:val="24"/>
        </w:rPr>
      </w:pPr>
    </w:p>
    <w:p w:rsidRDefault="00831BD5" w:rsidP="00831BD5" w:rsidR="00831BD5">
      <w:pPr>
        <w:ind w:firstLine="720"/>
        <w:jc w:val="right"/>
        <w:rPr>
          <w:b/>
          <w:sz w:val="24"/>
        </w:rPr>
      </w:pPr>
    </w:p>
    <w:p w:rsidRDefault="00831BD5" w:rsidP="00831BD5" w:rsidR="004510DE">
      <w:pPr>
        <w:ind w:firstLine="720"/>
        <w:jc w:val="right"/>
        <w:rPr>
          <w:b/>
          <w:sz w:val="24"/>
        </w:rPr>
      </w:pPr>
      <w:r w:rsidRPr="00F74EF3">
        <w:rPr>
          <w:b/>
          <w:sz w:val="24"/>
        </w:rPr>
        <w:t>Broj: 1/St-</w:t>
      </w:r>
      <w:r w:rsidR="00EC453E">
        <w:rPr>
          <w:b/>
          <w:sz w:val="24"/>
        </w:rPr>
        <w:t>295/2018-22</w:t>
      </w:r>
    </w:p>
    <w:p w:rsidRDefault="00831BD5" w:rsidP="00831BD5" w:rsidR="00831BD5">
      <w:pPr>
        <w:ind w:firstLine="720"/>
        <w:jc w:val="right"/>
        <w:rPr>
          <w:sz w:val="24"/>
        </w:rPr>
      </w:pPr>
    </w:p>
    <w:p w:rsidRDefault="004510DE" w:rsidP="00052A26" w:rsidR="004510DE">
      <w:pPr>
        <w:ind w:firstLine="720"/>
        <w:jc w:val="both"/>
        <w:rPr>
          <w:sz w:val="24"/>
        </w:rPr>
      </w:pP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920EEA" w:rsidP="00052A26" w:rsidR="00920EEA">
      <w:pPr>
        <w:ind w:firstLine="720"/>
        <w:jc w:val="both"/>
        <w:rPr>
          <w:sz w:val="24"/>
        </w:rPr>
      </w:pP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w:t>
      </w:r>
      <w:r w:rsidR="002C395F">
        <w:rPr>
          <w:sz w:val="24"/>
        </w:rPr>
        <w:t>i</w:t>
      </w:r>
      <w:r>
        <w:rPr>
          <w:sz w:val="24"/>
        </w:rPr>
        <w:t xml:space="preserve"> upravitelj</w:t>
      </w:r>
      <w:r w:rsidR="00511071">
        <w:rPr>
          <w:sz w:val="24"/>
        </w:rPr>
        <w:t xml:space="preserve"> </w:t>
      </w:r>
      <w:r w:rsidR="0060268E">
        <w:rPr>
          <w:sz w:val="24"/>
        </w:rPr>
        <w:t>duž</w:t>
      </w:r>
      <w:r w:rsidR="002C395F">
        <w:rPr>
          <w:sz w:val="24"/>
        </w:rPr>
        <w:t>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w:t>
      </w:r>
      <w:r w:rsidR="00F74EF3">
        <w:rPr>
          <w:sz w:val="24"/>
        </w:rPr>
        <w:t>r</w:t>
      </w:r>
      <w:r w:rsidR="00D266F5">
        <w:rPr>
          <w:sz w:val="24"/>
        </w:rPr>
        <w:t>anici e-Oglasna ploča sudova.</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w:t>
      </w:r>
      <w:r w:rsidR="00F24546">
        <w:rPr>
          <w:sz w:val="24"/>
        </w:rPr>
        <w:t>i, sud će na prijedlog stečajnog</w:t>
      </w:r>
      <w:r w:rsidR="00A04011">
        <w:rPr>
          <w:sz w:val="24"/>
        </w:rPr>
        <w:t xml:space="preserve"> upravitelj</w:t>
      </w:r>
      <w:r w:rsidR="00F24546">
        <w:rPr>
          <w:sz w:val="24"/>
        </w:rPr>
        <w:t>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AA378D" w:rsidP="008C3C44" w:rsidR="00AA378D">
      <w:pPr>
        <w:ind w:firstLine="720"/>
        <w:jc w:val="both"/>
        <w:rPr>
          <w:sz w:val="24"/>
        </w:rPr>
      </w:pPr>
    </w:p>
    <w:p w:rsidRDefault="00977F4A" w:rsidR="00977F4A">
      <w:pPr>
        <w:rPr>
          <w:sz w:val="24"/>
        </w:rPr>
      </w:pPr>
    </w:p>
    <w:p w:rsidRDefault="004E6CEA" w:rsidP="00AA378D" w:rsidR="002D62F0">
      <w:pPr>
        <w:jc w:val="center"/>
        <w:rPr>
          <w:sz w:val="24"/>
        </w:rPr>
      </w:pPr>
      <w:r w:rsidRPr="009866A6">
        <w:rPr>
          <w:sz w:val="24"/>
        </w:rPr>
        <w:t>Obrazloženje</w:t>
      </w:r>
      <w:r w:rsidRPr="009866A6">
        <w:rPr>
          <w:sz w:val="24"/>
        </w:rPr>
        <w:tab/>
      </w:r>
    </w:p>
    <w:p w:rsidRDefault="00D17748" w:rsidP="00816A47" w:rsidR="00D17748">
      <w:pPr>
        <w:jc w:val="both"/>
        <w:rPr>
          <w:sz w:val="24"/>
        </w:rPr>
      </w:pPr>
    </w:p>
    <w:p w:rsidRDefault="00AA378D" w:rsidP="00AA378D" w:rsidR="00AA378D">
      <w:pPr>
        <w:jc w:val="both"/>
        <w:rPr>
          <w:sz w:val="24"/>
        </w:rPr>
      </w:pPr>
    </w:p>
    <w:p w:rsidRDefault="00EC453E" w:rsidP="00EC453E" w:rsidR="00EC453E">
      <w:pPr>
        <w:ind w:firstLine="720"/>
        <w:jc w:val="both"/>
        <w:rPr>
          <w:sz w:val="24"/>
        </w:rPr>
      </w:pPr>
      <w:r>
        <w:rPr>
          <w:sz w:val="24"/>
        </w:rPr>
        <w:t xml:space="preserve">Prijedlog za otvaranje stečajnog postupka nad dužnikom </w:t>
      </w:r>
      <w:r>
        <w:rPr>
          <w:sz w:val="24"/>
          <w:szCs w:val="24"/>
        </w:rPr>
        <w:t xml:space="preserve">MAJER AUTO d.o.o. Slavonski Brod, Slavka Pokaza 6, OIB 36373922858, </w:t>
      </w:r>
      <w:r>
        <w:rPr>
          <w:sz w:val="24"/>
        </w:rPr>
        <w:t xml:space="preserve">podnijela je FINA po službenoj dužnosti na temelju odredbe čl. 110 st. 1  Stečajnog zakona (NN br. 71/15, 104/17, dalje SZ). </w:t>
      </w:r>
    </w:p>
    <w:p w:rsidRDefault="00EC453E" w:rsidP="00EC453E" w:rsidR="00EC453E">
      <w:pPr>
        <w:ind w:firstLine="720"/>
        <w:jc w:val="both"/>
        <w:rPr>
          <w:sz w:val="24"/>
        </w:rPr>
      </w:pPr>
    </w:p>
    <w:p w:rsidRDefault="00EC453E" w:rsidP="00EC453E" w:rsidR="00EC453E">
      <w:pPr>
        <w:ind w:firstLine="720"/>
        <w:jc w:val="both"/>
        <w:rPr>
          <w:sz w:val="24"/>
        </w:rPr>
      </w:pPr>
      <w:r>
        <w:rPr>
          <w:sz w:val="24"/>
        </w:rPr>
        <w:t>Iz sadržaja prijedloga utvrđeno je da dužnik na dan 03.04.2018. u Očevidniku FINE ima evidentirane neizvršene osnove za plaćanje u neprekinutom razdoblju 120 dana u ukupnom iznosu od 18.003,43 kn.</w:t>
      </w:r>
    </w:p>
    <w:p w:rsidRDefault="00EC453E" w:rsidP="00EC453E" w:rsidR="00EC453E">
      <w:pPr>
        <w:ind w:firstLine="720"/>
        <w:jc w:val="both"/>
        <w:rPr>
          <w:sz w:val="24"/>
        </w:rPr>
      </w:pPr>
    </w:p>
    <w:p w:rsidRDefault="00EC453E" w:rsidP="00101B08" w:rsidR="00EC453E">
      <w:pPr>
        <w:ind w:firstLine="720"/>
        <w:jc w:val="both"/>
        <w:rPr>
          <w:sz w:val="24"/>
        </w:rPr>
      </w:pPr>
      <w:r>
        <w:rPr>
          <w:sz w:val="24"/>
        </w:rPr>
        <w:t xml:space="preserve">Temeljem prijedloga, sud je rješenjem br.1/St-295/2018-3 od 17. travnja 2018. pokrenuo prethodni postupak radi utvrđivanja pretpostavki za otvaranje stečajnog postupka, a rješenjem br. 1/St-295/2018-10 od 23. srpnja 2018. imenovao privremenu stečajnu upraviteljicu u osobi Mirjane Viduka </w:t>
      </w:r>
      <w:proofErr w:type="spellStart"/>
      <w:r>
        <w:rPr>
          <w:sz w:val="24"/>
        </w:rPr>
        <w:t>Varenina</w:t>
      </w:r>
      <w:proofErr w:type="spellEnd"/>
      <w:r>
        <w:rPr>
          <w:sz w:val="24"/>
        </w:rPr>
        <w:t xml:space="preserve">, </w:t>
      </w:r>
      <w:proofErr w:type="spellStart"/>
      <w:r>
        <w:rPr>
          <w:sz w:val="24"/>
        </w:rPr>
        <w:t>dipl.ekonomistice</w:t>
      </w:r>
      <w:proofErr w:type="spellEnd"/>
      <w:r>
        <w:rPr>
          <w:sz w:val="24"/>
        </w:rPr>
        <w:t xml:space="preserve"> iz Osijeka, sa zadatkom utvrditi strukturu i vrijednost imovine te njezinu dostatnost za pokriće troškova, kako prethodnog, tako i otvorenog stečajnog postupka s obzirom da je zastupnica po zakonu dužnika Katica Majer bila nedostupna te sud nije raspolagao poslovnom dokumentacijom iz koje bi se sa sigurnošću moglo utvrditi stanje imovine.</w:t>
      </w:r>
    </w:p>
    <w:p w:rsidRDefault="00EC453E" w:rsidP="00EC453E" w:rsidR="00EC453E">
      <w:pPr>
        <w:ind w:firstLine="720"/>
        <w:jc w:val="both"/>
        <w:rPr>
          <w:sz w:val="24"/>
        </w:rPr>
      </w:pPr>
    </w:p>
    <w:p w:rsidRDefault="00EC453E" w:rsidP="00EC453E" w:rsidR="00EC453E">
      <w:pPr>
        <w:ind w:firstLine="720"/>
        <w:jc w:val="both"/>
        <w:rPr>
          <w:sz w:val="24"/>
        </w:rPr>
      </w:pPr>
      <w:r>
        <w:rPr>
          <w:sz w:val="24"/>
        </w:rPr>
        <w:t>Privremena stečajna upraviteljica svoje izvješće podnijela je u pisanom podnesku od 16. kolovoza 2018.,  koje izvješće je dopunjeno za potrebe ročišta od 15. listopada 2018.</w:t>
      </w:r>
    </w:p>
    <w:p w:rsidRDefault="00EC453E" w:rsidP="00EC453E" w:rsidR="00EC453E">
      <w:pPr>
        <w:ind w:firstLine="720"/>
        <w:jc w:val="both"/>
        <w:rPr>
          <w:sz w:val="24"/>
        </w:rPr>
      </w:pPr>
    </w:p>
    <w:p w:rsidRDefault="00EC453E" w:rsidP="00EC453E" w:rsidR="00101B08">
      <w:pPr>
        <w:ind w:firstLine="720"/>
        <w:jc w:val="both"/>
        <w:rPr>
          <w:sz w:val="24"/>
        </w:rPr>
      </w:pPr>
      <w:r>
        <w:rPr>
          <w:sz w:val="24"/>
        </w:rPr>
        <w:t xml:space="preserve">U izvješću navodi da obilaskom adrese na kojoj je registrirano sjedište dužnika nikoga nije zatekla, niti na toj adresi postoji imovina dužnika, a zakonska zastupnica nalazi se izvan Hrvatske te je iz tih razloga podatke o dužniku prikupljala putem zadnjeg javno objavljenog godišnjeg financijskog izvješća koji se odnosi na 2014. i 2015. iz kojeg proizlazi da ne postoji iskazana dugotrajna imovina, dok se kratkotrajna odnosi samo na nenaplaćena potraživanja, </w:t>
      </w:r>
    </w:p>
    <w:p w:rsidRDefault="00101B08" w:rsidP="00EC453E" w:rsidR="00101B08">
      <w:pPr>
        <w:ind w:firstLine="720"/>
        <w:jc w:val="both"/>
        <w:rPr>
          <w:sz w:val="24"/>
        </w:rPr>
      </w:pPr>
    </w:p>
    <w:p w:rsidRDefault="00101B08" w:rsidP="00EC453E" w:rsidR="00101B08">
      <w:pPr>
        <w:ind w:firstLine="720"/>
        <w:jc w:val="both"/>
        <w:rPr>
          <w:sz w:val="24"/>
        </w:rPr>
      </w:pPr>
    </w:p>
    <w:p w:rsidRDefault="00101B08" w:rsidP="00EC453E" w:rsidR="00101B08">
      <w:pPr>
        <w:ind w:firstLine="720"/>
        <w:jc w:val="both"/>
        <w:rPr>
          <w:sz w:val="24"/>
        </w:rPr>
      </w:pPr>
    </w:p>
    <w:p w:rsidRDefault="002C395F" w:rsidP="0072302A" w:rsidR="002C395F">
      <w:pPr>
        <w:ind w:firstLine="720"/>
        <w:jc w:val="right"/>
        <w:rPr>
          <w:b/>
          <w:sz w:val="24"/>
        </w:rPr>
      </w:pPr>
    </w:p>
    <w:p w:rsidRDefault="0072302A" w:rsidP="0072302A" w:rsidR="0072302A">
      <w:pPr>
        <w:ind w:firstLine="720"/>
        <w:jc w:val="right"/>
        <w:rPr>
          <w:b/>
          <w:sz w:val="24"/>
        </w:rPr>
      </w:pPr>
      <w:r w:rsidRPr="00F74EF3">
        <w:rPr>
          <w:b/>
          <w:sz w:val="24"/>
        </w:rPr>
        <w:t>Broj: 1/St-</w:t>
      </w:r>
      <w:r>
        <w:rPr>
          <w:b/>
          <w:sz w:val="24"/>
        </w:rPr>
        <w:t>295/2018-22</w:t>
      </w:r>
    </w:p>
    <w:p w:rsidRDefault="00101B08" w:rsidP="00EC453E" w:rsidR="00101B08">
      <w:pPr>
        <w:ind w:firstLine="720"/>
        <w:jc w:val="both"/>
        <w:rPr>
          <w:sz w:val="24"/>
        </w:rPr>
      </w:pPr>
    </w:p>
    <w:p w:rsidRDefault="00101B08" w:rsidP="00EC453E" w:rsidR="00101B08">
      <w:pPr>
        <w:ind w:firstLine="720"/>
        <w:jc w:val="both"/>
        <w:rPr>
          <w:sz w:val="24"/>
        </w:rPr>
      </w:pPr>
    </w:p>
    <w:p w:rsidRDefault="00EC453E" w:rsidP="00EC453E" w:rsidR="00EC453E">
      <w:pPr>
        <w:ind w:firstLine="720"/>
        <w:jc w:val="both"/>
        <w:rPr>
          <w:sz w:val="24"/>
        </w:rPr>
      </w:pPr>
      <w:r>
        <w:rPr>
          <w:sz w:val="24"/>
        </w:rPr>
        <w:t>ali zbog proteka vremena ocjenjuje da ta imovina ne može se smatrati relevantnom, a budući se radi o potraživanjima čije dospijeće datira unazad više od 3 godine, ocjenjuje da je nastupila zastara pa je upitna njihova naplata.</w:t>
      </w:r>
    </w:p>
    <w:p w:rsidRDefault="00EC453E" w:rsidP="00EC453E" w:rsidR="00EC453E">
      <w:pPr>
        <w:ind w:firstLine="720"/>
        <w:jc w:val="both"/>
        <w:rPr>
          <w:sz w:val="24"/>
        </w:rPr>
      </w:pPr>
    </w:p>
    <w:p w:rsidRDefault="00EC453E" w:rsidP="00EC453E" w:rsidR="00EC453E">
      <w:pPr>
        <w:ind w:firstLine="720"/>
        <w:jc w:val="both"/>
        <w:rPr>
          <w:sz w:val="24"/>
        </w:rPr>
      </w:pPr>
      <w:r>
        <w:rPr>
          <w:sz w:val="24"/>
        </w:rPr>
        <w:t>Kako nema dokaza o postojanju kakve druge imovine, a iz priloženih podataka Stanice za tehnički pregled i ZK odjela Općinskog suda u Slavonskom Brodu proizlazi da se dužnik ne vodi vlasnikom motornih vozila i nekretnina, to je utvrdila da dužnik nema imovine koja bi mogla ući u stečajnu masu i koja bi bila dostatna za pokriće troškova stečajnog postupka, zbog čega je predložila sudu postupiti u skladu s odredbom čl. 132 st 1 SZ-a.</w:t>
      </w:r>
    </w:p>
    <w:p w:rsidRDefault="00EC453E" w:rsidP="004510DE" w:rsidR="004510DE">
      <w:pPr>
        <w:ind w:firstLine="720"/>
        <w:jc w:val="both"/>
        <w:rPr>
          <w:sz w:val="24"/>
        </w:rPr>
      </w:pPr>
      <w:r>
        <w:rPr>
          <w:sz w:val="24"/>
        </w:rPr>
        <w:t xml:space="preserve"> </w:t>
      </w:r>
    </w:p>
    <w:p w:rsidRDefault="004510DE" w:rsidP="004510DE" w:rsidR="004510DE">
      <w:pPr>
        <w:ind w:firstLine="720"/>
        <w:jc w:val="both"/>
        <w:rPr>
          <w:sz w:val="24"/>
        </w:rPr>
      </w:pPr>
      <w:r>
        <w:rPr>
          <w:sz w:val="24"/>
        </w:rPr>
        <w:t xml:space="preserve">U tijeku dokaznog postupka sud je izveo dokaz uvidom u podatke FINE od </w:t>
      </w:r>
      <w:r w:rsidR="00FD61FD">
        <w:rPr>
          <w:sz w:val="24"/>
        </w:rPr>
        <w:t>19</w:t>
      </w:r>
      <w:r>
        <w:rPr>
          <w:sz w:val="24"/>
        </w:rPr>
        <w:t xml:space="preserve">.04.2018., </w:t>
      </w:r>
      <w:r w:rsidR="00FD61FD">
        <w:rPr>
          <w:sz w:val="24"/>
        </w:rPr>
        <w:t>uvjerenje Stanice za tehnički pregled vozila Euro Osijek br. H126-U-00303-18 od 27.07.2018.</w:t>
      </w:r>
      <w:r w:rsidR="000255F8">
        <w:rPr>
          <w:sz w:val="24"/>
        </w:rPr>
        <w:t>, podatke HZMO-a o zaposlenima, godišnje financijsko izvješće za 2015. i stanje računa poreznog obveznika na dan 11.10.2018.</w:t>
      </w:r>
    </w:p>
    <w:p w:rsidRDefault="00920EEA" w:rsidP="00FC1C4A" w:rsidR="00920EEA">
      <w:pPr>
        <w:ind w:firstLine="720"/>
        <w:jc w:val="both"/>
        <w:rPr>
          <w:sz w:val="24"/>
        </w:rPr>
      </w:pPr>
    </w:p>
    <w:p w:rsidRDefault="00920EEA" w:rsidP="00FC1C4A" w:rsidR="00FC1C4A">
      <w:pPr>
        <w:ind w:firstLine="720"/>
        <w:jc w:val="both"/>
        <w:rPr>
          <w:sz w:val="24"/>
        </w:rPr>
      </w:pPr>
      <w:r>
        <w:rPr>
          <w:sz w:val="24"/>
        </w:rPr>
        <w:t>Odredbom</w:t>
      </w:r>
      <w:r w:rsidR="00FC1C4A">
        <w:rPr>
          <w:sz w:val="24"/>
        </w:rPr>
        <w:t xml:space="preserve"> čl.5 Stečajnog zakona (NN br.71/15, 104/17, dalje SZ) </w:t>
      </w:r>
      <w:r>
        <w:rPr>
          <w:sz w:val="24"/>
        </w:rPr>
        <w:t xml:space="preserve">propisano je da se </w:t>
      </w:r>
      <w:r w:rsidR="00FC1C4A">
        <w:rPr>
          <w:sz w:val="24"/>
        </w:rPr>
        <w:t xml:space="preserve">stečajni postupak može otvoriti ako sud utvrdi postojanje kojeg od zakonom predviđenih stečajnih razloga, a stečajni razlozi su nesposobnost za plaćanje (insolventnost) i prezaduženost. </w:t>
      </w:r>
    </w:p>
    <w:p w:rsidRDefault="00FC1C4A" w:rsidP="00FC1C4A" w:rsidR="00EC1FB4">
      <w:pPr>
        <w:jc w:val="both"/>
        <w:rPr>
          <w:sz w:val="24"/>
        </w:rPr>
      </w:pPr>
      <w:r>
        <w:rPr>
          <w:sz w:val="24"/>
        </w:rPr>
        <w:t xml:space="preserve"> </w:t>
      </w:r>
    </w:p>
    <w:p w:rsidRDefault="00B3545D" w:rsidP="00B3545D" w:rsidR="00B3545D">
      <w:pPr>
        <w:ind w:firstLine="720"/>
        <w:jc w:val="both"/>
        <w:rPr>
          <w:sz w:val="24"/>
        </w:rPr>
      </w:pPr>
      <w:r>
        <w:rPr>
          <w:sz w:val="24"/>
        </w:rPr>
        <w:t>Prema odredbi čl. 6 st 2 SZ-a između ostalog, smatra se da je dužnik nesposoban za plaćanje ako u Očevidniku redoslijeda osnova za plaćanje koji vodi FINA ima jednu ili više evidentiranih neizvršenih osnova za plaćanje u razdoblju duljem od 60 dana koje je trebalo, na temelju valjanih osnova za plaćanje, bez daljnjeg pristanka dužnika naplatiti s bilo kojeg od njegovih računa.</w:t>
      </w:r>
    </w:p>
    <w:p w:rsidRDefault="00B3545D" w:rsidP="00B3545D" w:rsidR="00B3545D">
      <w:pPr>
        <w:jc w:val="both"/>
        <w:rPr>
          <w:sz w:val="24"/>
        </w:rPr>
      </w:pPr>
    </w:p>
    <w:p w:rsidRDefault="000255F8" w:rsidP="000255F8" w:rsidR="000255F8">
      <w:pPr>
        <w:ind w:firstLine="720"/>
        <w:jc w:val="both"/>
        <w:rPr>
          <w:sz w:val="24"/>
        </w:rPr>
      </w:pPr>
      <w:r>
        <w:rPr>
          <w:sz w:val="24"/>
        </w:rPr>
        <w:t>Prema priloženoj potvrdi FINE od 19.04.2018. utvrđeno je da dužnik u Očevidniku redoslijeda osnova za plaćanje ima neizvršene osnove za plaćanje u neprekinutom razdoblju od 120 dana u iznosu 18.003,43 kn, koje stanje poslovnog računa prema podacima prikupljenim službenim putem kroz aplikaciju e-blokade, ostalo nepromijenjeno na dan donošenja ovog rješenja.</w:t>
      </w:r>
    </w:p>
    <w:p w:rsidRDefault="000255F8" w:rsidP="000255F8" w:rsidR="000255F8">
      <w:pPr>
        <w:ind w:firstLine="720"/>
        <w:jc w:val="both"/>
        <w:rPr>
          <w:sz w:val="24"/>
        </w:rPr>
      </w:pPr>
    </w:p>
    <w:p w:rsidRDefault="000255F8" w:rsidP="000255F8" w:rsidR="000255F8">
      <w:pPr>
        <w:ind w:firstLine="720"/>
        <w:jc w:val="both"/>
        <w:rPr>
          <w:sz w:val="24"/>
        </w:rPr>
      </w:pPr>
      <w:r>
        <w:rPr>
          <w:sz w:val="24"/>
        </w:rPr>
        <w:t>Iz tih razloga neprijeporno je da kod dužnika postoji nesposobnost za plaćanje kao stečajni razlog predviđen odredbom čl. 6 st 2 SZ-a.</w:t>
      </w:r>
    </w:p>
    <w:p w:rsidRDefault="000255F8" w:rsidP="000255F8" w:rsidR="000255F8">
      <w:pPr>
        <w:ind w:firstLine="720"/>
        <w:jc w:val="both"/>
        <w:rPr>
          <w:sz w:val="24"/>
        </w:rPr>
      </w:pPr>
    </w:p>
    <w:p w:rsidRDefault="004458FB" w:rsidP="00F574D5" w:rsidR="0039170A">
      <w:pPr>
        <w:ind w:firstLine="720"/>
        <w:jc w:val="both"/>
        <w:rPr>
          <w:sz w:val="24"/>
        </w:rPr>
      </w:pPr>
      <w:r>
        <w:rPr>
          <w:sz w:val="24"/>
        </w:rPr>
        <w:t xml:space="preserve">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 </w:t>
      </w:r>
    </w:p>
    <w:p w:rsidRDefault="0072302A" w:rsidP="00F574D5" w:rsidR="0072302A">
      <w:pPr>
        <w:ind w:firstLine="720"/>
        <w:jc w:val="both"/>
        <w:rPr>
          <w:sz w:val="24"/>
        </w:rPr>
      </w:pPr>
    </w:p>
    <w:p w:rsidRDefault="0072302A" w:rsidP="00F574D5" w:rsidR="0072302A">
      <w:pPr>
        <w:ind w:firstLine="720"/>
        <w:jc w:val="both"/>
        <w:rPr>
          <w:sz w:val="24"/>
        </w:rPr>
      </w:pPr>
    </w:p>
    <w:p w:rsidRDefault="0072302A" w:rsidP="00F574D5" w:rsidR="0072302A">
      <w:pPr>
        <w:ind w:firstLine="720"/>
        <w:jc w:val="both"/>
        <w:rPr>
          <w:sz w:val="24"/>
        </w:rPr>
      </w:pPr>
    </w:p>
    <w:p w:rsidRDefault="0072302A" w:rsidP="00F574D5" w:rsidR="0072302A">
      <w:pPr>
        <w:ind w:firstLine="720"/>
        <w:jc w:val="both"/>
        <w:rPr>
          <w:sz w:val="24"/>
        </w:rPr>
      </w:pPr>
    </w:p>
    <w:p w:rsidRDefault="0072302A" w:rsidP="00F574D5" w:rsidR="0072302A">
      <w:pPr>
        <w:ind w:firstLine="720"/>
        <w:jc w:val="both"/>
        <w:rPr>
          <w:sz w:val="24"/>
        </w:rPr>
      </w:pPr>
    </w:p>
    <w:p w:rsidRDefault="0072302A" w:rsidP="00F574D5" w:rsidR="0072302A">
      <w:pPr>
        <w:ind w:firstLine="720"/>
        <w:jc w:val="both"/>
        <w:rPr>
          <w:sz w:val="24"/>
        </w:rPr>
      </w:pPr>
    </w:p>
    <w:p w:rsidRDefault="0072302A" w:rsidP="0072302A" w:rsidR="0072302A">
      <w:pPr>
        <w:ind w:firstLine="720"/>
        <w:jc w:val="right"/>
        <w:rPr>
          <w:b/>
          <w:sz w:val="24"/>
        </w:rPr>
      </w:pPr>
      <w:r w:rsidRPr="00F74EF3">
        <w:rPr>
          <w:b/>
          <w:sz w:val="24"/>
        </w:rPr>
        <w:t>Broj: 1/St-</w:t>
      </w:r>
      <w:r>
        <w:rPr>
          <w:b/>
          <w:sz w:val="24"/>
        </w:rPr>
        <w:t>295/2018-22</w:t>
      </w:r>
    </w:p>
    <w:p w:rsidRDefault="0072302A" w:rsidP="00F574D5" w:rsidR="0072302A">
      <w:pPr>
        <w:ind w:firstLine="720"/>
        <w:jc w:val="both"/>
        <w:rPr>
          <w:sz w:val="24"/>
        </w:rPr>
      </w:pPr>
    </w:p>
    <w:p w:rsidRDefault="00514195" w:rsidP="0039170A" w:rsidR="00514195">
      <w:pPr>
        <w:ind w:firstLine="720"/>
        <w:jc w:val="both"/>
        <w:rPr>
          <w:sz w:val="24"/>
        </w:rPr>
      </w:pPr>
    </w:p>
    <w:p w:rsidRDefault="00A6383F" w:rsidP="0072302A" w:rsidR="00831BD5">
      <w:pPr>
        <w:ind w:firstLine="720"/>
        <w:jc w:val="both"/>
        <w:rPr>
          <w:b/>
          <w:sz w:val="24"/>
        </w:rPr>
      </w:pPr>
      <w:r>
        <w:rPr>
          <w:sz w:val="24"/>
        </w:rPr>
        <w:t xml:space="preserve">Kako iz izvješća </w:t>
      </w:r>
      <w:proofErr w:type="spellStart"/>
      <w:r>
        <w:rPr>
          <w:sz w:val="24"/>
        </w:rPr>
        <w:t>priv.stečajne</w:t>
      </w:r>
      <w:proofErr w:type="spellEnd"/>
      <w:r>
        <w:rPr>
          <w:sz w:val="24"/>
        </w:rPr>
        <w:t xml:space="preserve"> upraviteljice, te podataka o imovini koje je pribavila po službenoj dužnosti, proizlazi da dužnik nije evidentiran vlasnikom nekretnina i pokretnina, da se registrirana djelatnost ne obavlja i na adresi sjedišta nema dokaza o postojanju imovine koja bi mogla ući u stečajnu masu, a prema zadnjim knjigovodstvenim podacima iz 2015. proizlazi da dužnik od imovine evidentira samo nenaplaćena potraživanja kao kratkotrajnu imovinu u iznosu 139.652,00 kn, čija naplativost je upitna zbog nastupanja zastare, a nema druge imovine iz koje bi se eventualno financirali troškovi pokretanja sudskih postupaka radi naplate, to sud zaključuje da dužnik nema imovine koja bi bila dostatna za pokriće troškova, kako prethodnog, tako i otvorenog stečajnog postupka koji mogu iznositi minimalno 26.410,00 kn. </w:t>
      </w:r>
    </w:p>
    <w:p w:rsidRDefault="00831BD5" w:rsidP="00831BD5" w:rsidR="00831BD5">
      <w:pPr>
        <w:ind w:firstLine="720"/>
        <w:jc w:val="right"/>
        <w:rPr>
          <w:sz w:val="24"/>
        </w:rPr>
      </w:pPr>
    </w:p>
    <w:p w:rsidRDefault="004458FB" w:rsidP="00733E34" w:rsidR="002C09E1">
      <w:pPr>
        <w:ind w:firstLine="720"/>
        <w:jc w:val="both"/>
        <w:rPr>
          <w:sz w:val="24"/>
        </w:rPr>
      </w:pPr>
      <w:r>
        <w:rPr>
          <w:sz w:val="24"/>
        </w:rPr>
        <w:t>Iz tih razloga, r</w:t>
      </w:r>
      <w:r w:rsidR="002C09E1">
        <w:rPr>
          <w:sz w:val="24"/>
        </w:rPr>
        <w:t xml:space="preserve">ješenjem </w:t>
      </w:r>
      <w:r w:rsidR="00C35F8D">
        <w:rPr>
          <w:sz w:val="24"/>
        </w:rPr>
        <w:t>ovog suda</w:t>
      </w:r>
      <w:r w:rsidR="002C09E1">
        <w:rPr>
          <w:sz w:val="24"/>
        </w:rPr>
        <w:t xml:space="preserve"> br. </w:t>
      </w:r>
      <w:r w:rsidR="00514195">
        <w:rPr>
          <w:sz w:val="24"/>
        </w:rPr>
        <w:t>1/</w:t>
      </w:r>
      <w:r w:rsidR="002C09E1">
        <w:rPr>
          <w:sz w:val="24"/>
        </w:rPr>
        <w:t>St-</w:t>
      </w:r>
      <w:r w:rsidR="00A6383F">
        <w:rPr>
          <w:sz w:val="24"/>
        </w:rPr>
        <w:t>295</w:t>
      </w:r>
      <w:r w:rsidR="00514195">
        <w:rPr>
          <w:sz w:val="24"/>
        </w:rPr>
        <w:t>/</w:t>
      </w:r>
      <w:r w:rsidR="00A6383F">
        <w:rPr>
          <w:sz w:val="24"/>
        </w:rPr>
        <w:t>2018-20</w:t>
      </w:r>
      <w:r w:rsidR="002C09E1">
        <w:rPr>
          <w:sz w:val="24"/>
        </w:rPr>
        <w:t xml:space="preserve"> od </w:t>
      </w:r>
      <w:r w:rsidR="00A6383F">
        <w:rPr>
          <w:sz w:val="24"/>
        </w:rPr>
        <w:t>16. listopada</w:t>
      </w:r>
      <w:r w:rsidR="00514195">
        <w:rPr>
          <w:sz w:val="24"/>
        </w:rPr>
        <w:t xml:space="preserve"> 2018</w:t>
      </w:r>
      <w:r w:rsidR="002C09E1">
        <w:rPr>
          <w:sz w:val="24"/>
        </w:rPr>
        <w:t>. pozvani su vjerovnici i druge zainteresirane osobe da u roku od 15 dana od dana objave poziva na mrežnoj st</w:t>
      </w:r>
      <w:r w:rsidR="00A05F4B">
        <w:rPr>
          <w:sz w:val="24"/>
        </w:rPr>
        <w:t>r</w:t>
      </w:r>
      <w:r w:rsidR="002C09E1">
        <w:rPr>
          <w:sz w:val="24"/>
        </w:rPr>
        <w:t xml:space="preserve">anici e-Oglasna ploča sudova predujme iznos od </w:t>
      </w:r>
      <w:r w:rsidR="00A6383F">
        <w:rPr>
          <w:sz w:val="24"/>
        </w:rPr>
        <w:t>26.410</w:t>
      </w:r>
      <w:r w:rsidR="00AB3F6C">
        <w:rPr>
          <w:sz w:val="24"/>
        </w:rPr>
        <w:t>,00 kn</w:t>
      </w:r>
      <w:r w:rsidR="002C09E1">
        <w:rPr>
          <w:sz w:val="24"/>
        </w:rPr>
        <w:t xml:space="preserve"> za pokriće troškova stečajnog postupka. Oglas o tom pozivu  objavljen  je na mrežnoj st</w:t>
      </w:r>
      <w:r w:rsidR="00A05F4B">
        <w:rPr>
          <w:sz w:val="24"/>
        </w:rPr>
        <w:t>r</w:t>
      </w:r>
      <w:r w:rsidR="002C09E1">
        <w:rPr>
          <w:sz w:val="24"/>
        </w:rPr>
        <w:t xml:space="preserve">anici e-Oglasna ploča suda s danom </w:t>
      </w:r>
      <w:r w:rsidR="00A6383F">
        <w:rPr>
          <w:sz w:val="24"/>
        </w:rPr>
        <w:t>16. listopada</w:t>
      </w:r>
      <w:r w:rsidR="006F34E6">
        <w:rPr>
          <w:sz w:val="24"/>
        </w:rPr>
        <w:t xml:space="preserve"> </w:t>
      </w:r>
      <w:r w:rsidR="00B50E56">
        <w:rPr>
          <w:sz w:val="24"/>
        </w:rPr>
        <w:t>2018</w:t>
      </w:r>
      <w:r w:rsidR="005907D7">
        <w:rPr>
          <w:sz w:val="24"/>
        </w:rPr>
        <w:t>.,</w:t>
      </w:r>
      <w:r w:rsidR="002C09E1">
        <w:rPr>
          <w:sz w:val="24"/>
        </w:rPr>
        <w:t xml:space="preserve"> a u roku određenim rješenjem nije uplaćen naprijed navedeni iznos, što je utvrđeno provjerom kroz stanje prolaznog računa suda.</w:t>
      </w:r>
      <w:r w:rsidR="002C09E1">
        <w:rPr>
          <w:b/>
          <w:sz w:val="24"/>
        </w:rPr>
        <w:t xml:space="preserve">            </w:t>
      </w:r>
    </w:p>
    <w:p w:rsidRDefault="002C09E1" w:rsidP="002C09E1" w:rsidR="005C220E">
      <w:pPr>
        <w:jc w:val="both"/>
        <w:rPr>
          <w:sz w:val="24"/>
        </w:rPr>
      </w:pPr>
      <w:r>
        <w:rPr>
          <w:sz w:val="24"/>
        </w:rPr>
        <w:tab/>
      </w:r>
    </w:p>
    <w:p w:rsidRDefault="002C09E1" w:rsidP="005C220E" w:rsidR="005907D7">
      <w:pPr>
        <w:ind w:firstLine="720"/>
        <w:jc w:val="both"/>
        <w:rPr>
          <w:sz w:val="24"/>
        </w:rPr>
      </w:pPr>
      <w:r>
        <w:rPr>
          <w:sz w:val="24"/>
        </w:rPr>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w:t>
      </w:r>
      <w:r w:rsidR="00675B6E">
        <w:rPr>
          <w:sz w:val="24"/>
        </w:rPr>
        <w:t>čajnog upravitelja</w:t>
      </w:r>
      <w:r>
        <w:rPr>
          <w:sz w:val="24"/>
        </w:rPr>
        <w:t xml:space="preserve"> s ovlastima i obvezama propisanim odredbom čl. 133 SZ-a.</w:t>
      </w:r>
    </w:p>
    <w:p w:rsidRDefault="0060268E" w:rsidP="002C09E1" w:rsidR="0060268E">
      <w:pPr>
        <w:jc w:val="both"/>
        <w:rPr>
          <w:sz w:val="24"/>
        </w:rPr>
      </w:pPr>
    </w:p>
    <w:p w:rsidRDefault="00AB3F6C" w:rsidP="0060268E" w:rsidR="0060268E">
      <w:pPr>
        <w:jc w:val="both"/>
        <w:rPr>
          <w:sz w:val="24"/>
        </w:rPr>
      </w:pPr>
      <w:r>
        <w:rPr>
          <w:sz w:val="24"/>
        </w:rPr>
        <w:tab/>
      </w:r>
      <w:r w:rsidR="0060268E">
        <w:rPr>
          <w:sz w:val="24"/>
        </w:rPr>
        <w:t xml:space="preserve">Izbor </w:t>
      </w:r>
      <w:r w:rsidR="00920EEA">
        <w:rPr>
          <w:sz w:val="24"/>
        </w:rPr>
        <w:t xml:space="preserve">i imenovanje </w:t>
      </w:r>
      <w:r w:rsidR="002C395F">
        <w:rPr>
          <w:sz w:val="24"/>
        </w:rPr>
        <w:t>stečajnog</w:t>
      </w:r>
      <w:r w:rsidR="0060268E">
        <w:rPr>
          <w:sz w:val="24"/>
        </w:rPr>
        <w:t xml:space="preserve"> upravitelj</w:t>
      </w:r>
      <w:r w:rsidR="002C395F">
        <w:rPr>
          <w:sz w:val="24"/>
        </w:rPr>
        <w:t>a</w:t>
      </w:r>
      <w:r w:rsidR="0060268E">
        <w:rPr>
          <w:sz w:val="24"/>
        </w:rPr>
        <w:t xml:space="preserve"> obavljen je </w:t>
      </w:r>
      <w:r w:rsidR="00C56AA8">
        <w:rPr>
          <w:sz w:val="24"/>
        </w:rPr>
        <w:t xml:space="preserve">u skladu s odredbom čl. 84 st. 1 i čl. 85 st 1 SZ-a </w:t>
      </w:r>
      <w:r w:rsidR="0060268E">
        <w:rPr>
          <w:sz w:val="24"/>
        </w:rPr>
        <w:t>metodom slučajnog odabira</w:t>
      </w:r>
      <w:r w:rsidR="002C395F">
        <w:rPr>
          <w:sz w:val="24"/>
        </w:rPr>
        <w:t xml:space="preserve"> s iznimkom privremene stečajne upraviteljice Mirjane Viduke </w:t>
      </w:r>
      <w:proofErr w:type="spellStart"/>
      <w:r w:rsidR="002C395F">
        <w:rPr>
          <w:sz w:val="24"/>
        </w:rPr>
        <w:t>Varenine</w:t>
      </w:r>
      <w:proofErr w:type="spellEnd"/>
      <w:r w:rsidR="002C395F">
        <w:rPr>
          <w:sz w:val="24"/>
        </w:rPr>
        <w:t xml:space="preserve"> s obzirom da je temeljem rješenja Ministarstva pravosuđa URBROJ: 514-04-02-</w:t>
      </w:r>
      <w:proofErr w:type="spellStart"/>
      <w:r w:rsidR="002C395F">
        <w:rPr>
          <w:sz w:val="24"/>
        </w:rPr>
        <w:t>02</w:t>
      </w:r>
      <w:proofErr w:type="spellEnd"/>
      <w:r w:rsidR="002C395F">
        <w:rPr>
          <w:sz w:val="24"/>
        </w:rPr>
        <w:t>-18-53 od 30. listopada 2018. privremeno izuzeta od izbora za stečajnog upravitelja</w:t>
      </w:r>
      <w:r w:rsidR="002455FA">
        <w:rPr>
          <w:sz w:val="24"/>
        </w:rPr>
        <w:t xml:space="preserve"> metodom slučajnog odabira do 31.12.2018.</w:t>
      </w:r>
      <w:r w:rsidR="00C56AA8">
        <w:rPr>
          <w:sz w:val="24"/>
        </w:rPr>
        <w:t xml:space="preserve"> </w:t>
      </w:r>
    </w:p>
    <w:p w:rsidRDefault="00F24546" w:rsidP="00F24546" w:rsidR="00F24546">
      <w:pPr>
        <w:jc w:val="both"/>
        <w:rPr>
          <w:sz w:val="24"/>
        </w:rPr>
      </w:pPr>
    </w:p>
    <w:p w:rsidRDefault="00920EEA" w:rsidP="00F24546" w:rsidR="00920EEA">
      <w:pPr>
        <w:jc w:val="both"/>
        <w:rPr>
          <w:sz w:val="24"/>
        </w:rPr>
      </w:pPr>
    </w:p>
    <w:p w:rsidRDefault="004E6CEA" w:rsidP="00F24546" w:rsidR="0060268E">
      <w:pPr>
        <w:jc w:val="center"/>
        <w:rPr>
          <w:sz w:val="24"/>
        </w:rPr>
      </w:pPr>
      <w:r>
        <w:rPr>
          <w:sz w:val="24"/>
        </w:rPr>
        <w:t>U Slav</w:t>
      </w:r>
      <w:r w:rsidR="006F34E6">
        <w:rPr>
          <w:sz w:val="24"/>
        </w:rPr>
        <w:t xml:space="preserve">onskom </w:t>
      </w:r>
      <w:r>
        <w:rPr>
          <w:sz w:val="24"/>
        </w:rPr>
        <w:t xml:space="preserve">Brodu, </w:t>
      </w:r>
      <w:r w:rsidR="00A6383F">
        <w:rPr>
          <w:sz w:val="24"/>
        </w:rPr>
        <w:t>28. studenog</w:t>
      </w:r>
      <w:r w:rsidR="005C220E">
        <w:rPr>
          <w:sz w:val="24"/>
        </w:rPr>
        <w:t xml:space="preserve"> 20</w:t>
      </w:r>
      <w:r w:rsidR="00514195">
        <w:rPr>
          <w:sz w:val="24"/>
        </w:rPr>
        <w:t>18.</w:t>
      </w:r>
    </w:p>
    <w:p w:rsidRDefault="0060268E" w:rsidP="00F24546" w:rsidR="0060268E">
      <w:pPr>
        <w:jc w:val="center"/>
        <w:rPr>
          <w:sz w:val="24"/>
        </w:rPr>
      </w:pPr>
    </w:p>
    <w:p w:rsidRDefault="004E6CEA" w:rsidR="004E6CEA">
      <w:pPr>
        <w:rPr>
          <w:sz w:val="24"/>
        </w:rPr>
      </w:pPr>
      <w:r>
        <w:rPr>
          <w:sz w:val="24"/>
        </w:rPr>
        <w:t xml:space="preserve">                                                                                           </w:t>
      </w:r>
      <w:r w:rsidR="005C220E">
        <w:rPr>
          <w:sz w:val="24"/>
        </w:rPr>
        <w:tab/>
        <w:t xml:space="preserve">  </w:t>
      </w:r>
      <w:r w:rsidR="00D17748">
        <w:rPr>
          <w:sz w:val="24"/>
        </w:rPr>
        <w:t xml:space="preserve">       </w:t>
      </w:r>
      <w:r w:rsidR="005C220E">
        <w:rPr>
          <w:sz w:val="24"/>
        </w:rPr>
        <w:t xml:space="preserve">  </w:t>
      </w:r>
      <w:r w:rsidR="007D7DC3">
        <w:rPr>
          <w:sz w:val="24"/>
        </w:rPr>
        <w:t xml:space="preserve"> </w:t>
      </w:r>
      <w:r w:rsidR="005C220E">
        <w:rPr>
          <w:sz w:val="24"/>
        </w:rPr>
        <w:t>STEČAJNA SUTKINJA</w:t>
      </w:r>
      <w:r>
        <w:rPr>
          <w:sz w:val="24"/>
        </w:rPr>
        <w:t>:</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sidR="00D17748">
        <w:rPr>
          <w:sz w:val="24"/>
        </w:rPr>
        <w:t xml:space="preserve"> </w:t>
      </w:r>
      <w:r w:rsidR="007D7DC3">
        <w:rPr>
          <w:sz w:val="24"/>
        </w:rPr>
        <w:t xml:space="preserve">  </w:t>
      </w:r>
      <w:r>
        <w:rPr>
          <w:sz w:val="24"/>
        </w:rPr>
        <w:t>Vesna Vukelić</w:t>
      </w:r>
      <w:r w:rsidR="00FC759D">
        <w:rPr>
          <w:sz w:val="24"/>
        </w:rPr>
        <w:t>, v.r.</w:t>
      </w:r>
    </w:p>
    <w:p w:rsidRDefault="008712D5" w:rsidP="00F3004D" w:rsidR="008712D5"/>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w:t>
      </w:r>
      <w:r w:rsidR="005C220E">
        <w:t>r</w:t>
      </w:r>
      <w:r>
        <w:t>anici e-Oglasna ploča suda.</w:t>
      </w:r>
      <w:r w:rsidRPr="00867C7E">
        <w:t xml:space="preserve"> Žalba se podnosi</w:t>
      </w:r>
      <w:r>
        <w:t xml:space="preserve"> ovom sudu u 3 primjerka, </w:t>
      </w:r>
    </w:p>
    <w:p w:rsidRDefault="00505D3C" w:rsidR="00F3004D">
      <w:r>
        <w:t>a o žalbi odlučuje Visoki trgovački sud RH u Zagrebu.</w:t>
      </w:r>
    </w:p>
    <w:p w:rsidRDefault="00652E0C" w:rsidR="00652E0C"/>
    <w:p w:rsidRDefault="00652E0C" w:rsidR="00652E0C"/>
    <w:p w:rsidRDefault="00652E0C" w:rsidR="00652E0C"/>
    <w:p w:rsidRDefault="004A4B40" w:rsidR="004A4B40"/>
    <w:p w:rsidRDefault="00505D3C" w:rsidR="004E6CEA">
      <w:pPr>
        <w:rPr>
          <w:sz w:val="24"/>
        </w:rPr>
      </w:pPr>
      <w:r>
        <w:rPr>
          <w:sz w:val="24"/>
        </w:rPr>
        <w:t>Dostaviti putem mrežne st</w:t>
      </w:r>
      <w:r w:rsidR="005C220E">
        <w:rPr>
          <w:sz w:val="24"/>
        </w:rPr>
        <w:t>r</w:t>
      </w:r>
      <w:r>
        <w:rPr>
          <w:sz w:val="24"/>
        </w:rPr>
        <w:t xml:space="preserve">anice e-Oglasna ploča </w:t>
      </w:r>
      <w:r w:rsidR="006F34E6">
        <w:rPr>
          <w:sz w:val="24"/>
        </w:rPr>
        <w:t>suda:</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52E0C">
        <w:rPr>
          <w:sz w:val="24"/>
        </w:rPr>
        <w:t>eč.upravitelju</w:t>
      </w:r>
      <w:proofErr w:type="spellEnd"/>
      <w:r w:rsidR="009F606F">
        <w:rPr>
          <w:sz w:val="24"/>
        </w:rPr>
        <w:t>, i putem pošte</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proofErr w:type="spellStart"/>
      <w:r w:rsidR="00BB6B8D">
        <w:rPr>
          <w:sz w:val="24"/>
        </w:rPr>
        <w:t>Slav.Brod</w:t>
      </w:r>
      <w:proofErr w:type="spellEnd"/>
    </w:p>
    <w:p w:rsidRDefault="002428E6" w:rsidR="00C4554F">
      <w:pPr>
        <w:rPr>
          <w:sz w:val="24"/>
        </w:rPr>
      </w:pPr>
      <w:r>
        <w:rPr>
          <w:sz w:val="24"/>
        </w:rPr>
        <w:t>5</w:t>
      </w:r>
      <w:r w:rsidR="00C4554F">
        <w:rPr>
          <w:sz w:val="24"/>
        </w:rPr>
        <w:t xml:space="preserve">. Porezna uprava </w:t>
      </w:r>
      <w:r w:rsidR="0060268E">
        <w:rPr>
          <w:sz w:val="24"/>
        </w:rPr>
        <w:t>Slavonski Brod</w:t>
      </w:r>
    </w:p>
    <w:p w:rsidRDefault="002428E6" w:rsidR="00B95CC9">
      <w:pPr>
        <w:rPr>
          <w:sz w:val="24"/>
        </w:rPr>
      </w:pPr>
      <w:r>
        <w:rPr>
          <w:sz w:val="24"/>
        </w:rPr>
        <w:t>6</w:t>
      </w:r>
      <w:r w:rsidR="004C752A">
        <w:rPr>
          <w:sz w:val="24"/>
        </w:rPr>
        <w:t>. FINA</w:t>
      </w:r>
      <w:r w:rsidR="009F606F">
        <w:rPr>
          <w:sz w:val="24"/>
        </w:rPr>
        <w:t xml:space="preserve">, </w:t>
      </w:r>
      <w:r w:rsidR="001E02CD">
        <w:rPr>
          <w:sz w:val="24"/>
        </w:rPr>
        <w:t xml:space="preserve">po pravomoćnosti </w:t>
      </w:r>
      <w:r w:rsidR="009F606F">
        <w:rPr>
          <w:sz w:val="24"/>
        </w:rPr>
        <w:t>i putem pošte</w:t>
      </w:r>
    </w:p>
    <w:p w:rsidRDefault="009F606F" w:rsidR="00DD3D25">
      <w:pPr>
        <w:rPr>
          <w:sz w:val="24"/>
        </w:rPr>
      </w:pPr>
      <w:r>
        <w:rPr>
          <w:sz w:val="24"/>
        </w:rPr>
        <w:t>7</w:t>
      </w:r>
      <w:r w:rsidR="00DD3D25">
        <w:rPr>
          <w:sz w:val="24"/>
        </w:rPr>
        <w:t xml:space="preserve">. </w:t>
      </w:r>
      <w:r w:rsidR="00652E0C">
        <w:rPr>
          <w:sz w:val="24"/>
        </w:rPr>
        <w:t xml:space="preserve">poslovna banka, </w:t>
      </w:r>
      <w:r>
        <w:rPr>
          <w:sz w:val="24"/>
        </w:rPr>
        <w:t xml:space="preserve"> </w:t>
      </w:r>
      <w:r w:rsidR="001E02CD">
        <w:rPr>
          <w:sz w:val="24"/>
        </w:rPr>
        <w:t xml:space="preserve">po pravomoćnosti </w:t>
      </w:r>
      <w:r>
        <w:rPr>
          <w:sz w:val="24"/>
        </w:rPr>
        <w:t>putem pošte</w:t>
      </w:r>
    </w:p>
    <w:sectPr w:rsidR="00DD3D25">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266B"/>
    <w:rsid w:val="00014943"/>
    <w:rsid w:val="00015669"/>
    <w:rsid w:val="00023946"/>
    <w:rsid w:val="00023969"/>
    <w:rsid w:val="000255F8"/>
    <w:rsid w:val="00032323"/>
    <w:rsid w:val="00034E55"/>
    <w:rsid w:val="0004719A"/>
    <w:rsid w:val="00051B00"/>
    <w:rsid w:val="00052A26"/>
    <w:rsid w:val="00052F0B"/>
    <w:rsid w:val="00053CEE"/>
    <w:rsid w:val="00064A87"/>
    <w:rsid w:val="00071571"/>
    <w:rsid w:val="00071670"/>
    <w:rsid w:val="000758C9"/>
    <w:rsid w:val="00092805"/>
    <w:rsid w:val="0009358D"/>
    <w:rsid w:val="000A18F3"/>
    <w:rsid w:val="000A3D7C"/>
    <w:rsid w:val="000A5929"/>
    <w:rsid w:val="000B072B"/>
    <w:rsid w:val="000B7C39"/>
    <w:rsid w:val="000C019D"/>
    <w:rsid w:val="000C5930"/>
    <w:rsid w:val="000D2141"/>
    <w:rsid w:val="000D5DB6"/>
    <w:rsid w:val="000D63F8"/>
    <w:rsid w:val="000E178F"/>
    <w:rsid w:val="000E5184"/>
    <w:rsid w:val="000F313D"/>
    <w:rsid w:val="000F4D4E"/>
    <w:rsid w:val="000F52D7"/>
    <w:rsid w:val="00100FD8"/>
    <w:rsid w:val="00100FFC"/>
    <w:rsid w:val="00101B08"/>
    <w:rsid w:val="00102349"/>
    <w:rsid w:val="00102AD1"/>
    <w:rsid w:val="0011514D"/>
    <w:rsid w:val="0011558D"/>
    <w:rsid w:val="001243AB"/>
    <w:rsid w:val="00130909"/>
    <w:rsid w:val="0013110D"/>
    <w:rsid w:val="001342F1"/>
    <w:rsid w:val="00135F37"/>
    <w:rsid w:val="001458A1"/>
    <w:rsid w:val="00145B39"/>
    <w:rsid w:val="00146AFC"/>
    <w:rsid w:val="00146DD3"/>
    <w:rsid w:val="00150843"/>
    <w:rsid w:val="00156236"/>
    <w:rsid w:val="00156B39"/>
    <w:rsid w:val="0017163B"/>
    <w:rsid w:val="00172D75"/>
    <w:rsid w:val="001826DD"/>
    <w:rsid w:val="001846B3"/>
    <w:rsid w:val="0018562A"/>
    <w:rsid w:val="0019504D"/>
    <w:rsid w:val="001A6BED"/>
    <w:rsid w:val="001A767C"/>
    <w:rsid w:val="001B7B9B"/>
    <w:rsid w:val="001C32CE"/>
    <w:rsid w:val="001D47E7"/>
    <w:rsid w:val="001E02CD"/>
    <w:rsid w:val="001F0216"/>
    <w:rsid w:val="0020145C"/>
    <w:rsid w:val="00213E73"/>
    <w:rsid w:val="00217CA2"/>
    <w:rsid w:val="002233CF"/>
    <w:rsid w:val="00227DC3"/>
    <w:rsid w:val="00230B39"/>
    <w:rsid w:val="00232FE1"/>
    <w:rsid w:val="00233457"/>
    <w:rsid w:val="00233ACC"/>
    <w:rsid w:val="00233DD5"/>
    <w:rsid w:val="00237BC7"/>
    <w:rsid w:val="00242265"/>
    <w:rsid w:val="002428E6"/>
    <w:rsid w:val="002444B4"/>
    <w:rsid w:val="002455FA"/>
    <w:rsid w:val="002508D4"/>
    <w:rsid w:val="00250D57"/>
    <w:rsid w:val="00251F5F"/>
    <w:rsid w:val="002532F0"/>
    <w:rsid w:val="00255B9D"/>
    <w:rsid w:val="002635B6"/>
    <w:rsid w:val="0026585E"/>
    <w:rsid w:val="00266A9B"/>
    <w:rsid w:val="00270CD4"/>
    <w:rsid w:val="00275BAB"/>
    <w:rsid w:val="00282A48"/>
    <w:rsid w:val="00286A2F"/>
    <w:rsid w:val="002959F1"/>
    <w:rsid w:val="00297333"/>
    <w:rsid w:val="002A12FC"/>
    <w:rsid w:val="002A1841"/>
    <w:rsid w:val="002A1954"/>
    <w:rsid w:val="002A68CF"/>
    <w:rsid w:val="002B09CB"/>
    <w:rsid w:val="002B0FED"/>
    <w:rsid w:val="002B1C71"/>
    <w:rsid w:val="002B2A06"/>
    <w:rsid w:val="002B4087"/>
    <w:rsid w:val="002C09E1"/>
    <w:rsid w:val="002C1087"/>
    <w:rsid w:val="002C1103"/>
    <w:rsid w:val="002C37AB"/>
    <w:rsid w:val="002C395F"/>
    <w:rsid w:val="002C4BBD"/>
    <w:rsid w:val="002D3B9A"/>
    <w:rsid w:val="002D62F0"/>
    <w:rsid w:val="002D7AB0"/>
    <w:rsid w:val="002D7CEE"/>
    <w:rsid w:val="002E56B2"/>
    <w:rsid w:val="002E7053"/>
    <w:rsid w:val="002F2078"/>
    <w:rsid w:val="002F26FB"/>
    <w:rsid w:val="0030244E"/>
    <w:rsid w:val="00303D11"/>
    <w:rsid w:val="00306A39"/>
    <w:rsid w:val="003074F5"/>
    <w:rsid w:val="00321326"/>
    <w:rsid w:val="003306EF"/>
    <w:rsid w:val="00331C27"/>
    <w:rsid w:val="00332F77"/>
    <w:rsid w:val="00333AF3"/>
    <w:rsid w:val="00335A43"/>
    <w:rsid w:val="003433CF"/>
    <w:rsid w:val="00346C94"/>
    <w:rsid w:val="00347B63"/>
    <w:rsid w:val="003508FD"/>
    <w:rsid w:val="00367CCF"/>
    <w:rsid w:val="00372E17"/>
    <w:rsid w:val="00373E91"/>
    <w:rsid w:val="00380F0C"/>
    <w:rsid w:val="00384359"/>
    <w:rsid w:val="003912DD"/>
    <w:rsid w:val="00391412"/>
    <w:rsid w:val="0039170A"/>
    <w:rsid w:val="0039491D"/>
    <w:rsid w:val="003975AF"/>
    <w:rsid w:val="003A00F7"/>
    <w:rsid w:val="003A1B1A"/>
    <w:rsid w:val="003A265F"/>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15E"/>
    <w:rsid w:val="00407F7D"/>
    <w:rsid w:val="0041344E"/>
    <w:rsid w:val="004139F5"/>
    <w:rsid w:val="00414710"/>
    <w:rsid w:val="00423B4C"/>
    <w:rsid w:val="00425654"/>
    <w:rsid w:val="0042619D"/>
    <w:rsid w:val="00431971"/>
    <w:rsid w:val="004329E6"/>
    <w:rsid w:val="00433C19"/>
    <w:rsid w:val="00437A54"/>
    <w:rsid w:val="0044172B"/>
    <w:rsid w:val="00441C03"/>
    <w:rsid w:val="004458FB"/>
    <w:rsid w:val="00446C85"/>
    <w:rsid w:val="00447133"/>
    <w:rsid w:val="004510DE"/>
    <w:rsid w:val="004644F8"/>
    <w:rsid w:val="00464A73"/>
    <w:rsid w:val="0046765C"/>
    <w:rsid w:val="0048096E"/>
    <w:rsid w:val="004910D4"/>
    <w:rsid w:val="004945E5"/>
    <w:rsid w:val="00495F52"/>
    <w:rsid w:val="00497352"/>
    <w:rsid w:val="004A0752"/>
    <w:rsid w:val="004A4B40"/>
    <w:rsid w:val="004A7CA9"/>
    <w:rsid w:val="004B08C0"/>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11071"/>
    <w:rsid w:val="00514195"/>
    <w:rsid w:val="005231CF"/>
    <w:rsid w:val="00524062"/>
    <w:rsid w:val="00531866"/>
    <w:rsid w:val="0053720C"/>
    <w:rsid w:val="00540633"/>
    <w:rsid w:val="00540842"/>
    <w:rsid w:val="00542640"/>
    <w:rsid w:val="00542CB6"/>
    <w:rsid w:val="00550063"/>
    <w:rsid w:val="005565D9"/>
    <w:rsid w:val="00564639"/>
    <w:rsid w:val="005662EB"/>
    <w:rsid w:val="0056712E"/>
    <w:rsid w:val="005721E4"/>
    <w:rsid w:val="00574E85"/>
    <w:rsid w:val="00582280"/>
    <w:rsid w:val="00585805"/>
    <w:rsid w:val="005861B2"/>
    <w:rsid w:val="00586CA8"/>
    <w:rsid w:val="005907D7"/>
    <w:rsid w:val="00591C1A"/>
    <w:rsid w:val="00595317"/>
    <w:rsid w:val="005A601C"/>
    <w:rsid w:val="005B757B"/>
    <w:rsid w:val="005C220E"/>
    <w:rsid w:val="005D27C0"/>
    <w:rsid w:val="005D35E5"/>
    <w:rsid w:val="005D3E21"/>
    <w:rsid w:val="005D49B4"/>
    <w:rsid w:val="005D4CDD"/>
    <w:rsid w:val="005D4E25"/>
    <w:rsid w:val="005D7896"/>
    <w:rsid w:val="005E1568"/>
    <w:rsid w:val="0060268E"/>
    <w:rsid w:val="00602DCB"/>
    <w:rsid w:val="00604954"/>
    <w:rsid w:val="00610778"/>
    <w:rsid w:val="0061083F"/>
    <w:rsid w:val="0062079E"/>
    <w:rsid w:val="0062322D"/>
    <w:rsid w:val="0062771E"/>
    <w:rsid w:val="00627C47"/>
    <w:rsid w:val="0063007C"/>
    <w:rsid w:val="006322AE"/>
    <w:rsid w:val="00640980"/>
    <w:rsid w:val="00646A0D"/>
    <w:rsid w:val="00647734"/>
    <w:rsid w:val="006521B0"/>
    <w:rsid w:val="00652E0C"/>
    <w:rsid w:val="00652E37"/>
    <w:rsid w:val="0065367D"/>
    <w:rsid w:val="00654447"/>
    <w:rsid w:val="00654945"/>
    <w:rsid w:val="00657CA1"/>
    <w:rsid w:val="00665499"/>
    <w:rsid w:val="00675B6E"/>
    <w:rsid w:val="006767D6"/>
    <w:rsid w:val="006842D1"/>
    <w:rsid w:val="00685335"/>
    <w:rsid w:val="00690AFB"/>
    <w:rsid w:val="0069191F"/>
    <w:rsid w:val="00693D92"/>
    <w:rsid w:val="00693FAD"/>
    <w:rsid w:val="006947BE"/>
    <w:rsid w:val="00696A11"/>
    <w:rsid w:val="0069702D"/>
    <w:rsid w:val="00697A47"/>
    <w:rsid w:val="006A204C"/>
    <w:rsid w:val="006A6DE9"/>
    <w:rsid w:val="006A7285"/>
    <w:rsid w:val="006B270F"/>
    <w:rsid w:val="006C0618"/>
    <w:rsid w:val="006C6C04"/>
    <w:rsid w:val="006E459C"/>
    <w:rsid w:val="006E4E22"/>
    <w:rsid w:val="006E68B5"/>
    <w:rsid w:val="006E7503"/>
    <w:rsid w:val="006F2157"/>
    <w:rsid w:val="006F34E6"/>
    <w:rsid w:val="006F5FB3"/>
    <w:rsid w:val="00701BAE"/>
    <w:rsid w:val="00702AD0"/>
    <w:rsid w:val="00714C4B"/>
    <w:rsid w:val="0072302A"/>
    <w:rsid w:val="007324CA"/>
    <w:rsid w:val="00733E34"/>
    <w:rsid w:val="00740D3B"/>
    <w:rsid w:val="00745BA2"/>
    <w:rsid w:val="0076081A"/>
    <w:rsid w:val="007701D9"/>
    <w:rsid w:val="0077054F"/>
    <w:rsid w:val="00771360"/>
    <w:rsid w:val="007727D9"/>
    <w:rsid w:val="007768AB"/>
    <w:rsid w:val="0077706D"/>
    <w:rsid w:val="007804CF"/>
    <w:rsid w:val="00783623"/>
    <w:rsid w:val="007838DA"/>
    <w:rsid w:val="00784797"/>
    <w:rsid w:val="007847A3"/>
    <w:rsid w:val="00795203"/>
    <w:rsid w:val="00796CBE"/>
    <w:rsid w:val="007A1A0F"/>
    <w:rsid w:val="007A1CCA"/>
    <w:rsid w:val="007C1CCB"/>
    <w:rsid w:val="007C1D50"/>
    <w:rsid w:val="007C6748"/>
    <w:rsid w:val="007D305F"/>
    <w:rsid w:val="007D6C7A"/>
    <w:rsid w:val="007D7DC3"/>
    <w:rsid w:val="007E0234"/>
    <w:rsid w:val="007E02F6"/>
    <w:rsid w:val="007E1AE2"/>
    <w:rsid w:val="007E6C97"/>
    <w:rsid w:val="007E73CA"/>
    <w:rsid w:val="00802F5D"/>
    <w:rsid w:val="00816A47"/>
    <w:rsid w:val="008204F0"/>
    <w:rsid w:val="00822E7C"/>
    <w:rsid w:val="00826EBB"/>
    <w:rsid w:val="00831BD5"/>
    <w:rsid w:val="008357DC"/>
    <w:rsid w:val="0084317F"/>
    <w:rsid w:val="00845F86"/>
    <w:rsid w:val="00846F69"/>
    <w:rsid w:val="00853525"/>
    <w:rsid w:val="00861B7D"/>
    <w:rsid w:val="00862F9E"/>
    <w:rsid w:val="00864D27"/>
    <w:rsid w:val="008712D5"/>
    <w:rsid w:val="0088195B"/>
    <w:rsid w:val="00883661"/>
    <w:rsid w:val="00883E58"/>
    <w:rsid w:val="00891E5F"/>
    <w:rsid w:val="008A4AA6"/>
    <w:rsid w:val="008A6405"/>
    <w:rsid w:val="008A6B78"/>
    <w:rsid w:val="008B0A99"/>
    <w:rsid w:val="008B2871"/>
    <w:rsid w:val="008B362B"/>
    <w:rsid w:val="008C1B23"/>
    <w:rsid w:val="008C3C44"/>
    <w:rsid w:val="008C5822"/>
    <w:rsid w:val="008C7C82"/>
    <w:rsid w:val="008D172F"/>
    <w:rsid w:val="008D5FC6"/>
    <w:rsid w:val="008E476F"/>
    <w:rsid w:val="008F154B"/>
    <w:rsid w:val="008F1893"/>
    <w:rsid w:val="008F1DFC"/>
    <w:rsid w:val="008F6001"/>
    <w:rsid w:val="0090175B"/>
    <w:rsid w:val="00901A5A"/>
    <w:rsid w:val="00903C3E"/>
    <w:rsid w:val="00907D46"/>
    <w:rsid w:val="009103EE"/>
    <w:rsid w:val="00915282"/>
    <w:rsid w:val="00917104"/>
    <w:rsid w:val="009174B2"/>
    <w:rsid w:val="00920EEA"/>
    <w:rsid w:val="00921DD7"/>
    <w:rsid w:val="00925665"/>
    <w:rsid w:val="00926E0B"/>
    <w:rsid w:val="009373D4"/>
    <w:rsid w:val="00940269"/>
    <w:rsid w:val="00941882"/>
    <w:rsid w:val="00945BC4"/>
    <w:rsid w:val="00951F4D"/>
    <w:rsid w:val="00951FD0"/>
    <w:rsid w:val="00961EA6"/>
    <w:rsid w:val="0097182A"/>
    <w:rsid w:val="00977630"/>
    <w:rsid w:val="00977F4A"/>
    <w:rsid w:val="0098535B"/>
    <w:rsid w:val="00985EDA"/>
    <w:rsid w:val="009866A6"/>
    <w:rsid w:val="00992526"/>
    <w:rsid w:val="009A2EE9"/>
    <w:rsid w:val="009A3158"/>
    <w:rsid w:val="009A6663"/>
    <w:rsid w:val="009A7B7A"/>
    <w:rsid w:val="009B44B0"/>
    <w:rsid w:val="009B5092"/>
    <w:rsid w:val="009B548D"/>
    <w:rsid w:val="009B7329"/>
    <w:rsid w:val="009B75A6"/>
    <w:rsid w:val="009C4F65"/>
    <w:rsid w:val="009D35E2"/>
    <w:rsid w:val="009D55EF"/>
    <w:rsid w:val="009E086C"/>
    <w:rsid w:val="009E29C4"/>
    <w:rsid w:val="009E2EE5"/>
    <w:rsid w:val="009F0989"/>
    <w:rsid w:val="009F5049"/>
    <w:rsid w:val="009F59E5"/>
    <w:rsid w:val="009F606F"/>
    <w:rsid w:val="00A02E35"/>
    <w:rsid w:val="00A04011"/>
    <w:rsid w:val="00A05F4B"/>
    <w:rsid w:val="00A11E40"/>
    <w:rsid w:val="00A16CD4"/>
    <w:rsid w:val="00A21FF8"/>
    <w:rsid w:val="00A256A6"/>
    <w:rsid w:val="00A26354"/>
    <w:rsid w:val="00A31F89"/>
    <w:rsid w:val="00A406A7"/>
    <w:rsid w:val="00A44842"/>
    <w:rsid w:val="00A457D2"/>
    <w:rsid w:val="00A50367"/>
    <w:rsid w:val="00A51050"/>
    <w:rsid w:val="00A52899"/>
    <w:rsid w:val="00A55234"/>
    <w:rsid w:val="00A56D45"/>
    <w:rsid w:val="00A617A3"/>
    <w:rsid w:val="00A61F4C"/>
    <w:rsid w:val="00A62294"/>
    <w:rsid w:val="00A6383F"/>
    <w:rsid w:val="00A70616"/>
    <w:rsid w:val="00A7486B"/>
    <w:rsid w:val="00A75785"/>
    <w:rsid w:val="00A75A6E"/>
    <w:rsid w:val="00A76ED4"/>
    <w:rsid w:val="00A777B2"/>
    <w:rsid w:val="00A802EB"/>
    <w:rsid w:val="00A84C1C"/>
    <w:rsid w:val="00A91DD8"/>
    <w:rsid w:val="00AA02C0"/>
    <w:rsid w:val="00AA090F"/>
    <w:rsid w:val="00AA378D"/>
    <w:rsid w:val="00AA46FB"/>
    <w:rsid w:val="00AB3F6C"/>
    <w:rsid w:val="00AB7BB4"/>
    <w:rsid w:val="00AC3F1D"/>
    <w:rsid w:val="00AC4020"/>
    <w:rsid w:val="00AC58DC"/>
    <w:rsid w:val="00AE2256"/>
    <w:rsid w:val="00AE7B09"/>
    <w:rsid w:val="00AF70DC"/>
    <w:rsid w:val="00B27D4F"/>
    <w:rsid w:val="00B30874"/>
    <w:rsid w:val="00B31CE9"/>
    <w:rsid w:val="00B33DFD"/>
    <w:rsid w:val="00B3545D"/>
    <w:rsid w:val="00B425FC"/>
    <w:rsid w:val="00B50E56"/>
    <w:rsid w:val="00B57046"/>
    <w:rsid w:val="00B62690"/>
    <w:rsid w:val="00B63A8A"/>
    <w:rsid w:val="00B65D39"/>
    <w:rsid w:val="00B70571"/>
    <w:rsid w:val="00B70C9C"/>
    <w:rsid w:val="00B70FD0"/>
    <w:rsid w:val="00B72939"/>
    <w:rsid w:val="00B87F2D"/>
    <w:rsid w:val="00B87F43"/>
    <w:rsid w:val="00B934CF"/>
    <w:rsid w:val="00B94512"/>
    <w:rsid w:val="00B95CC9"/>
    <w:rsid w:val="00B9647B"/>
    <w:rsid w:val="00BA5BF9"/>
    <w:rsid w:val="00BB6921"/>
    <w:rsid w:val="00BB6B8D"/>
    <w:rsid w:val="00BC7879"/>
    <w:rsid w:val="00BC7B3A"/>
    <w:rsid w:val="00BD1D70"/>
    <w:rsid w:val="00BD255D"/>
    <w:rsid w:val="00BE2389"/>
    <w:rsid w:val="00BE3015"/>
    <w:rsid w:val="00BE3E9C"/>
    <w:rsid w:val="00BE4B29"/>
    <w:rsid w:val="00BE59A3"/>
    <w:rsid w:val="00BE6738"/>
    <w:rsid w:val="00C0232D"/>
    <w:rsid w:val="00C023ED"/>
    <w:rsid w:val="00C0600D"/>
    <w:rsid w:val="00C1451A"/>
    <w:rsid w:val="00C205D3"/>
    <w:rsid w:val="00C232CC"/>
    <w:rsid w:val="00C3309D"/>
    <w:rsid w:val="00C33A0B"/>
    <w:rsid w:val="00C344B8"/>
    <w:rsid w:val="00C35F8D"/>
    <w:rsid w:val="00C4554F"/>
    <w:rsid w:val="00C45E50"/>
    <w:rsid w:val="00C529E0"/>
    <w:rsid w:val="00C56AA8"/>
    <w:rsid w:val="00C7095F"/>
    <w:rsid w:val="00C72DC7"/>
    <w:rsid w:val="00C75100"/>
    <w:rsid w:val="00C81BDF"/>
    <w:rsid w:val="00C85840"/>
    <w:rsid w:val="00C97171"/>
    <w:rsid w:val="00CA16E5"/>
    <w:rsid w:val="00CB071E"/>
    <w:rsid w:val="00CB3C69"/>
    <w:rsid w:val="00CB4563"/>
    <w:rsid w:val="00CB5D58"/>
    <w:rsid w:val="00CC2195"/>
    <w:rsid w:val="00CC378C"/>
    <w:rsid w:val="00CC797E"/>
    <w:rsid w:val="00CD7649"/>
    <w:rsid w:val="00CE3E86"/>
    <w:rsid w:val="00CE423C"/>
    <w:rsid w:val="00CF1B1D"/>
    <w:rsid w:val="00CF28B2"/>
    <w:rsid w:val="00D01A38"/>
    <w:rsid w:val="00D03A85"/>
    <w:rsid w:val="00D13339"/>
    <w:rsid w:val="00D136BE"/>
    <w:rsid w:val="00D17748"/>
    <w:rsid w:val="00D2142F"/>
    <w:rsid w:val="00D21DE0"/>
    <w:rsid w:val="00D2248B"/>
    <w:rsid w:val="00D266F5"/>
    <w:rsid w:val="00D36DD9"/>
    <w:rsid w:val="00D51863"/>
    <w:rsid w:val="00D519BA"/>
    <w:rsid w:val="00D538FF"/>
    <w:rsid w:val="00D55233"/>
    <w:rsid w:val="00D5552E"/>
    <w:rsid w:val="00D55DBF"/>
    <w:rsid w:val="00D572A1"/>
    <w:rsid w:val="00D57B01"/>
    <w:rsid w:val="00D60784"/>
    <w:rsid w:val="00D64796"/>
    <w:rsid w:val="00D756ED"/>
    <w:rsid w:val="00D77F3A"/>
    <w:rsid w:val="00D82370"/>
    <w:rsid w:val="00D82701"/>
    <w:rsid w:val="00D8363D"/>
    <w:rsid w:val="00D8705E"/>
    <w:rsid w:val="00D93C9E"/>
    <w:rsid w:val="00DA12DE"/>
    <w:rsid w:val="00DB6959"/>
    <w:rsid w:val="00DC1BF3"/>
    <w:rsid w:val="00DC33A1"/>
    <w:rsid w:val="00DC7C2C"/>
    <w:rsid w:val="00DD0F03"/>
    <w:rsid w:val="00DD35EA"/>
    <w:rsid w:val="00DD3D25"/>
    <w:rsid w:val="00DE08F3"/>
    <w:rsid w:val="00DF256C"/>
    <w:rsid w:val="00DF502E"/>
    <w:rsid w:val="00E06659"/>
    <w:rsid w:val="00E110A2"/>
    <w:rsid w:val="00E116B5"/>
    <w:rsid w:val="00E1633E"/>
    <w:rsid w:val="00E21C87"/>
    <w:rsid w:val="00E45A76"/>
    <w:rsid w:val="00E51A5C"/>
    <w:rsid w:val="00E54050"/>
    <w:rsid w:val="00E54B29"/>
    <w:rsid w:val="00E60822"/>
    <w:rsid w:val="00E611E9"/>
    <w:rsid w:val="00E62FD0"/>
    <w:rsid w:val="00E70A3C"/>
    <w:rsid w:val="00E72359"/>
    <w:rsid w:val="00E76251"/>
    <w:rsid w:val="00E82692"/>
    <w:rsid w:val="00E96E3D"/>
    <w:rsid w:val="00E97C73"/>
    <w:rsid w:val="00EA3E4A"/>
    <w:rsid w:val="00EA4CB1"/>
    <w:rsid w:val="00EA676B"/>
    <w:rsid w:val="00EC1FB4"/>
    <w:rsid w:val="00EC453E"/>
    <w:rsid w:val="00EC4CAE"/>
    <w:rsid w:val="00ED048D"/>
    <w:rsid w:val="00EE3072"/>
    <w:rsid w:val="00EE4576"/>
    <w:rsid w:val="00EE4AEE"/>
    <w:rsid w:val="00EF38CE"/>
    <w:rsid w:val="00EF4BB4"/>
    <w:rsid w:val="00EF7BCB"/>
    <w:rsid w:val="00F0059F"/>
    <w:rsid w:val="00F035B5"/>
    <w:rsid w:val="00F05331"/>
    <w:rsid w:val="00F0561E"/>
    <w:rsid w:val="00F06020"/>
    <w:rsid w:val="00F16622"/>
    <w:rsid w:val="00F1679B"/>
    <w:rsid w:val="00F168B7"/>
    <w:rsid w:val="00F2118B"/>
    <w:rsid w:val="00F21C81"/>
    <w:rsid w:val="00F24546"/>
    <w:rsid w:val="00F3004D"/>
    <w:rsid w:val="00F30E63"/>
    <w:rsid w:val="00F40C62"/>
    <w:rsid w:val="00F4228C"/>
    <w:rsid w:val="00F45C44"/>
    <w:rsid w:val="00F5532E"/>
    <w:rsid w:val="00F574D5"/>
    <w:rsid w:val="00F600F0"/>
    <w:rsid w:val="00F61629"/>
    <w:rsid w:val="00F62A9B"/>
    <w:rsid w:val="00F66DCC"/>
    <w:rsid w:val="00F70195"/>
    <w:rsid w:val="00F72758"/>
    <w:rsid w:val="00F74EF3"/>
    <w:rsid w:val="00F823FF"/>
    <w:rsid w:val="00F82A1D"/>
    <w:rsid w:val="00F836C4"/>
    <w:rsid w:val="00F847A1"/>
    <w:rsid w:val="00F8588C"/>
    <w:rsid w:val="00F90CC7"/>
    <w:rsid w:val="00F92B5F"/>
    <w:rsid w:val="00F9667C"/>
    <w:rsid w:val="00FA36EA"/>
    <w:rsid w:val="00FB122D"/>
    <w:rsid w:val="00FC1A41"/>
    <w:rsid w:val="00FC1C4A"/>
    <w:rsid w:val="00FC2A83"/>
    <w:rsid w:val="00FC3E86"/>
    <w:rsid w:val="00FC64E4"/>
    <w:rsid w:val="00FC759D"/>
    <w:rsid w:val="00FD3882"/>
    <w:rsid w:val="00FD61FD"/>
    <w:rsid w:val="00FD696F"/>
    <w:rsid w:val="00FD71EB"/>
    <w:rsid w:val="00FD7573"/>
    <w:rsid w:val="00FE1F33"/>
    <w:rsid w:val="00FE733B"/>
    <w:rsid w:val="00FE7AAF"/>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FC759D"/>
    <w:rPr>
      <w:color w:val="808080"/>
      <w:bdr w:space="0" w:sz="0" w:color="auto" w:val="none"/>
      <w:shd w:fill="auto" w:color="auto" w:val="clear"/>
    </w:rPr>
  </w:style>
  <w:style w:customStyle="true" w:styleId="eSPISCCParagraphDefaultFont" w:type="character">
    <w:name w:val="eSPIS_CC_Paragraph Default Font"/>
    <w:basedOn w:val="Zadanifontodlomka"/>
    <w:rsid w:val="00FC75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759D"/>
    <w:rPr>
      <w:bdr w:space="0" w:sz="0" w:color="auto" w:val="none"/>
      <w:shd w:fill="FFFFCC" w:color="auto" w:val="clear"/>
      <w:lang w:val="hr-HR"/>
    </w:rPr>
  </w:style>
  <w:style w:customStyle="true" w:styleId="PozadinaSvijetloCrvena" w:type="character">
    <w:name w:val="Pozadina_SvijetloCrvena"/>
    <w:basedOn w:val="eSPISCCParagraphDefaultFont"/>
    <w:rsid w:val="00FC75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75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FC759D"/>
    <w:rPr>
      <w:color w:val="808080"/>
      <w:bdr w:color="auto" w:space="0" w:sz="0" w:val="none"/>
      <w:shd w:color="auto" w:fill="auto" w:val="clear"/>
    </w:rPr>
  </w:style>
  <w:style w:customStyle="1" w:styleId="eSPISCCParagraphDefaultFont" w:type="character">
    <w:name w:val="eSPIS_CC_Paragraph Default Font"/>
    <w:basedOn w:val="Zadanifontodlomka"/>
    <w:rsid w:val="00FC75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759D"/>
    <w:rPr>
      <w:bdr w:color="auto" w:space="0" w:sz="0" w:val="none"/>
      <w:shd w:color="auto" w:fill="FFFFCC" w:val="clear"/>
      <w:lang w:val="hr-HR"/>
    </w:rPr>
  </w:style>
  <w:style w:customStyle="1" w:styleId="PozadinaSvijetloCrvena" w:type="character">
    <w:name w:val="Pozadina_SvijetloCrvena"/>
    <w:basedOn w:val="eSPISCCParagraphDefaultFont"/>
    <w:rsid w:val="00FC75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75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78201">
      <w:bodyDiv w:val="true"/>
      <w:marLeft w:val="0"/>
      <w:marRight w:val="0"/>
      <w:marTop w:val="0"/>
      <w:marBottom w:val="0"/>
      <w:divBdr>
        <w:top w:space="0" w:sz="0" w:color="auto" w:val="none"/>
        <w:left w:space="0" w:sz="0" w:color="auto" w:val="none"/>
        <w:bottom w:space="0" w:sz="0" w:color="auto" w:val="none"/>
        <w:right w:space="0" w:sz="0" w:color="auto" w:val="none"/>
      </w:divBdr>
    </w:div>
    <w:div w:id="296378555">
      <w:bodyDiv w:val="true"/>
      <w:marLeft w:val="0"/>
      <w:marRight w:val="0"/>
      <w:marTop w:val="0"/>
      <w:marBottom w:val="0"/>
      <w:divBdr>
        <w:top w:space="0" w:sz="0" w:color="auto" w:val="none"/>
        <w:left w:space="0" w:sz="0" w:color="auto" w:val="none"/>
        <w:bottom w:space="0" w:sz="0" w:color="auto" w:val="none"/>
        <w:right w:space="0" w:sz="0" w:color="auto" w:val="none"/>
      </w:divBdr>
    </w:div>
    <w:div w:id="302852442">
      <w:bodyDiv w:val="true"/>
      <w:marLeft w:val="0"/>
      <w:marRight w:val="0"/>
      <w:marTop w:val="0"/>
      <w:marBottom w:val="0"/>
      <w:divBdr>
        <w:top w:space="0" w:sz="0" w:color="auto" w:val="none"/>
        <w:left w:space="0" w:sz="0" w:color="auto" w:val="none"/>
        <w:bottom w:space="0" w:sz="0" w:color="auto" w:val="none"/>
        <w:right w:space="0" w:sz="0" w:color="auto" w:val="none"/>
      </w:divBdr>
    </w:div>
    <w:div w:id="347148016">
      <w:bodyDiv w:val="true"/>
      <w:marLeft w:val="0"/>
      <w:marRight w:val="0"/>
      <w:marTop w:val="0"/>
      <w:marBottom w:val="0"/>
      <w:divBdr>
        <w:top w:space="0" w:sz="0" w:color="auto" w:val="none"/>
        <w:left w:space="0" w:sz="0" w:color="auto" w:val="none"/>
        <w:bottom w:space="0" w:sz="0" w:color="auto" w:val="none"/>
        <w:right w:space="0" w:sz="0" w:color="auto" w:val="none"/>
      </w:divBdr>
    </w:div>
    <w:div w:id="441145536">
      <w:bodyDiv w:val="true"/>
      <w:marLeft w:val="0"/>
      <w:marRight w:val="0"/>
      <w:marTop w:val="0"/>
      <w:marBottom w:val="0"/>
      <w:divBdr>
        <w:top w:space="0" w:sz="0" w:color="auto" w:val="none"/>
        <w:left w:space="0" w:sz="0" w:color="auto" w:val="none"/>
        <w:bottom w:space="0" w:sz="0" w:color="auto" w:val="none"/>
        <w:right w:space="0" w:sz="0" w:color="auto" w:val="none"/>
      </w:divBdr>
    </w:div>
    <w:div w:id="828595894">
      <w:bodyDiv w:val="true"/>
      <w:marLeft w:val="0"/>
      <w:marRight w:val="0"/>
      <w:marTop w:val="0"/>
      <w:marBottom w:val="0"/>
      <w:divBdr>
        <w:top w:space="0" w:sz="0" w:color="auto" w:val="none"/>
        <w:left w:space="0" w:sz="0" w:color="auto" w:val="none"/>
        <w:bottom w:space="0" w:sz="0" w:color="auto" w:val="none"/>
        <w:right w:space="0" w:sz="0" w:color="auto" w:val="none"/>
      </w:divBdr>
    </w:div>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 w:id="1046687610">
      <w:bodyDiv w:val="true"/>
      <w:marLeft w:val="0"/>
      <w:marRight w:val="0"/>
      <w:marTop w:val="0"/>
      <w:marBottom w:val="0"/>
      <w:divBdr>
        <w:top w:space="0" w:sz="0" w:color="auto" w:val="none"/>
        <w:left w:space="0" w:sz="0" w:color="auto" w:val="none"/>
        <w:bottom w:space="0" w:sz="0" w:color="auto" w:val="none"/>
        <w:right w:space="0" w:sz="0" w:color="auto" w:val="none"/>
      </w:divBdr>
    </w:div>
    <w:div w:id="1060053452">
      <w:bodyDiv w:val="true"/>
      <w:marLeft w:val="0"/>
      <w:marRight w:val="0"/>
      <w:marTop w:val="0"/>
      <w:marBottom w:val="0"/>
      <w:divBdr>
        <w:top w:space="0" w:sz="0" w:color="auto" w:val="none"/>
        <w:left w:space="0" w:sz="0" w:color="auto" w:val="none"/>
        <w:bottom w:space="0" w:sz="0" w:color="auto" w:val="none"/>
        <w:right w:space="0" w:sz="0" w:color="auto" w:val="none"/>
      </w:divBdr>
    </w:div>
    <w:div w:id="1238134035">
      <w:bodyDiv w:val="true"/>
      <w:marLeft w:val="0"/>
      <w:marRight w:val="0"/>
      <w:marTop w:val="0"/>
      <w:marBottom w:val="0"/>
      <w:divBdr>
        <w:top w:space="0" w:sz="0" w:color="auto" w:val="none"/>
        <w:left w:space="0" w:sz="0" w:color="auto" w:val="none"/>
        <w:bottom w:space="0" w:sz="0" w:color="auto" w:val="none"/>
        <w:right w:space="0" w:sz="0" w:color="auto" w:val="none"/>
      </w:divBdr>
    </w:div>
    <w:div w:id="1370034245">
      <w:bodyDiv w:val="true"/>
      <w:marLeft w:val="0"/>
      <w:marRight w:val="0"/>
      <w:marTop w:val="0"/>
      <w:marBottom w:val="0"/>
      <w:divBdr>
        <w:top w:space="0" w:sz="0" w:color="auto" w:val="none"/>
        <w:left w:space="0" w:sz="0" w:color="auto" w:val="none"/>
        <w:bottom w:space="0" w:sz="0" w:color="auto" w:val="none"/>
        <w:right w:space="0" w:sz="0" w:color="auto" w:val="none"/>
      </w:divBdr>
    </w:div>
    <w:div w:id="1768696756">
      <w:bodyDiv w:val="true"/>
      <w:marLeft w:val="0"/>
      <w:marRight w:val="0"/>
      <w:marTop w:val="0"/>
      <w:marBottom w:val="0"/>
      <w:divBdr>
        <w:top w:space="0" w:sz="0" w:color="auto" w:val="none"/>
        <w:left w:space="0" w:sz="0" w:color="auto" w:val="none"/>
        <w:bottom w:space="0" w:sz="0" w:color="auto" w:val="none"/>
        <w:right w:space="0" w:sz="0" w:color="auto" w:val="none"/>
      </w:divBdr>
    </w:div>
    <w:div w:id="1771273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18003.43</izvorni_sadrzaj>
    <derivirana_varijabla naziv="DomainObject.Predmet.InicijalnaVrijednost_1">18003.43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St-295/2018</izvorni_sadrzaj>
    <derivirana_varijabla naziv="DomainObject.Predmet.OznakaBroj_1">St-295/2018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MAJER AUTO d.o.o. za trgovinu i usluge</izvorni_sadrzaj>
    <derivirana_varijabla naziv="DomainObject.Predmet.ProtustrankaFormated_1">  MAJER AUTO d.o.o. za trgovinu i usluge</derivirana_varijabla>
  </DomainObject.Predmet.ProtustrankaFormated>
  <DomainObject.Predmet.ProtustrankaFormatedOIB>
    <izvorni_sadrzaj>  MAJER AUTO d.o.o. za trgovinu i usluge, OIB 36373922858</izvorni_sadrzaj>
    <derivirana_varijabla naziv="DomainObject.Predmet.ProtustrankaFormatedOIB_1">  MAJER AUTO d.o.o. za trgovinu i usluge, OIB 36373922858</derivirana_varijabla>
  </DomainObject.Predmet.ProtustrankaFormatedOIB>
  <DomainObject.Predmet.ProtustrankaFormatedWithAdress>
    <izvorni_sadrzaj> MAJER AUTO d.o.o. za trgovinu i usluge, Slavka Pokaza 6, 35000 Slavonski Brod</izvorni_sadrzaj>
    <derivirana_varijabla naziv="DomainObject.Predmet.ProtustrankaFormatedWithAdress_1"> MAJER AUTO d.o.o. za trgovinu i usluge, Slavka Pokaza 6, 35000 Slavonski Brod</derivirana_varijabla>
  </DomainObject.Predmet.ProtustrankaFormatedWithAdress>
  <DomainObject.Predmet.ProtustrankaFormatedWithAdressOIB>
    <izvorni_sadrzaj> MAJER AUTO d.o.o. za trgovinu i usluge, OIB 36373922858, Slavka Pokaza 6, 35000 Slavonski Brod</izvorni_sadrzaj>
    <derivirana_varijabla naziv="DomainObject.Predmet.ProtustrankaFormatedWithAdressOIB_1"> MAJER AUTO d.o.o. za trgovinu i usluge, OIB 36373922858, Slavka Pokaza 6, 35000 Slavonski Brod</derivirana_varijabla>
  </DomainObject.Predmet.ProtustrankaFormatedWithAdressOIB>
  <DomainObject.Predmet.ProtustrankaWithAdress>
    <izvorni_sadrzaj>MAJER AUTO d.o.o. za trgovinu i usluge Slavka Pokaza 6, 35000 Slavonski Brod</izvorni_sadrzaj>
    <derivirana_varijabla naziv="DomainObject.Predmet.ProtustrankaWithAdress_1">MAJER AUTO d.o.o. za trgovinu i usluge Slavka Pokaza 6, 35000 Slavonski Brod</derivirana_varijabla>
  </DomainObject.Predmet.ProtustrankaWithAdress>
  <DomainObject.Predmet.ProtustrankaWithAdressOIB>
    <izvorni_sadrzaj>MAJER AUTO d.o.o. za trgovinu i usluge, OIB 36373922858, Slavka Pokaza 6, 35000 Slavonski Brod</izvorni_sadrzaj>
    <derivirana_varijabla naziv="DomainObject.Predmet.ProtustrankaWithAdressOIB_1">MAJER AUTO d.o.o. za trgovinu i usluge, OIB 36373922858, Slavka Pokaza 6, 35000 Slavonski Brod</derivirana_varijabla>
  </DomainObject.Predmet.ProtustrankaWithAdressOIB>
  <DomainObject.Predmet.ProtustrankaNazivFormated>
    <izvorni_sadrzaj>MAJER AUTO d.o.o. za trgovinu i usluge</izvorni_sadrzaj>
    <derivirana_varijabla naziv="DomainObject.Predmet.ProtustrankaNazivFormated_1">MAJER AUTO d.o.o. za trgovinu i usluge</derivirana_varijabla>
  </DomainObject.Predmet.ProtustrankaNazivFormated>
  <DomainObject.Predmet.ProtustrankaNazivFormatedOIB>
    <izvorni_sadrzaj>MAJER AUTO d.o.o. za trgovinu i usluge, OIB 36373922858</izvorni_sadrzaj>
    <derivirana_varijabla naziv="DomainObject.Predmet.ProtustrankaNazivFormatedOIB_1">MAJER AUTO d.o.o. za trgovinu i usluge, OIB 36373922858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MAJER AUTO d.o.o. za trgovinu i usluge</item>
    </izvorni_sadrzaj>
    <derivirana_varijabla naziv="DomainObject.Predmet.ProtuStrankaListFormated_1">
      <item>MAJER AUTO d.o.o. za trgovinu i usluge</item>
    </derivirana_varijabla>
  </DomainObject.Predmet.ProtuStrankaListFormated>
  <DomainObject.Predmet.ProtuStrankaListFormatedOIB>
    <izvorni_sadrzaj>
      <item>MAJER AUTO d.o.o. za trgovinu i usluge, OIB 36373922858</item>
    </izvorni_sadrzaj>
    <derivirana_varijabla naziv="DomainObject.Predmet.ProtuStrankaListFormatedOIB_1">
      <item>MAJER AUTO d.o.o. za trgovinu i usluge, OIB 36373922858</item>
    </derivirana_varijabla>
  </DomainObject.Predmet.ProtuStrankaListFormatedOIB>
  <DomainObject.Predmet.ProtuStrankaListFormatedWithAdress>
    <izvorni_sadrzaj>
      <item>MAJER AUTO d.o.o. za trgovinu i usluge, Slavka Pokaza 6, 35000 Slavonski Brod</item>
    </izvorni_sadrzaj>
    <derivirana_varijabla naziv="DomainObject.Predmet.ProtuStrankaListFormatedWithAdress_1">
      <item>MAJER AUTO d.o.o. za trgovinu i usluge, Slavka Pokaza 6, 35000 Slavonski Brod</item>
    </derivirana_varijabla>
  </DomainObject.Predmet.ProtuStrankaListFormatedWithAdress>
  <DomainObject.Predmet.ProtuStrankaListFormatedWithAdressOIB>
    <izvorni_sadrzaj>
      <item>MAJER AUTO d.o.o. za trgovinu i usluge, OIB 36373922858, Slavka Pokaza 6, 35000 Slavonski Brod</item>
    </izvorni_sadrzaj>
    <derivirana_varijabla naziv="DomainObject.Predmet.ProtuStrankaListFormatedWithAdressOIB_1">
      <item>MAJER AUTO d.o.o. za trgovinu i usluge, OIB 36373922858, Slavka Pokaza 6, 35000 Slavonski Brod</item>
    </derivirana_varijabla>
  </DomainObject.Predmet.ProtuStrankaListFormatedWithAdressOIB>
  <DomainObject.Predmet.ProtuStrankaListNazivFormated>
    <izvorni_sadrzaj>
      <item>MAJER AUTO d.o.o. za trgovinu i usluge</item>
    </izvorni_sadrzaj>
    <derivirana_varijabla naziv="DomainObject.Predmet.ProtuStrankaListNazivFormated_1">
      <item>MAJER AUTO d.o.o. za trgovinu i usluge</item>
    </derivirana_varijabla>
  </DomainObject.Predmet.ProtuStrankaListNazivFormated>
  <DomainObject.Predmet.ProtuStrankaListNazivFormatedOIB>
    <izvorni_sadrzaj>
      <item>MAJER AUTO d.o.o. za trgovinu i usluge, OIB 36373922858</item>
    </izvorni_sadrzaj>
    <derivirana_varijabla naziv="DomainObject.Predmet.ProtuStrankaListNazivFormatedOIB_1">
      <item>MAJER AUTO d.o.o. za trgovinu i usluge, OIB 36373922858</item>
    </derivirana_varijabla>
  </DomainObject.Predmet.ProtuStrankaListNazivFormatedOIB>
  <DomainObject.Predmet.OstaliListFormated>
    <izvorni_sadrzaj>
      <item>Katica Majer</item>
      <item>Mirjan Viduka Varenina</item>
    </izvorni_sadrzaj>
    <derivirana_varijabla naziv="DomainObject.Predmet.OstaliListFormated_1">
      <item>Katica Majer</item>
      <item>Mirjan Viduka Varenina</item>
    </derivirana_varijabla>
  </DomainObject.Predmet.OstaliListFormated>
  <DomainObject.Predmet.OstaliListFormatedOIB>
    <izvorni_sadrzaj>
      <item>Katica Majer, OIB 70960216919</item>
      <item>Mirjan Viduka Varenina</item>
    </izvorni_sadrzaj>
    <derivirana_varijabla naziv="DomainObject.Predmet.OstaliListFormatedOIB_1">
      <item>Katica Majer, OIB 70960216919</item>
      <item>Mirjan Viduka Varenina</item>
    </derivirana_varijabla>
  </DomainObject.Predmet.OstaliListFormatedOIB>
  <DomainObject.Predmet.OstaliListFormatedWithAdress>
    <izvorni_sadrzaj>
      <item>Katica Majer, Slavka Pokaza 6, 35000 Slavonski Brod</item>
      <item>Mirjan Viduka Varenina</item>
    </izvorni_sadrzaj>
    <derivirana_varijabla naziv="DomainObject.Predmet.OstaliListFormatedWithAdress_1">
      <item>Katica Majer, Slavka Pokaza 6, 35000 Slavonski Brod</item>
      <item>Mirjan Viduka Varenina</item>
    </derivirana_varijabla>
  </DomainObject.Predmet.OstaliListFormatedWithAdress>
  <DomainObject.Predmet.OstaliListFormatedWithAdressOIB>
    <izvorni_sadrzaj>
      <item>Katica Majer, OIB 70960216919, Slavka Pokaza 6, 35000 Slavonski Brod</item>
      <item>Mirjan Viduka Varenina</item>
    </izvorni_sadrzaj>
    <derivirana_varijabla naziv="DomainObject.Predmet.OstaliListFormatedWithAdressOIB_1">
      <item>Katica Majer, OIB 70960216919, Slavka Pokaza 6, 35000 Slavonski Brod</item>
      <item>Mirjan Viduka Varenina</item>
    </derivirana_varijabla>
  </DomainObject.Predmet.OstaliListFormatedWithAdressOIB>
  <DomainObject.Predmet.OstaliListNazivFormated>
    <izvorni_sadrzaj>
      <item>Katica Majer</item>
      <item>Mirjan Viduka Varenina</item>
    </izvorni_sadrzaj>
    <derivirana_varijabla naziv="DomainObject.Predmet.OstaliListNazivFormated_1">
      <item>Katica Majer</item>
      <item>Mirjan Viduka Varenina</item>
    </derivirana_varijabla>
  </DomainObject.Predmet.OstaliListNazivFormated>
  <DomainObject.Predmet.OstaliListNazivFormatedOIB>
    <izvorni_sadrzaj>
      <item>Katica Majer, OIB 70960216919</item>
      <item>Mirjan Viduka Varenina</item>
    </izvorni_sadrzaj>
    <derivirana_varijabla naziv="DomainObject.Predmet.OstaliListNazivFormatedOIB_1">
      <item>Katica Majer, OIB 70960216919</item>
      <item>Mirjan Viduka Varenina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MAJER AUTO d.o.o. za trgovinu i usluge</izvorni_sadrzaj>
    <derivirana_varijabla naziv="DomainObject.Predmet.ProtustrankaIDrugi_1">MAJER AUTO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MAJER AUTO d.o.o. za trgovinu i usluge, OIB 36373922858, Slavka Pokaza 6, 35000 Slavonski Brod</izvorni_sadrzaj>
    <derivirana_varijabla naziv="DomainObject.Predmet.ProtustrankaIDrugiAdressOIB_1">MAJER AUTO d.o.o. za trgovinu i usluge, OIB 36373922858, Slavka Pokaza 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MAJER AUTO d.o.o. za trgovinu i usluge</item>
      <item>Katica Majer</item>
      <item>Mirjan Viduka Varenina</item>
    </izvorni_sadrzaj>
    <derivirana_varijabla naziv="DomainObject.Predmet.SudioniciListNaziv_1">
      <item>Financijska agencija</item>
      <item>MAJER AUTO d.o.o. za trgovinu i usluge</item>
      <item>Katica Majer</item>
      <item>Mirjan Viduka Varenina</item>
    </derivirana_varijabla>
  </DomainObject.Predmet.SudioniciListNaziv>
  <DomainObject.Predmet.SudioniciListAdressOIB>
    <izvorni_sadrzaj>
      <item>Financijska agencija, OIB 85821130368, Ulica grada Vukovara 70,10000 Zagreb</item>
      <item>MAJER AUTO d.o.o. za trgovinu i usluge, OIB 36373922858, Slavka Pokaza 6,35000 Slavonski Brod</item>
      <item>Katica Majer, OIB 70960216919, Slavka Pokaza 6,35000 Slavonski Brod</item>
      <item>Mirjan Viduka Varenina</item>
    </izvorni_sadrzaj>
    <derivirana_varijabla naziv="DomainObject.Predmet.SudioniciListAdressOIB_1">
      <item>Financijska agencija, OIB 85821130368, Ulica grada Vukovara 70,10000 Zagreb</item>
      <item>MAJER AUTO d.o.o. za trgovinu i usluge, OIB 36373922858, Slavka Pokaza 6,35000 Slavonski Brod</item>
      <item>Katica Majer, OIB 70960216919, Slavka Pokaza 6,35000 Slavonski Brod</item>
      <item>Mirjan Viduka Varenina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36373922858</item>
      <item>, OIB 70960216919</item>
      <item>, OIB null</item>
    </izvorni_sadrzaj>
    <derivirana_varijabla naziv="DomainObject.Predmet.SudioniciListNazivOIB_1">
      <item>, OIB 85821130368</item>
      <item>, OIB 36373922858</item>
      <item>, OIB 70960216919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2018.</izvorni_sadrzaj>
    <derivirana_varijabla naziv="DomainObject.Predmet.DatumZadnjeOdrzaneSudskeRadnje_1">15. listopada 2018.</derivirana_varijabla>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St-295/2018-16</izvorni_sadrzaj>
    <derivirana_varijabla naziv="DomainObject.PredzadnjaOdlukaIzPredmeta.Oznaka_1">St-295/2018-16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885E6F-E9CE-4EE2-B98A-312977E67D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5</properties:Pages>
  <properties:Words>1456</properties:Words>
  <properties:Characters>8169</properties:Characters>
  <properties:Lines>210</properties:Lines>
  <properties:Paragraphs>56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2018-11-27T11:59:00Z</dcterms:created>
  <dc:creator>Trgovacki sud</dc:creator>
  <cp:lastModifiedBy>wsadmin</cp:lastModifiedBy>
  <cp:lastPrinted>2018-11-28T08:54:00Z</cp:lastPrinted>
  <dcterms:modified xmlns:xsi="http://www.w3.org/2001/XMLSchema-instance" xsi:type="dcterms:W3CDTF">2018-11-28T08:54:00Z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(OTV.I ZAKLJ STEČAJA ST-295-2018.docx)</vt:lpwstr>
  </prop:property>
  <prop:property name="CC_coloring" pid="4" fmtid="{D5CDD505-2E9C-101B-9397-08002B2CF9AE}">
    <vt:bool>false</vt:bool>
  </prop:property>
  <prop:property name="BrojStranica" pid="5" fmtid="{D5CDD505-2E9C-101B-9397-08002B2CF9AE}">
    <vt:i4>5</vt:i4>
  </prop:property>
</prop:Properties>
</file>