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71bf" w14:paraId="14771bf" w:rsidRDefault="008E1891" w:rsidP="008E1891" w:rsidR="008E1891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E1891" w:rsidP="008E1891" w:rsidR="008E1891">
      <w:r>
        <w:t xml:space="preserve">     REPUBLIKA HRVATSKA</w:t>
      </w:r>
    </w:p>
    <w:p w:rsidRDefault="008E1891" w:rsidP="008E1891" w:rsidR="008E1891">
      <w:r>
        <w:t>TRGOVAČKI SUD U ZAGREBU</w:t>
      </w:r>
    </w:p>
    <w:p w:rsidRDefault="008E1891" w:rsidP="008E1891" w:rsidR="008E1891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8E1891" w:rsidP="008E1891" w:rsidR="008E1891"/>
    <w:p w:rsidRDefault="008E1891" w:rsidP="008E1891" w:rsidR="008E1891"/>
    <w:p w:rsidRDefault="008E1891" w:rsidP="008E1891" w:rsidR="008E1891"/>
    <w:p w:rsidRDefault="008E1891" w:rsidP="008E1891" w:rsidR="008E189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C2252">
        <w:t>2199</w:t>
      </w:r>
      <w:r>
        <w:t>/17, temeljem odredbe članka 430. Stečajnog zakona (Narodne novine, broj: 71/2015, dalje u tekstu: SZ), dana 28. rujna 2017., objavljuje:</w:t>
      </w:r>
    </w:p>
    <w:p w:rsidRDefault="008E1891" w:rsidP="008E1891" w:rsidR="008E1891">
      <w:pPr>
        <w:jc w:val="both"/>
        <w:rPr>
          <w:sz w:val="40"/>
          <w:szCs w:val="40"/>
        </w:rPr>
      </w:pPr>
    </w:p>
    <w:p w:rsidRDefault="008E1891" w:rsidP="008E1891" w:rsidR="008E1891">
      <w:pPr>
        <w:jc w:val="center"/>
        <w:rPr>
          <w:b/>
        </w:rPr>
      </w:pPr>
      <w:r>
        <w:rPr>
          <w:b/>
        </w:rPr>
        <w:t>O G L A S</w:t>
      </w:r>
    </w:p>
    <w:p w:rsidRDefault="008E1891" w:rsidP="008E1891" w:rsidR="008E1891">
      <w:pPr>
        <w:rPr>
          <w:b/>
        </w:rPr>
      </w:pPr>
    </w:p>
    <w:p w:rsidRDefault="008E1891" w:rsidP="008E1891" w:rsidR="008E1891">
      <w:pPr>
        <w:jc w:val="both"/>
      </w:pPr>
      <w:r>
        <w:t>I.</w:t>
      </w:r>
      <w:r>
        <w:tab/>
        <w:t xml:space="preserve">Za dužnika </w:t>
      </w:r>
      <w:r w:rsidR="00EC2252">
        <w:rPr>
          <w:szCs w:val="20"/>
        </w:rPr>
        <w:t>AMICUS-JAN j.d.o.o., Karlovac, Bokeljska ulica 1, OIB: 07758471598</w:t>
      </w:r>
      <w:r>
        <w:t xml:space="preserve">. </w:t>
      </w:r>
    </w:p>
    <w:p w:rsidRDefault="008E1891" w:rsidP="008E1891" w:rsidR="008E1891">
      <w:pPr>
        <w:pStyle w:val="Odlomakpopisa"/>
        <w:ind w:left="1428"/>
        <w:jc w:val="both"/>
      </w:pPr>
    </w:p>
    <w:p w:rsidRDefault="008E1891" w:rsidP="008E1891" w:rsidR="008E1891">
      <w:pPr>
        <w:jc w:val="both"/>
      </w:pPr>
      <w:r>
        <w:t>II.</w:t>
      </w:r>
      <w:r>
        <w:tab/>
        <w:t>Iznos duga evidentiran na temelju neizvršenih osnova za plaćanje jest 25.</w:t>
      </w:r>
      <w:r w:rsidR="00EC2252">
        <w:t>014,38</w:t>
      </w:r>
      <w:r>
        <w:t xml:space="preserve"> kn.</w:t>
      </w:r>
    </w:p>
    <w:p w:rsidRDefault="008E1891" w:rsidP="008E1891" w:rsidR="008E1891">
      <w:pPr>
        <w:ind w:left="360"/>
      </w:pPr>
      <w:r>
        <w:t xml:space="preserve"> </w:t>
      </w:r>
    </w:p>
    <w:p w:rsidRDefault="008E1891" w:rsidP="008E1891" w:rsidR="008E1891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8E1891" w:rsidP="008E1891" w:rsidR="008E1891">
      <w:pPr>
        <w:ind w:firstLine="720"/>
        <w:jc w:val="both"/>
      </w:pPr>
    </w:p>
    <w:p w:rsidRDefault="008E1891" w:rsidP="008E1891" w:rsidR="008E1891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8E1891" w:rsidP="008E1891" w:rsidR="008E1891">
      <w:pPr>
        <w:pStyle w:val="Odlomakpopisa"/>
      </w:pPr>
    </w:p>
    <w:p w:rsidRDefault="008E1891" w:rsidP="008E1891" w:rsidR="008E1891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E1891" w:rsidP="008E1891" w:rsidR="008E1891">
      <w:pPr>
        <w:jc w:val="center"/>
      </w:pPr>
    </w:p>
    <w:p w:rsidRDefault="008E1891" w:rsidP="008E1891" w:rsidR="008E1891">
      <w:pPr>
        <w:jc w:val="center"/>
      </w:pPr>
      <w:r>
        <w:t>U Zagrebu 28. rujna 2017.</w:t>
      </w:r>
    </w:p>
    <w:p w:rsidRDefault="008E1891" w:rsidP="008E1891" w:rsidR="008E1891"/>
    <w:p w:rsidRDefault="008E1891" w:rsidP="008E1891" w:rsidR="008E189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8E1891" w:rsidP="008E1891" w:rsidR="008E1891">
      <w:pPr>
        <w:jc w:val="right"/>
      </w:pPr>
      <w:r>
        <w:t>Ivana Manestar</w:t>
      </w:r>
    </w:p>
    <w:p w:rsidRDefault="008E1891" w:rsidP="008E1891" w:rsidR="008E1891">
      <w:pPr>
        <w:jc w:val="both"/>
      </w:pPr>
      <w:r>
        <w:tab/>
      </w:r>
    </w:p>
    <w:p w:rsidRDefault="008E1891" w:rsidP="008E1891" w:rsidR="008E1891">
      <w:pPr>
        <w:jc w:val="right"/>
      </w:pPr>
    </w:p>
    <w:p w:rsidRDefault="008E1891" w:rsidP="008E1891" w:rsidR="008E1891">
      <w:pPr>
        <w:jc w:val="right"/>
      </w:pPr>
    </w:p>
    <w:p w:rsidRDefault="008E1891" w:rsidP="008E1891" w:rsidR="008E1891">
      <w:r>
        <w:t xml:space="preserve">DNA: </w:t>
      </w:r>
    </w:p>
    <w:p w:rsidRDefault="008E1891" w:rsidP="008E1891" w:rsidR="008E1891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5B47"/>
    <w:rsid w:val="001032F4"/>
    <w:rsid w:val="00131E95"/>
    <w:rsid w:val="0019711A"/>
    <w:rsid w:val="00197F24"/>
    <w:rsid w:val="001A1D04"/>
    <w:rsid w:val="0034753A"/>
    <w:rsid w:val="00457EF8"/>
    <w:rsid w:val="00727EC8"/>
    <w:rsid w:val="007A1913"/>
    <w:rsid w:val="0085059C"/>
    <w:rsid w:val="008E1891"/>
    <w:rsid w:val="00950F54"/>
    <w:rsid w:val="009D3B13"/>
    <w:rsid w:val="00A53DC3"/>
    <w:rsid w:val="00B4105F"/>
    <w:rsid w:val="00C65B47"/>
    <w:rsid w:val="00C81BCE"/>
    <w:rsid w:val="00CA63C1"/>
    <w:rsid w:val="00D05353"/>
    <w:rsid w:val="00D90085"/>
    <w:rsid w:val="00EC225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189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18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18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8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189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18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18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8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3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St-2199/2017</izvorni_sadrzaj>
    <derivirana_varijabla naziv="DomainObject.Predmet.OznakaBroj_1">St-2199/2017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AMICUS-JAN j.d.o.o.</izvorni_sadrzaj>
    <derivirana_varijabla naziv="DomainObject.Predmet.ProtustrankaFormated_1">  AMICUS-JAN j.d.o.o.</derivirana_varijabla>
  </DomainObject.Predmet.ProtustrankaFormated>
  <DomainObject.Predmet.ProtustrankaFormatedOIB>
    <izvorni_sadrzaj>  AMICUS-JAN j.d.o.o., OIB 07758471598</izvorni_sadrzaj>
    <derivirana_varijabla naziv="DomainObject.Predmet.ProtustrankaFormatedOIB_1">  AMICUS-JAN j.d.o.o., OIB 07758471598</derivirana_varijabla>
  </DomainObject.Predmet.ProtustrankaFormatedOIB>
  <DomainObject.Predmet.ProtustrankaFormatedWithAdress>
    <izvorni_sadrzaj> AMICUS-JAN j.d.o.o., Bokeljska ulica 1, 47000 Karlovac</izvorni_sadrzaj>
    <derivirana_varijabla naziv="DomainObject.Predmet.ProtustrankaFormatedWithAdress_1"> AMICUS-JAN j.d.o.o., Bokeljska ulica 1, 47000 Karlovac</derivirana_varijabla>
  </DomainObject.Predmet.ProtustrankaFormatedWithAdress>
  <DomainObject.Predmet.ProtustrankaFormatedWithAdressOIB>
    <izvorni_sadrzaj> AMICUS-JAN j.d.o.o., OIB 07758471598, Bokeljska ulica 1, 47000 Karlovac</izvorni_sadrzaj>
    <derivirana_varijabla naziv="DomainObject.Predmet.ProtustrankaFormatedWithAdressOIB_1"> AMICUS-JAN j.d.o.o., OIB 07758471598, Bokeljska ulica 1, 47000 Karlovac</derivirana_varijabla>
  </DomainObject.Predmet.ProtustrankaFormatedWithAdressOIB>
  <DomainObject.Predmet.ProtustrankaWithAdress>
    <izvorni_sadrzaj>AMICUS-JAN j.d.o.o. Bokeljska ulica 1, 47000 Karlovac</izvorni_sadrzaj>
    <derivirana_varijabla naziv="DomainObject.Predmet.ProtustrankaWithAdress_1">AMICUS-JAN j.d.o.o. Bokeljska ulica 1, 47000 Karlovac</derivirana_varijabla>
  </DomainObject.Predmet.ProtustrankaWithAdress>
  <DomainObject.Predmet.ProtustrankaWithAdressOIB>
    <izvorni_sadrzaj>AMICUS-JAN j.d.o.o., OIB 07758471598, Bokeljska ulica 1, 47000 Karlovac</izvorni_sadrzaj>
    <derivirana_varijabla naziv="DomainObject.Predmet.ProtustrankaWithAdressOIB_1">AMICUS-JAN j.d.o.o., OIB 07758471598, Bokeljska ulica 1, 47000 Karlovac</derivirana_varijabla>
  </DomainObject.Predmet.ProtustrankaWithAdressOIB>
  <DomainObject.Predmet.ProtustrankaNazivFormated>
    <izvorni_sadrzaj>AMICUS-JAN j.d.o.o.</izvorni_sadrzaj>
    <derivirana_varijabla naziv="DomainObject.Predmet.ProtustrankaNazivFormated_1">AMICUS-JAN j.d.o.o.</derivirana_varijabla>
  </DomainObject.Predmet.ProtustrankaNazivFormated>
  <DomainObject.Predmet.ProtustrankaNazivFormatedOIB>
    <izvorni_sadrzaj>AMICUS-JAN j.d.o.o., OIB 07758471598</izvorni_sadrzaj>
    <derivirana_varijabla naziv="DomainObject.Predmet.ProtustrankaNazivFormatedOIB_1">AMICUS-JAN j.d.o.o., OIB 07758471598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AMICUS-JAN j.d.o.o.</item>
    </izvorni_sadrzaj>
    <derivirana_varijabla naziv="DomainObject.Predmet.ProtuStrankaListFormated_1">
      <item>AMICUS-JAN j.d.o.o.</item>
    </derivirana_varijabla>
  </DomainObject.Predmet.ProtuStrankaListFormated>
  <DomainObject.Predmet.ProtuStrankaListFormatedOIB>
    <izvorni_sadrzaj>
      <item>AMICUS-JAN j.d.o.o., OIB 07758471598</item>
    </izvorni_sadrzaj>
    <derivirana_varijabla naziv="DomainObject.Predmet.ProtuStrankaListFormatedOIB_1">
      <item>AMICUS-JAN j.d.o.o., OIB 07758471598</item>
    </derivirana_varijabla>
  </DomainObject.Predmet.ProtuStrankaListFormatedOIB>
  <DomainObject.Predmet.ProtuStrankaListFormatedWithAdress>
    <izvorni_sadrzaj>
      <item>AMICUS-JAN j.d.o.o., Bokeljska ulica 1, 47000 Karlovac</item>
    </izvorni_sadrzaj>
    <derivirana_varijabla naziv="DomainObject.Predmet.ProtuStrankaListFormatedWithAdress_1">
      <item>AMICUS-JAN j.d.o.o., Bokeljska ulica 1, 47000 Karlovac</item>
    </derivirana_varijabla>
  </DomainObject.Predmet.ProtuStrankaListFormatedWithAdress>
  <DomainObject.Predmet.ProtuStrankaListFormatedWithAdressOIB>
    <izvorni_sadrzaj>
      <item>AMICUS-JAN j.d.o.o., OIB 07758471598, Bokeljska ulica 1, 47000 Karlovac</item>
    </izvorni_sadrzaj>
    <derivirana_varijabla naziv="DomainObject.Predmet.ProtuStrankaListFormatedWithAdressOIB_1">
      <item>AMICUS-JAN j.d.o.o., OIB 07758471598, Bokeljska ulica 1, 47000 Karlovac</item>
    </derivirana_varijabla>
  </DomainObject.Predmet.ProtuStrankaListFormatedWithAdressOIB>
  <DomainObject.Predmet.ProtuStrankaListNazivFormated>
    <izvorni_sadrzaj>
      <item>AMICUS-JAN j.d.o.o.</item>
    </izvorni_sadrzaj>
    <derivirana_varijabla naziv="DomainObject.Predmet.ProtuStrankaListNazivFormated_1">
      <item>AMICUS-JAN j.d.o.o.</item>
    </derivirana_varijabla>
  </DomainObject.Predmet.ProtuStrankaListNazivFormated>
  <DomainObject.Predmet.ProtuStrankaListNazivFormatedOIB>
    <izvorni_sadrzaj>
      <item>AMICUS-JAN j.d.o.o., OIB 07758471598</item>
    </izvorni_sadrzaj>
    <derivirana_varijabla naziv="DomainObject.Predmet.ProtuStrankaListNazivFormatedOIB_1">
      <item>AMICUS-JAN j.d.o.o., OIB 07758471598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AMICUS-JAN j.d.o.o.</izvorni_sadrzaj>
    <derivirana_varijabla naziv="DomainObject.Predmet.ProtustrankaIDrugi_1">AMICUS-JAN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AMICUS-JAN j.d.o.o., OIB 07758471598, Bokeljska ulica 1, 47000 Karlovac</izvorni_sadrzaj>
    <derivirana_varijabla naziv="DomainObject.Predmet.ProtustrankaIDrugiAdressOIB_1">AMICUS-JAN j.d.o.o., OIB 07758471598, Bokeljska ulica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AMICUS-JAN j.d.o.o.</item>
    </izvorni_sadrzaj>
    <derivirana_varijabla naziv="DomainObject.Predmet.SudioniciListNaziv_1">
      <item>FINA Regionalni centar Zagreb, Podružnica Karlovac</item>
      <item>AMICUS-JAN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AMICUS-JAN j.d.o.o., OIB 07758471598, Bokeljska ulica 1,47000 Karlovac</item>
    </izvorni_sadrzaj>
    <derivirana_varijabla naziv="DomainObject.Predmet.SudioniciListAdressOIB_1">
      <item>FINA Regionalni centar Zagreb, Podružnica Karlovac, OIB 85821130368, Pavla Vitezovića 1,47000 Karlovac</item>
      <item>AMICUS-JAN j.d.o.o., OIB 07758471598, Bokeljska ulica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07758471598</item>
    </izvorni_sadrzaj>
    <derivirana_varijabla naziv="DomainObject.Predmet.SudioniciListNazivOIB_1">
      <item>, OIB 85821130368</item>
      <item>, OIB 07758471598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1320</properties:Characters>
  <properties:Lines>42</properties:Lines>
  <properties:Paragraphs>15</properties:Paragraphs>
  <properties:TotalTime>3</properties:TotalTime>
  <properties:ScaleCrop>false</properties:ScaleCrop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2017-09-27T14:57:00Z</dcterms:created>
  <dc:creator>Ivana Manestar</dc:creator>
  <dc:description/>
  <cp:keywords/>
  <cp:lastModifiedBy>Petra Komučar</cp:lastModifiedBy>
  <dcterms:modified xmlns:xsi="http://www.w3.org/2001/XMLSchema-instance" xsi:type="dcterms:W3CDTF">2017-09-28T08:30:00Z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