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86815da" w14:textId="86815da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BB4ADD">
        <w:rPr>
          <w:rFonts w:ascii="Arial" w:hAnsi="Arial" w:eastAsia="MS Mincho" w:cs="Arial"/>
          <w:sz w:val="24"/>
          <w:szCs w:val="24"/>
        </w:rPr>
        <w:t>195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EA6C19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DF54E0">
        <w:rPr>
          <w:rFonts w:ascii="Arial" w:hAnsi="Arial" w:eastAsia="MS Mincho" w:cs="Arial"/>
          <w:sz w:val="24"/>
          <w:szCs w:val="24"/>
        </w:rPr>
        <w:t>19</w:t>
      </w:r>
      <w:r w:rsidR="00066931">
        <w:rPr>
          <w:rFonts w:ascii="Arial" w:hAnsi="Arial" w:eastAsia="MS Mincho" w:cs="Arial"/>
          <w:sz w:val="24"/>
          <w:szCs w:val="24"/>
        </w:rPr>
        <w:t>. svibnja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Pr="00BB4ADD" w:rsidR="00BB4ADD">
        <w:rPr>
          <w:rFonts w:ascii="Arial" w:hAnsi="Arial" w:eastAsia="MS Mincho" w:cs="Arial"/>
          <w:sz w:val="24"/>
          <w:szCs w:val="24"/>
        </w:rPr>
        <w:t xml:space="preserve">ARI TISAK </w:t>
      </w:r>
      <w:proofErr w:type="spellStart"/>
      <w:r w:rsidRPr="00BB4ADD" w:rsidR="00BB4ADD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BB4ADD" w:rsidR="00BB4ADD">
        <w:rPr>
          <w:rFonts w:ascii="Arial" w:hAnsi="Arial" w:eastAsia="MS Mincho" w:cs="Arial"/>
          <w:sz w:val="24"/>
          <w:szCs w:val="24"/>
        </w:rPr>
        <w:t xml:space="preserve">. BRIBIR (Općina Vinodolska Općina), </w:t>
      </w:r>
      <w:proofErr w:type="spellStart"/>
      <w:r w:rsidRPr="00BB4ADD" w:rsidR="00BB4ADD">
        <w:rPr>
          <w:rFonts w:ascii="Arial" w:hAnsi="Arial" w:eastAsia="MS Mincho" w:cs="Arial"/>
          <w:sz w:val="24"/>
          <w:szCs w:val="24"/>
        </w:rPr>
        <w:t>Ugrini</w:t>
      </w:r>
      <w:proofErr w:type="spellEnd"/>
      <w:r w:rsidRPr="00BB4ADD" w:rsidR="00BB4ADD">
        <w:rPr>
          <w:rFonts w:ascii="Arial" w:hAnsi="Arial" w:eastAsia="MS Mincho" w:cs="Arial"/>
          <w:sz w:val="24"/>
          <w:szCs w:val="24"/>
        </w:rPr>
        <w:t xml:space="preserve"> 40A, OIB: 28706778172, MBS: 040443940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 xml:space="preserve"> </w:t>
      </w:r>
      <w:r w:rsidR="00BB4ADD">
        <w:rPr>
          <w:rFonts w:ascii="Arial" w:hAnsi="Arial" w:eastAsia="MS Mincho" w:cs="Arial"/>
          <w:sz w:val="24"/>
          <w:szCs w:val="24"/>
        </w:rPr>
        <w:t>11.873,29</w:t>
      </w:r>
      <w:r w:rsidR="00300F0D">
        <w:rPr>
          <w:rFonts w:ascii="Arial" w:hAnsi="Arial" w:eastAsia="MS Mincho" w:cs="Arial"/>
          <w:sz w:val="24"/>
          <w:szCs w:val="24"/>
        </w:rPr>
        <w:t xml:space="preserve"> 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BB4AD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8162F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8162F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BB4ADD">
        <w:rPr>
          <w:rFonts w:ascii="Arial" w:hAnsi="Arial" w:eastAsia="MS Mincho" w:cs="Arial"/>
          <w:sz w:val="24"/>
          <w:szCs w:val="24"/>
        </w:rPr>
        <w:t xml:space="preserve"> </w:t>
      </w:r>
      <w:r w:rsidRPr="00BB4ADD" w:rsidR="00BB4ADD">
        <w:rPr>
          <w:rFonts w:ascii="Arial" w:hAnsi="Arial" w:eastAsia="MS Mincho" w:cs="Arial"/>
          <w:sz w:val="24"/>
          <w:szCs w:val="24"/>
        </w:rPr>
        <w:t xml:space="preserve">Arijan </w:t>
      </w:r>
      <w:proofErr w:type="spellStart"/>
      <w:r w:rsidRPr="00BB4ADD" w:rsidR="00BB4ADD">
        <w:rPr>
          <w:rFonts w:ascii="Arial" w:hAnsi="Arial" w:eastAsia="MS Mincho" w:cs="Arial"/>
          <w:sz w:val="24"/>
          <w:szCs w:val="24"/>
        </w:rPr>
        <w:t>Aniči</w:t>
      </w:r>
      <w:proofErr w:type="spellEnd"/>
      <w:r w:rsidRPr="00BB4ADD" w:rsidR="00BB4ADD">
        <w:rPr>
          <w:rFonts w:ascii="Arial" w:hAnsi="Arial" w:eastAsia="MS Mincho" w:cs="Arial"/>
          <w:sz w:val="24"/>
          <w:szCs w:val="24"/>
        </w:rPr>
        <w:t>, OIB: 19417054915</w:t>
      </w:r>
      <w:r w:rsidR="00BB4ADD">
        <w:rPr>
          <w:rFonts w:ascii="Arial" w:hAnsi="Arial" w:eastAsia="MS Mincho" w:cs="Arial"/>
          <w:sz w:val="24"/>
          <w:szCs w:val="24"/>
        </w:rPr>
        <w:t>,</w:t>
      </w:r>
      <w:r w:rsidRPr="00BB4ADD" w:rsidR="00BB4ADD">
        <w:rPr>
          <w:rFonts w:ascii="Arial" w:hAnsi="Arial" w:eastAsia="MS Mincho" w:cs="Arial"/>
          <w:sz w:val="24"/>
          <w:szCs w:val="24"/>
        </w:rPr>
        <w:t xml:space="preserve"> Crikvenica, Vinodolska 22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8162F1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BB4ADD">
        <w:rPr>
          <w:rFonts w:ascii="Arial" w:hAnsi="Arial" w:eastAsia="MS Mincho" w:cs="Arial"/>
          <w:sz w:val="24"/>
          <w:szCs w:val="24"/>
        </w:rPr>
        <w:t>195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F54E0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92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7139"/>
    <w:rsid w:val="002C056A"/>
    <w:rsid w:val="002C3361"/>
    <w:rsid w:val="002D62A6"/>
    <w:rsid w:val="002D7FCB"/>
    <w:rsid w:val="00300F0D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D5BCB"/>
    <w:rsid w:val="005E1FA9"/>
    <w:rsid w:val="005E6100"/>
    <w:rsid w:val="005F79F1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DF54E0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92865" v:ext="edit"/>
    <o:shapelayout v:ext="edit">
      <o:idmap data="1" v:ext="edit"/>
    </o:shapelayout>
  </w:shapeDefaults>
  <w:decimalSymbol w:val=","/>
  <w:listSeparator w:val=";"/>
  <w14:docId w14:val="222CB180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F79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79F1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79F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79F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79F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svibnja 2023.</izvorni_sadrzaj>
    <derivirana_varijabla naziv="DomainObject.DatumDonosenjaOdluke_1">19. svibnja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St-195/2023-5</izvorni_sadrzaj>
    <derivirana_varijabla naziv="DomainObject.Oznaka_1">St-195/2023-5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2023.</izvorni_sadrzaj>
    <derivirana_varijabla naziv="DomainObject.Predmet.DatumIzradeOptuznogAkta_1">27. travnja 2023.</derivirana_varijabla>
  </DomainObject.Predmet.DatumIzradeOptuznogAkta>
  <DomainObject.Predmet.DatumIzradeOptuznogAktaFormated>
    <izvorni_sadrzaj>27.4.2023.</izvorni_sadrzaj>
    <derivirana_varijabla naziv="DomainObject.Predmet.DatumIzradeOptuznogAktaFormated_1">27.4.2023.</derivirana_varijabla>
  </DomainObject.Predmet.DatumIzradeOptuznogAktaFormated>
  <DomainObject.Predmet.DatumOsnivanja>
    <izvorni_sadrzaj>28. travnja 2023.</izvorni_sadrzaj>
    <derivirana_varijabla naziv="DomainObject.Predmet.DatumOsnivanja_1">28.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travnja 2023.</izvorni_sadrzaj>
    <derivirana_varijabla naziv="DomainObject.Predmet.DatumPrimitkaOptuznogAkta_1">27.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St-195/2023</izvorni_sadrzaj>
    <derivirana_varijabla naziv="DomainObject.Predmet.OznakaBroj_1">St-195/2023</derivirana_varijabla>
  </DomainObject.Predmet.OznakaBroj>
  <DomainObject.Predmet.OznakaBrojOptuznogAkta>
    <izvorni_sadrzaj>04-06-23-1890</izvorni_sadrzaj>
    <derivirana_varijabla naziv="DomainObject.Predmet.OznakaBrojOptuznogAkta_1">04-06-23-1890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 TISAK j.d.o.o.  Bribir</izvorni_sadrzaj>
    <derivirana_varijabla naziv="DomainObject.Predmet.ProtustrankaFormated_1">  ARI TISAK j.d.o.o.  Bribir</derivirana_varijabla>
  </DomainObject.Predmet.ProtustrankaFormated>
  <DomainObject.Predmet.ProtustrankaFormatedOIB>
    <izvorni_sadrzaj>  ARI TISAK j.d.o.o.  Bribir, OIB 28706778172</izvorni_sadrzaj>
    <derivirana_varijabla naziv="DomainObject.Predmet.ProtustrankaFormatedOIB_1">  ARI TISAK j.d.o.o.  Bribir, OIB 28706778172</derivirana_varijabla>
  </DomainObject.Predmet.ProtustrankaFormatedOIB>
  <DomainObject.Predmet.ProtustrankaFormatedWithAdress>
    <izvorni_sadrzaj> ARI TISAK j.d.o.o.  Bribir, Ugrini 40a, 51253 Bribir</izvorni_sadrzaj>
    <derivirana_varijabla naziv="DomainObject.Predmet.ProtustrankaFormatedWithAdress_1"> ARI TISAK j.d.o.o.  Bribir, Ugrini 40a, 51253 Bribir</derivirana_varijabla>
  </DomainObject.Predmet.ProtustrankaFormatedWithAdress>
  <DomainObject.Predmet.ProtustrankaFormatedWithAdressOIB>
    <izvorni_sadrzaj> ARI TISAK j.d.o.o.  Bribir, OIB 28706778172, Ugrini 40a, 51253 Bribir</izvorni_sadrzaj>
    <derivirana_varijabla naziv="DomainObject.Predmet.ProtustrankaFormatedWithAdressOIB_1"> ARI TISAK j.d.o.o.  Bribir, OIB 28706778172, Ugrini 40a, 51253 Bribir</derivirana_varijabla>
  </DomainObject.Predmet.ProtustrankaFormatedWithAdressOIB>
  <DomainObject.Predmet.ProtustrankaWithAdress>
    <izvorni_sadrzaj>ARI TISAK j.d.o.o.  Bribir Ugrini 40a, 51253 Bribir</izvorni_sadrzaj>
    <derivirana_varijabla naziv="DomainObject.Predmet.ProtustrankaWithAdress_1">ARI TISAK j.d.o.o.  Bribir Ugrini 40a, 51253 Bribir</derivirana_varijabla>
  </DomainObject.Predmet.ProtustrankaWithAdress>
  <DomainObject.Predmet.ProtustrankaWithAdressOIB>
    <izvorni_sadrzaj>ARI TISAK j.d.o.o.  Bribir, OIB 28706778172, Ugrini 40a, 51253 Bribir</izvorni_sadrzaj>
    <derivirana_varijabla naziv="DomainObject.Predmet.ProtustrankaWithAdressOIB_1">ARI TISAK j.d.o.o.  Bribir, OIB 28706778172, Ugrini 40a, 51253 Bribir</derivirana_varijabla>
  </DomainObject.Predmet.ProtustrankaWithAdressOIB>
  <DomainObject.Predmet.ProtustrankaNazivFormated>
    <izvorni_sadrzaj>ARI TISAK j.d.o.o.  Bribir</izvorni_sadrzaj>
    <derivirana_varijabla naziv="DomainObject.Predmet.ProtustrankaNazivFormated_1">ARI TISAK j.d.o.o.  Bribir</derivirana_varijabla>
  </DomainObject.Predmet.ProtustrankaNazivFormated>
  <DomainObject.Predmet.ProtustrankaNazivFormatedOIB>
    <izvorni_sadrzaj>ARI TISAK j.d.o.o.  Bribir, OIB 28706778172</izvorni_sadrzaj>
    <derivirana_varijabla naziv="DomainObject.Predmet.ProtustrankaNazivFormatedOIB_1">ARI TISAK j.d.o.o.  Bribir, OIB 28706778172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 TISAK j.d.o.o.  Bribir</item>
    </izvorni_sadrzaj>
    <derivirana_varijabla naziv="DomainObject.Predmet.ProtuStrankaListFormated_1">
      <item>ARI TISAK j.d.o.o.  Bribir</item>
    </derivirana_varijabla>
  </DomainObject.Predmet.ProtuStrankaListFormated>
  <DomainObject.Predmet.ProtuStrankaListFormatedOIB>
    <izvorni_sadrzaj>
      <item>ARI TISAK j.d.o.o.  Bribir, OIB 28706778172</item>
    </izvorni_sadrzaj>
    <derivirana_varijabla naziv="DomainObject.Predmet.ProtuStrankaListFormatedOIB_1">
      <item>ARI TISAK j.d.o.o.  Bribir, OIB 28706778172</item>
    </derivirana_varijabla>
  </DomainObject.Predmet.ProtuStrankaListFormatedOIB>
  <DomainObject.Predmet.ProtuStrankaListFormatedWithAdress>
    <izvorni_sadrzaj>
      <item>ARI TISAK j.d.o.o.  Bribir, Ugrini 40a, 51253 Bribir</item>
    </izvorni_sadrzaj>
    <derivirana_varijabla naziv="DomainObject.Predmet.ProtuStrankaListFormatedWithAdress_1">
      <item>ARI TISAK j.d.o.o.  Bribir, Ugrini 40a, 51253 Bribir</item>
    </derivirana_varijabla>
  </DomainObject.Predmet.ProtuStrankaListFormatedWithAdress>
  <DomainObject.Predmet.ProtuStrankaListFormatedWithAdressOIB>
    <izvorni_sadrzaj>
      <item>ARI TISAK j.d.o.o.  Bribir, OIB 28706778172, Ugrini 40a, 51253 Bribir</item>
    </izvorni_sadrzaj>
    <derivirana_varijabla naziv="DomainObject.Predmet.ProtuStrankaListFormatedWithAdressOIB_1">
      <item>ARI TISAK j.d.o.o.  Bribir, OIB 28706778172, Ugrini 40a, 51253 Bribir</item>
    </derivirana_varijabla>
  </DomainObject.Predmet.ProtuStrankaListFormatedWithAdressOIB>
  <DomainObject.Predmet.ProtuStrankaListNazivFormated>
    <izvorni_sadrzaj>
      <item>ARI TISAK j.d.o.o.  Bribir</item>
    </izvorni_sadrzaj>
    <derivirana_varijabla naziv="DomainObject.Predmet.ProtuStrankaListNazivFormated_1">
      <item>ARI TISAK j.d.o.o.  Bribir</item>
    </derivirana_varijabla>
  </DomainObject.Predmet.ProtuStrankaListNazivFormated>
  <DomainObject.Predmet.ProtuStrankaListNazivFormatedOIB>
    <izvorni_sadrzaj>
      <item>ARI TISAK j.d.o.o.  Bribir, OIB 28706778172</item>
    </izvorni_sadrzaj>
    <derivirana_varijabla naziv="DomainObject.Predmet.ProtuStrankaListNazivFormatedOIB_1">
      <item>ARI TISAK j.d.o.o.  Bribir, OIB 28706778172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2023.</izvorni_sadrzaj>
    <derivirana_varijabla naziv="DomainObject.Datum_1">19. svibnja 2023.</derivirana_varijabla>
  </DomainObject.Datum>
  <DomainObject.PoslovniBrojDokumenta>
    <izvorni_sadrzaj>St-195/2023-5</izvorni_sadrzaj>
    <derivirana_varijabla naziv="DomainObject.PoslovniBrojDokumenta_1">St-195/2023-5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 TISAK j.d.o.o.  Bribir</izvorni_sadrzaj>
    <derivirana_varijabla naziv="DomainObject.Predmet.ProtustrankaIDrugi_1">ARI TISAK j.d.o.o.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 TISAK j.d.o.o.  Bribir, OIB 28706778172, Ugrini 40a, 51253 Bribir</izvorni_sadrzaj>
    <derivirana_varijabla naziv="DomainObject.Predmet.ProtustrankaIDrugiAdressOIB_1">ARI TISAK j.d.o.o.  Bribir, OIB 28706778172, Ugrini 40a,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 TISAK j.d.o.o.  Bribir</item>
      <item>FINA  Rijeka</item>
    </izvorni_sadrzaj>
    <derivirana_varijabla naziv="DomainObject.Predmet.SudioniciListNaziv_1">
      <item>ARI TISAK j.d.o.o.  Bribir</item>
      <item>FINA  Rijeka</item>
    </derivirana_varijabla>
  </DomainObject.Predmet.SudioniciListNaziv>
  <DomainObject.Predmet.SudioniciListAdressOIB>
    <izvorni_sadrzaj>
      <item>ARI TISAK j.d.o.o.  Bribir, OIB 28706778172, Ugrini 40a,51253 Bribir</item>
      <item>FINA  Rijeka, OIB 85821130368, Frana Kurelca 8,51000 Rijeka</item>
    </izvorni_sadrzaj>
    <derivirana_varijabla naziv="DomainObject.Predmet.SudioniciListAdressOIB_1">
      <item>ARI TISAK j.d.o.o.  Bribir, OIB 28706778172, Ugrini 40a,51253 Bribir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28706778172</item>
      <item>, OIB 85821130368</item>
    </izvorni_sadrzaj>
    <derivirana_varijabla naziv="DomainObject.Predmet.SudioniciListNazivOIB_1">
      <item>, OIB 28706778172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2023.</izvorni_sadrzaj>
    <derivirana_varijabla naziv="DomainObject.PredzadnjaOdlukaIzPredmeta.DatumDonosenjaOdluke_1">2. svibnja 2023.</derivirana_varijabla>
  </DomainObject.PredzadnjaOdlukaIzPredmeta.DatumDonosenjaOdluke>
  <DomainObject.PredzadnjaOdlukaIzPredmeta.Oznaka>
    <izvorni_sadrzaj>St-195/2023-3</izvorni_sadrzaj>
    <derivirana_varijabla naziv="DomainObject.PredzadnjaOdlukaIzPredmeta.Oznaka_1">St-195/2023-3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2023.</izvorni_sadrzaj>
    <derivirana_varijabla naziv="DomainObject.Predmet.DatumPocetkaProcesa_1">28.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1372</properties:Characters>
  <properties:Lines>36</properties:Lines>
  <properties:Paragraphs>11</properties:Paragraphs>
  <properties:TotalTime>554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2023-05-19T08:24:00Z</cp:lastPrinted>
  <dcterms:modified xmlns:xsi="http://www.w3.org/2001/XMLSchema-instance" xsi:type="dcterms:W3CDTF">2023-05-19T08:24:00Z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St-195/2023-5 / Odluka - Oglas (skraćeni_stečaj_oglas_...._194,23.docx)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