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f0e9e" w14:paraId="e8f0e9e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E97643">
        <w:t>28</w:t>
      </w:r>
      <w:r w:rsidR="00C7556D">
        <w:t>9</w:t>
      </w:r>
      <w:r w:rsidR="00E97643">
        <w:t>4</w:t>
      </w:r>
      <w:r>
        <w:t>/1</w:t>
      </w:r>
      <w:r w:rsidR="000A145B">
        <w:t>6</w:t>
      </w:r>
      <w:r>
        <w:t>-</w:t>
      </w:r>
      <w:r w:rsidR="00C7556D">
        <w:t>7</w:t>
      </w:r>
      <w:r w:rsidR="00E97643">
        <w:t>9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C7556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251C30" w:rsidR="003A7EC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7556D" w:rsidP="00251C30" w:rsidR="00C7556D">
      <w:pPr>
        <w:ind w:hanging="720" w:left="360"/>
        <w:rPr>
          <w:sz w:val="22"/>
          <w:szCs w:val="22"/>
        </w:rPr>
      </w:pPr>
    </w:p>
    <w:p w:rsidRDefault="00C7556D" w:rsidP="00251C30" w:rsidR="00C7556D" w:rsidRPr="00251C30">
      <w:pPr>
        <w:ind w:hanging="720" w:left="360"/>
        <w:rPr>
          <w:sz w:val="22"/>
          <w:szCs w:val="22"/>
        </w:rPr>
      </w:pPr>
    </w:p>
    <w:p w:rsidRDefault="003A7EC8" w:rsidP="00251C30" w:rsidR="00304D4D" w:rsidRPr="00251C30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B54A69" w:rsidP="003A7EC8" w:rsidR="00B54A69">
      <w:pPr>
        <w:jc w:val="both"/>
      </w:pPr>
    </w:p>
    <w:p w:rsidRDefault="00C7556D" w:rsidP="003A7EC8" w:rsidR="00C7556D">
      <w:pPr>
        <w:jc w:val="both"/>
      </w:pPr>
    </w:p>
    <w:p w:rsidRDefault="00C7556D" w:rsidP="00C7556D" w:rsidR="00C7556D">
      <w:pPr>
        <w:ind w:firstLine="720"/>
        <w:jc w:val="both"/>
      </w:pPr>
      <w:r w:rsidRPr="000B1DB2">
        <w:t>Trgovački sud u Osijeku, po sucu mr. sc. Tihomiru Kovačeviću, kao stečajnom sucu</w:t>
      </w:r>
      <w:r>
        <w:t xml:space="preserve"> u</w:t>
      </w:r>
      <w:r w:rsidRPr="000B1DB2">
        <w:t xml:space="preserve"> stečajno</w:t>
      </w:r>
      <w:r>
        <w:t>m</w:t>
      </w:r>
      <w:r w:rsidRPr="000B1DB2">
        <w:t xml:space="preserve"> postupk</w:t>
      </w:r>
      <w:r>
        <w:t>u</w:t>
      </w:r>
      <w:r w:rsidRPr="000B1DB2">
        <w:t xml:space="preserve"> nad </w:t>
      </w:r>
      <w:r w:rsidR="00E97643">
        <w:t xml:space="preserve">dužnikom </w:t>
      </w:r>
      <w:r w:rsidR="00E97643" w:rsidRPr="0074178C">
        <w:t>CELLMONT d.o.o. za montažu fotonaponskog sustava u stečaju, Antunovac, Tina Ujevića 73 A, MBS 030128326, OIB 02806490973</w:t>
      </w:r>
      <w:r w:rsidRPr="000B1DB2">
        <w:t xml:space="preserve">, dana </w:t>
      </w:r>
      <w:r>
        <w:t>22.</w:t>
      </w:r>
      <w:r w:rsidRPr="000B1DB2">
        <w:t xml:space="preserve"> </w:t>
      </w:r>
      <w:r>
        <w:t xml:space="preserve">kolovoza </w:t>
      </w:r>
      <w:r w:rsidRPr="000B1DB2">
        <w:t>201</w:t>
      </w:r>
      <w:r>
        <w:t>8</w:t>
      </w:r>
      <w:r w:rsidRPr="000B1DB2">
        <w:t>.</w:t>
      </w:r>
    </w:p>
    <w:p w:rsidRDefault="00C7556D" w:rsidP="00C7556D" w:rsidR="00C7556D">
      <w:pPr>
        <w:ind w:firstLine="720"/>
        <w:jc w:val="both"/>
      </w:pPr>
    </w:p>
    <w:p w:rsidRDefault="007F6FF1" w:rsidP="003A7EC8" w:rsidR="007F6FF1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7F6FF1" w:rsidP="003845E5" w:rsidR="007F6FF1" w:rsidRPr="00D53A3A">
      <w:pPr>
        <w:jc w:val="center"/>
        <w:rPr>
          <w:bCs/>
        </w:rPr>
      </w:pPr>
    </w:p>
    <w:p w:rsidRDefault="00071835" w:rsidP="003A7EC8" w:rsidR="00071835">
      <w:pPr>
        <w:jc w:val="both"/>
      </w:pPr>
    </w:p>
    <w:p w:rsidRDefault="0052008A" w:rsidP="008F11A9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2A681D">
        <w:rPr>
          <w:bCs/>
        </w:rPr>
        <w:t>razlučnom vjerovniku Andrija Sajda, Našice, Sunčana ulica 4, OIB 78501612882</w:t>
      </w:r>
      <w:r>
        <w:t>, predaj</w:t>
      </w:r>
      <w:r w:rsidR="00874D71">
        <w:t>e</w:t>
      </w:r>
      <w:r>
        <w:t xml:space="preserve"> se u posjed </w:t>
      </w:r>
      <w:r w:rsidR="002A681D">
        <w:rPr>
          <w:bCs/>
        </w:rPr>
        <w:t xml:space="preserve">pokretnine </w:t>
      </w:r>
      <w:r w:rsidR="002A681D" w:rsidRPr="00DB777B">
        <w:t xml:space="preserve">solarna elektrana 10KW koja se sastoji od 48 komada fotopanela Simax SP 660 250W Poly silber, 1 komada invertera Danfoss TripleLynx TLX+12.5k, ident. br.: 139F0009371202NO44, 100 m solarnog kabela 6qmm, 12 komada utikača MC-4, 1 komada seta za montažu </w:t>
      </w:r>
      <w:r w:rsidR="002A681D">
        <w:t>i</w:t>
      </w:r>
      <w:r w:rsidR="002A681D" w:rsidRPr="00DB777B">
        <w:t xml:space="preserve"> vakumski kolektor nepoznatog proizvođača, kapaciteta 250 litara,</w:t>
      </w:r>
      <w:r w:rsidR="002A681D">
        <w:rPr>
          <w:color w:val="000000"/>
        </w:rPr>
        <w:t xml:space="preserve"> </w:t>
      </w:r>
      <w:r w:rsidR="002A681D" w:rsidRPr="00481B44">
        <w:rPr>
          <w:color w:val="000000"/>
        </w:rPr>
        <w:t>vakumski kolektor nepoznatog proizvođača, kapaciteta 250 litara i</w:t>
      </w:r>
      <w:r w:rsidR="002A681D">
        <w:rPr>
          <w:color w:val="000000"/>
        </w:rPr>
        <w:t xml:space="preserve"> </w:t>
      </w:r>
      <w:r w:rsidR="002A681D" w:rsidRPr="00481B44">
        <w:rPr>
          <w:color w:val="000000"/>
        </w:rPr>
        <w:t>pravo služnosti radi izgradnje i održavanja sunčane elektrane snage 10 KW s kolektorima za pripremu tople vode temeljem ugovora o osnivanju prava služnosti izgradnje i održavanja sunčane elektrane od 12. studenog 2013. g. ovjerenog od javnog bilježnika Borisa Godžirova iz Našica OV-7166/2013 upisano u korist CELLMONT d.o.o. Antunovac, T. Ujevića 73/A, OIB 02806490973, na nekretnini upisanoj u zk.ul.br. 1239, k.o. Našice, kč.br. 3327</w:t>
      </w:r>
      <w:r w:rsidR="00881A85" w:rsidRPr="00662158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8D603B" w:rsidR="0025773B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5B4F70">
        <w:t>Našicama</w:t>
      </w:r>
      <w:r w:rsidR="004170D7">
        <w:t xml:space="preserve"> zk odjel </w:t>
      </w:r>
      <w:r>
        <w:t xml:space="preserve">nalaže se brisanje </w:t>
      </w:r>
      <w:r w:rsidR="00670BD7">
        <w:t>zabilježb</w:t>
      </w:r>
      <w:r w:rsidR="0079512F">
        <w:t>e</w:t>
      </w:r>
      <w:r w:rsidR="00D53A3A">
        <w:t xml:space="preserve"> </w:t>
      </w:r>
      <w:r w:rsidR="0079512F" w:rsidRPr="00481B44">
        <w:rPr>
          <w:color w:val="000000"/>
        </w:rPr>
        <w:t>na nekretnini upisanoj u zk.ul.br. 1239, k.o. Našice, kč.br. 3327</w:t>
      </w:r>
      <w:r w:rsidR="0079512F">
        <w:rPr>
          <w:color w:val="000000"/>
        </w:rPr>
        <w:t xml:space="preserve"> </w:t>
      </w:r>
      <w:r w:rsidR="00D53A3A">
        <w:t>i to:</w:t>
      </w:r>
    </w:p>
    <w:p w:rsidRDefault="00467517" w:rsidP="00467517" w:rsidR="00467517">
      <w:pPr>
        <w:ind w:left="1418"/>
        <w:jc w:val="both"/>
      </w:pPr>
      <w:r>
        <w:t xml:space="preserve">   </w:t>
      </w:r>
    </w:p>
    <w:p w:rsidRDefault="004A1B2E" w:rsidP="00467517" w:rsidR="00467517">
      <w:pPr>
        <w:ind w:left="1418"/>
        <w:jc w:val="both"/>
      </w:pPr>
      <w:r>
        <w:t xml:space="preserve">Na listu "C" - </w:t>
      </w:r>
      <w:r w:rsidR="00467517">
        <w:t xml:space="preserve"> Teretovnica  </w:t>
      </w:r>
    </w:p>
    <w:p w:rsidRDefault="004A1B2E" w:rsidP="00467517" w:rsidR="004A1B2E">
      <w:pPr>
        <w:ind w:left="1418"/>
        <w:jc w:val="both"/>
      </w:pPr>
    </w:p>
    <w:p w:rsidRDefault="005B4F70" w:rsidP="00467517" w:rsidR="00FB3146">
      <w:pPr>
        <w:ind w:left="1418"/>
        <w:jc w:val="both"/>
      </w:pPr>
      <w:r w:rsidRPr="005B4F70">
        <w:lastRenderedPageBreak/>
        <w:t>ZABILJEŽBA, PRAVOMOĆNO RJEŠENJE TRGOVAČKOG SUDA U OSIJEKU, BROJ: 14 ST-2894/16-36 31.10.2017, RJEŠENJE TRGOVAČKOG SUDA U OSIJEKU, BROJ ST-2894/16-29 12.09.2017, zabilježuje se rješenje o prodaji prava služnosti u stečajnom postupku</w:t>
      </w:r>
      <w:r>
        <w:t>.</w:t>
      </w:r>
    </w:p>
    <w:p w:rsidRDefault="00251854" w:rsidP="00911046" w:rsidR="00251854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 w:rsidR="005B4F70">
        <w:rPr>
          <w:bCs/>
        </w:rPr>
        <w:t xml:space="preserve">troškove unovčenja </w:t>
      </w:r>
      <w:r w:rsidR="003F44FC">
        <w:rPr>
          <w:bCs/>
        </w:rPr>
        <w:t xml:space="preserve">u iznosu od </w:t>
      </w:r>
      <w:r w:rsidR="005B4F70">
        <w:rPr>
          <w:bCs/>
        </w:rPr>
        <w:t>35.636,63</w:t>
      </w:r>
      <w:r w:rsidR="00B00B8F" w:rsidRPr="00B00B8F">
        <w:rPr>
          <w:bCs/>
        </w:rPr>
        <w:t xml:space="preserve"> </w:t>
      </w:r>
      <w:r w:rsidR="003F44FC">
        <w:rPr>
          <w:bCs/>
        </w:rPr>
        <w:t>kn.</w:t>
      </w:r>
    </w:p>
    <w:p w:rsidRDefault="009D5308" w:rsidP="003C3419" w:rsidR="009D5308">
      <w:pPr>
        <w:jc w:val="both"/>
        <w:rPr>
          <w:bCs/>
        </w:rPr>
      </w:pPr>
    </w:p>
    <w:p w:rsidRDefault="00B00B8F" w:rsidP="003C3419" w:rsidR="00B00B8F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251854" w:rsidP="0025773B" w:rsidR="00251854">
      <w:pPr>
        <w:jc w:val="both"/>
      </w:pPr>
    </w:p>
    <w:p w:rsidRDefault="00B00B8F" w:rsidP="0025773B" w:rsidR="00B00B8F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2F5E4A">
        <w:t>28</w:t>
      </w:r>
      <w:r w:rsidR="00B00B8F">
        <w:t>9</w:t>
      </w:r>
      <w:r w:rsidR="002F5E4A">
        <w:t>4</w:t>
      </w:r>
      <w:r w:rsidR="00071835" w:rsidRPr="00071835">
        <w:t>/1</w:t>
      </w:r>
      <w:r w:rsidR="006543C1">
        <w:t>6</w:t>
      </w:r>
      <w:r w:rsidR="00071835" w:rsidRPr="00071835">
        <w:t>-</w:t>
      </w:r>
      <w:r w:rsidR="002F5E4A">
        <w:t>71</w:t>
      </w:r>
      <w:r w:rsidR="00071835" w:rsidRPr="00071835">
        <w:t xml:space="preserve"> od </w:t>
      </w:r>
      <w:r w:rsidR="002F5E4A">
        <w:t>11</w:t>
      </w:r>
      <w:r w:rsidR="00071835" w:rsidRPr="00071835">
        <w:t>.</w:t>
      </w:r>
      <w:r w:rsidR="009D5308">
        <w:t>0</w:t>
      </w:r>
      <w:r w:rsidR="00501DD1">
        <w:t>7</w:t>
      </w:r>
      <w:r w:rsidR="00071835" w:rsidRPr="00071835">
        <w:t>.201</w:t>
      </w:r>
      <w:r w:rsidR="00FA2469">
        <w:t>8</w:t>
      </w:r>
      <w:r w:rsidR="00071835" w:rsidRPr="00071835">
        <w:t>. godine, kojim se dosuđuj</w:t>
      </w:r>
      <w:r w:rsidR="002F5E4A">
        <w:t>u</w:t>
      </w:r>
      <w:r w:rsidR="007C719E">
        <w:t xml:space="preserve"> </w:t>
      </w:r>
      <w:r w:rsidR="002F5E4A">
        <w:t>po</w:t>
      </w:r>
      <w:r w:rsidR="00071835" w:rsidRPr="00071835">
        <w:t>kretnin</w:t>
      </w:r>
      <w:r w:rsidR="002F5E4A">
        <w:t>e</w:t>
      </w:r>
      <w:r w:rsidR="0079512F">
        <w:t xml:space="preserve"> i pravo služnosti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501DD1">
        <w:t>3</w:t>
      </w:r>
      <w:r w:rsidR="002F5E4A">
        <w:t>0</w:t>
      </w:r>
      <w:r w:rsidR="00071835" w:rsidRPr="00071835">
        <w:t>.</w:t>
      </w:r>
      <w:r w:rsidR="009D5308">
        <w:t>0</w:t>
      </w:r>
      <w:r w:rsidR="00501DD1">
        <w:t>7</w:t>
      </w:r>
      <w:r w:rsidR="00071835" w:rsidRPr="00071835">
        <w:t>.201</w:t>
      </w:r>
      <w:r w:rsidR="00404EFB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D45239" w:rsidRPr="00D45239">
        <w:t xml:space="preserve">troškove unovčenja </w:t>
      </w:r>
      <w:r w:rsidR="00BE50EE">
        <w:rPr>
          <w:bCs/>
        </w:rPr>
        <w:t xml:space="preserve">u iznosu od </w:t>
      </w:r>
      <w:r w:rsidR="00D45239" w:rsidRPr="00D45239">
        <w:rPr>
          <w:bCs/>
        </w:rPr>
        <w:t xml:space="preserve">35.636,63 </w:t>
      </w:r>
      <w:r w:rsidR="00BE50EE">
        <w:rPr>
          <w:bCs/>
        </w:rPr>
        <w:t>kn</w:t>
      </w:r>
      <w:r w:rsidR="00944EED">
        <w:rPr>
          <w:bCs/>
        </w:rPr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</w:t>
      </w:r>
      <w:r w:rsidR="00FA2469">
        <w:t>2</w:t>
      </w:r>
      <w:r w:rsidR="00A04BDB" w:rsidRPr="000B5269">
        <w:t>4</w:t>
      </w:r>
      <w:r w:rsidR="00FA2469">
        <w:t>7</w:t>
      </w:r>
      <w:r w:rsidR="00A04BDB" w:rsidRPr="00834CAD">
        <w:t xml:space="preserve"> Stečajnog zakona (NN 71/15</w:t>
      </w:r>
      <w:r w:rsidR="00251C30">
        <w:t xml:space="preserve"> i 104/17</w:t>
      </w:r>
      <w:r w:rsidR="00A04BDB" w:rsidRPr="00834CAD">
        <w:t>)</w:t>
      </w:r>
      <w:r w:rsidR="00A04BDB" w:rsidRPr="00071835">
        <w:t>.</w:t>
      </w:r>
    </w:p>
    <w:p w:rsidRDefault="002553C3" w:rsidP="008A0C9E" w:rsidR="002553C3">
      <w:pPr>
        <w:jc w:val="both"/>
      </w:pPr>
    </w:p>
    <w:p w:rsidRDefault="00806C40" w:rsidP="008A0C9E" w:rsidR="00806C40">
      <w:pPr>
        <w:jc w:val="both"/>
      </w:pPr>
    </w:p>
    <w:p w:rsidRDefault="0022794F" w:rsidP="009337FD" w:rsidR="002553C3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C7556D" w:rsidRPr="00C7556D">
        <w:rPr>
          <w:bCs/>
        </w:rPr>
        <w:t xml:space="preserve">22. kolovoza </w:t>
      </w:r>
      <w:r w:rsidR="00251C30" w:rsidRPr="00251C30">
        <w:rPr>
          <w:bCs/>
        </w:rPr>
        <w:t>2018</w:t>
      </w:r>
      <w:r w:rsidRPr="004948B8">
        <w:rPr>
          <w:bCs/>
        </w:rPr>
        <w:t xml:space="preserve">. </w:t>
      </w:r>
    </w:p>
    <w:p w:rsidRDefault="00806C40" w:rsidP="009337FD" w:rsidR="00806C40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806C40" w:rsidP="00806C40" w:rsidR="00806C40" w:rsidRPr="008B04A0">
      <w:pPr>
        <w:pStyle w:val="Odlomakpopisa"/>
        <w:numPr>
          <w:ilvl w:val="0"/>
          <w:numId w:val="25"/>
        </w:numPr>
        <w:contextualSpacing/>
        <w:jc w:val="both"/>
        <w:rPr>
          <w:bCs/>
        </w:rPr>
      </w:pPr>
      <w:r w:rsidRPr="008B04A0">
        <w:rPr>
          <w:bCs/>
        </w:rPr>
        <w:t>stečajna upraviteljica Ivana K</w:t>
      </w:r>
      <w:r>
        <w:rPr>
          <w:bCs/>
        </w:rPr>
        <w:t>alkan</w:t>
      </w:r>
    </w:p>
    <w:p w:rsidRDefault="00806C40" w:rsidP="00806C40" w:rsidR="00806C40">
      <w:pPr>
        <w:pStyle w:val="Odlomakpopisa"/>
        <w:numPr>
          <w:ilvl w:val="0"/>
          <w:numId w:val="25"/>
        </w:numPr>
        <w:contextualSpacing/>
        <w:jc w:val="both"/>
        <w:rPr>
          <w:bCs/>
        </w:rPr>
      </w:pPr>
      <w:r>
        <w:rPr>
          <w:bCs/>
        </w:rPr>
        <w:t>Andrija Sajda, Našice, po Marko Pleš odvjetniku u Osijeku</w:t>
      </w:r>
    </w:p>
    <w:p w:rsidRDefault="00806C40" w:rsidP="00806C40" w:rsidR="00806C40">
      <w:pPr>
        <w:pStyle w:val="Odlomakpopisa"/>
        <w:numPr>
          <w:ilvl w:val="0"/>
          <w:numId w:val="25"/>
        </w:numPr>
        <w:contextualSpacing/>
        <w:jc w:val="both"/>
        <w:rPr>
          <w:bCs/>
        </w:rPr>
      </w:pPr>
      <w:r>
        <w:rPr>
          <w:bCs/>
        </w:rPr>
        <w:t>Krunoslav Pokos, Varaždin, Ulica grada Koblenza 2</w:t>
      </w:r>
    </w:p>
    <w:p w:rsidRDefault="00806C40" w:rsidP="00806C40" w:rsidR="00806C40">
      <w:pPr>
        <w:pStyle w:val="Odlomakpopisa"/>
        <w:numPr>
          <w:ilvl w:val="0"/>
          <w:numId w:val="25"/>
        </w:numPr>
        <w:contextualSpacing/>
        <w:jc w:val="both"/>
        <w:rPr>
          <w:bCs/>
        </w:rPr>
      </w:pPr>
      <w:r>
        <w:rPr>
          <w:bCs/>
        </w:rPr>
        <w:t>Vedran Šćulac, Kašćerga, Bravari 50A</w:t>
      </w:r>
    </w:p>
    <w:p w:rsidRDefault="00806C40" w:rsidP="00806C40" w:rsidR="00806C40">
      <w:pPr>
        <w:pStyle w:val="Odlomakpopisa"/>
        <w:numPr>
          <w:ilvl w:val="0"/>
          <w:numId w:val="25"/>
        </w:numPr>
        <w:contextualSpacing/>
        <w:jc w:val="both"/>
        <w:rPr>
          <w:bCs/>
        </w:rPr>
      </w:pPr>
      <w:r>
        <w:rPr>
          <w:bCs/>
        </w:rPr>
        <w:t>Valentin Grünfelder, Čepin, Kralja Zvonimira 36</w:t>
      </w:r>
    </w:p>
    <w:p w:rsidRDefault="00806C40" w:rsidP="00806C40" w:rsidR="00806C40" w:rsidRPr="008B04A0">
      <w:pPr>
        <w:pStyle w:val="Odlomakpopisa"/>
        <w:numPr>
          <w:ilvl w:val="0"/>
          <w:numId w:val="25"/>
        </w:numPr>
        <w:contextualSpacing/>
        <w:jc w:val="both"/>
        <w:rPr>
          <w:bCs/>
        </w:rPr>
      </w:pPr>
      <w:r w:rsidRPr="008B04A0">
        <w:rPr>
          <w:bCs/>
        </w:rPr>
        <w:t xml:space="preserve">Općinski sud u </w:t>
      </w:r>
      <w:r>
        <w:rPr>
          <w:bCs/>
        </w:rPr>
        <w:t>Osijek</w:t>
      </w:r>
      <w:r w:rsidRPr="008B04A0">
        <w:rPr>
          <w:bCs/>
        </w:rPr>
        <w:t xml:space="preserve"> zk odjel </w:t>
      </w:r>
      <w:r>
        <w:rPr>
          <w:bCs/>
        </w:rPr>
        <w:t>Našice</w:t>
      </w:r>
      <w:r w:rsidRPr="008B04A0">
        <w:rPr>
          <w:bCs/>
        </w:rPr>
        <w:t xml:space="preserve"> </w:t>
      </w:r>
    </w:p>
    <w:p w:rsidRDefault="00806C40" w:rsidP="00806C40" w:rsidR="00806C40" w:rsidRPr="008B04A0">
      <w:pPr>
        <w:pStyle w:val="Odlomakpopisa"/>
        <w:numPr>
          <w:ilvl w:val="0"/>
          <w:numId w:val="25"/>
        </w:numPr>
        <w:contextualSpacing/>
        <w:jc w:val="both"/>
        <w:rPr>
          <w:bCs/>
        </w:rPr>
      </w:pPr>
      <w:r w:rsidRPr="008B04A0">
        <w:rPr>
          <w:bCs/>
        </w:rPr>
        <w:t xml:space="preserve">Ministarstvo financija Porezna uprava </w:t>
      </w:r>
      <w:r>
        <w:rPr>
          <w:bCs/>
        </w:rPr>
        <w:t xml:space="preserve">Osijek </w:t>
      </w:r>
    </w:p>
    <w:p w:rsidRDefault="00806C40" w:rsidP="00806C40" w:rsidR="00806C40">
      <w:pPr>
        <w:pStyle w:val="Odlomakpopisa"/>
        <w:numPr>
          <w:ilvl w:val="0"/>
          <w:numId w:val="25"/>
        </w:numPr>
        <w:contextualSpacing/>
        <w:jc w:val="both"/>
        <w:rPr>
          <w:bCs/>
        </w:rPr>
      </w:pPr>
      <w:r w:rsidRPr="008B04A0">
        <w:rPr>
          <w:bCs/>
        </w:rPr>
        <w:t>mrežna stranica e-Oglasna ploča sudova</w:t>
      </w:r>
    </w:p>
    <w:p w:rsidRDefault="00806C40" w:rsidP="00806C40" w:rsidR="008A0C9E" w:rsidRPr="00806C40">
      <w:pPr>
        <w:pStyle w:val="Odlomakpopisa"/>
        <w:numPr>
          <w:ilvl w:val="0"/>
          <w:numId w:val="25"/>
        </w:numPr>
        <w:contextualSpacing/>
        <w:jc w:val="both"/>
        <w:rPr>
          <w:bCs/>
        </w:rPr>
      </w:pPr>
      <w:r w:rsidRPr="00806C40">
        <w:rPr>
          <w:bCs/>
        </w:rPr>
        <w:t>Financijska agencija radi objave na mrežnim stranicam</w:t>
      </w:r>
      <w:r>
        <w:rPr>
          <w:bCs/>
        </w:rPr>
        <w:t>a</w:t>
      </w:r>
    </w:p>
    <w:sectPr w:rsidSect="006D0927" w:rsidR="008A0C9E" w:rsidRPr="00806C40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2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EB6BC5" w:rsidRPr="00EB6BC5">
      <w:t>14 St-</w:t>
    </w:r>
    <w:r w:rsidR="00E97643" w:rsidRPr="00E97643">
      <w:t>2894/16-79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94311FC"/>
    <w:multiLevelType w:val="hybridMultilevel"/>
    <w:tmpl w:val="9D1EF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1BD1546A"/>
    <w:multiLevelType w:val="hybridMultilevel"/>
    <w:tmpl w:val="69C2B8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10C82504" w:ilvl="3"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1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6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0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1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2">
    <w:nsid w:val="751503DB"/>
    <w:multiLevelType w:val="hybridMultilevel"/>
    <w:tmpl w:val="085C09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3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7"/>
  </w:num>
  <w:num w:numId="2">
    <w:abstractNumId w:val="23"/>
  </w:num>
  <w:num w:numId="3">
    <w:abstractNumId w:val="11"/>
  </w:num>
  <w:num w:numId="4">
    <w:abstractNumId w:val="9"/>
  </w:num>
  <w:num w:numId="5">
    <w:abstractNumId w:val="16"/>
  </w:num>
  <w:num w:numId="6">
    <w:abstractNumId w:val="22"/>
  </w:num>
  <w:num w:numId="7">
    <w:abstractNumId w:val="18"/>
  </w:num>
  <w:num w:numId="8">
    <w:abstractNumId w:val="19"/>
  </w:num>
  <w:num w:numId="9">
    <w:abstractNumId w:val="20"/>
  </w:num>
  <w:num w:numId="10">
    <w:abstractNumId w:val="8"/>
  </w:num>
  <w:num w:numId="11">
    <w:abstractNumId w:val="21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4"/>
  </w:num>
  <w:num w:numId="15">
    <w:abstractNumId w:val="15"/>
  </w:num>
  <w:num w:numId="16">
    <w:abstractNumId w:val="10"/>
  </w:num>
  <w:num w:numId="17">
    <w:abstractNumId w:val="2"/>
  </w:num>
  <w:num w:numId="18">
    <w:abstractNumId w:val="13"/>
  </w:num>
  <w:num w:numId="19">
    <w:abstractNumId w:val="4"/>
  </w:num>
  <w:num w:numId="20">
    <w:abstractNumId w:val="5"/>
  </w:num>
  <w:num w:numId="21">
    <w:abstractNumId w:val="12"/>
  </w:num>
  <w:num w:numId="22">
    <w:abstractNumId w:val="17"/>
  </w:num>
  <w:num w:numId="23">
    <w:abstractNumId w:val="6"/>
  </w:num>
  <w:num w:numId="24">
    <w:abstractNumId w:val="14"/>
  </w:num>
  <w:num w:numId="2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6246"/>
    <w:rsid w:val="00030455"/>
    <w:rsid w:val="00030487"/>
    <w:rsid w:val="00032FE9"/>
    <w:rsid w:val="00071835"/>
    <w:rsid w:val="000726F1"/>
    <w:rsid w:val="000A0960"/>
    <w:rsid w:val="000A145B"/>
    <w:rsid w:val="000A7A5C"/>
    <w:rsid w:val="000B5269"/>
    <w:rsid w:val="000B6FA4"/>
    <w:rsid w:val="000B7214"/>
    <w:rsid w:val="000F00FD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2E4F"/>
    <w:rsid w:val="001A4D26"/>
    <w:rsid w:val="001B354D"/>
    <w:rsid w:val="001E0D31"/>
    <w:rsid w:val="001E45EE"/>
    <w:rsid w:val="001F0A2A"/>
    <w:rsid w:val="001F26E0"/>
    <w:rsid w:val="0021403D"/>
    <w:rsid w:val="0022794F"/>
    <w:rsid w:val="00251854"/>
    <w:rsid w:val="002519B9"/>
    <w:rsid w:val="00251C30"/>
    <w:rsid w:val="002553C3"/>
    <w:rsid w:val="0025773B"/>
    <w:rsid w:val="00285F0B"/>
    <w:rsid w:val="002A681D"/>
    <w:rsid w:val="002B3EAF"/>
    <w:rsid w:val="002D68D9"/>
    <w:rsid w:val="002F34C3"/>
    <w:rsid w:val="002F5E4A"/>
    <w:rsid w:val="003004E2"/>
    <w:rsid w:val="00304D4D"/>
    <w:rsid w:val="0031121A"/>
    <w:rsid w:val="00313969"/>
    <w:rsid w:val="00323BEB"/>
    <w:rsid w:val="003305EF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C58FE"/>
    <w:rsid w:val="003F44FC"/>
    <w:rsid w:val="00402A0B"/>
    <w:rsid w:val="00404EFB"/>
    <w:rsid w:val="0040662F"/>
    <w:rsid w:val="00410EA2"/>
    <w:rsid w:val="004170D7"/>
    <w:rsid w:val="00417154"/>
    <w:rsid w:val="00417A65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67517"/>
    <w:rsid w:val="00480E62"/>
    <w:rsid w:val="004810D4"/>
    <w:rsid w:val="004948B8"/>
    <w:rsid w:val="004A1730"/>
    <w:rsid w:val="004A1B2E"/>
    <w:rsid w:val="004A4B84"/>
    <w:rsid w:val="004B135F"/>
    <w:rsid w:val="004C5128"/>
    <w:rsid w:val="004C5333"/>
    <w:rsid w:val="004D6F16"/>
    <w:rsid w:val="004F5BAA"/>
    <w:rsid w:val="00501DD1"/>
    <w:rsid w:val="005025EB"/>
    <w:rsid w:val="0052008A"/>
    <w:rsid w:val="00524C71"/>
    <w:rsid w:val="005252F2"/>
    <w:rsid w:val="005623DC"/>
    <w:rsid w:val="005657F4"/>
    <w:rsid w:val="00565FED"/>
    <w:rsid w:val="00571C38"/>
    <w:rsid w:val="005873C5"/>
    <w:rsid w:val="0059054B"/>
    <w:rsid w:val="005916A9"/>
    <w:rsid w:val="0059696D"/>
    <w:rsid w:val="005B4F70"/>
    <w:rsid w:val="005B53EC"/>
    <w:rsid w:val="005C66BD"/>
    <w:rsid w:val="005E074D"/>
    <w:rsid w:val="005F1E9A"/>
    <w:rsid w:val="005F2261"/>
    <w:rsid w:val="00625242"/>
    <w:rsid w:val="006300FA"/>
    <w:rsid w:val="0063711C"/>
    <w:rsid w:val="006543C1"/>
    <w:rsid w:val="00662158"/>
    <w:rsid w:val="00664DD1"/>
    <w:rsid w:val="00670BD7"/>
    <w:rsid w:val="006A2FD7"/>
    <w:rsid w:val="006C19C5"/>
    <w:rsid w:val="006C7AFF"/>
    <w:rsid w:val="006D0927"/>
    <w:rsid w:val="006D371F"/>
    <w:rsid w:val="006D61B1"/>
    <w:rsid w:val="006E6F68"/>
    <w:rsid w:val="006E7E85"/>
    <w:rsid w:val="007005D1"/>
    <w:rsid w:val="00730472"/>
    <w:rsid w:val="00732D34"/>
    <w:rsid w:val="0073489B"/>
    <w:rsid w:val="00762B89"/>
    <w:rsid w:val="007676F8"/>
    <w:rsid w:val="00774EF7"/>
    <w:rsid w:val="007864B2"/>
    <w:rsid w:val="0079512F"/>
    <w:rsid w:val="007A3E0E"/>
    <w:rsid w:val="007A3E58"/>
    <w:rsid w:val="007A67C1"/>
    <w:rsid w:val="007B3EF6"/>
    <w:rsid w:val="007C719E"/>
    <w:rsid w:val="007C7AD7"/>
    <w:rsid w:val="007F6FF1"/>
    <w:rsid w:val="008029F9"/>
    <w:rsid w:val="00806C40"/>
    <w:rsid w:val="00831569"/>
    <w:rsid w:val="00832032"/>
    <w:rsid w:val="00833D07"/>
    <w:rsid w:val="00834CAD"/>
    <w:rsid w:val="00845AFC"/>
    <w:rsid w:val="0087204D"/>
    <w:rsid w:val="00874D71"/>
    <w:rsid w:val="008752D0"/>
    <w:rsid w:val="00881A85"/>
    <w:rsid w:val="008A0C9E"/>
    <w:rsid w:val="008D033B"/>
    <w:rsid w:val="008D2504"/>
    <w:rsid w:val="008D2E6E"/>
    <w:rsid w:val="008D30F8"/>
    <w:rsid w:val="008D603B"/>
    <w:rsid w:val="008F11A9"/>
    <w:rsid w:val="009027FC"/>
    <w:rsid w:val="009039A6"/>
    <w:rsid w:val="00911046"/>
    <w:rsid w:val="0091682C"/>
    <w:rsid w:val="009207B3"/>
    <w:rsid w:val="00926749"/>
    <w:rsid w:val="009337FD"/>
    <w:rsid w:val="00944EED"/>
    <w:rsid w:val="009531A0"/>
    <w:rsid w:val="009805E2"/>
    <w:rsid w:val="009C2932"/>
    <w:rsid w:val="009C53A7"/>
    <w:rsid w:val="009C602E"/>
    <w:rsid w:val="009D5308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63E76"/>
    <w:rsid w:val="00A73999"/>
    <w:rsid w:val="00A80C48"/>
    <w:rsid w:val="00A90482"/>
    <w:rsid w:val="00AA56F8"/>
    <w:rsid w:val="00AB5190"/>
    <w:rsid w:val="00AC15B1"/>
    <w:rsid w:val="00AF564D"/>
    <w:rsid w:val="00B00B8F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74E88"/>
    <w:rsid w:val="00C7556D"/>
    <w:rsid w:val="00C93B06"/>
    <w:rsid w:val="00CB5537"/>
    <w:rsid w:val="00CC62F9"/>
    <w:rsid w:val="00CF617D"/>
    <w:rsid w:val="00D2048B"/>
    <w:rsid w:val="00D2645A"/>
    <w:rsid w:val="00D34E3F"/>
    <w:rsid w:val="00D42C63"/>
    <w:rsid w:val="00D45239"/>
    <w:rsid w:val="00D53A3A"/>
    <w:rsid w:val="00D91D72"/>
    <w:rsid w:val="00D9352F"/>
    <w:rsid w:val="00DA14E7"/>
    <w:rsid w:val="00DB678F"/>
    <w:rsid w:val="00DC60EC"/>
    <w:rsid w:val="00DD2EDE"/>
    <w:rsid w:val="00DE29F9"/>
    <w:rsid w:val="00E00522"/>
    <w:rsid w:val="00E03A54"/>
    <w:rsid w:val="00E230BC"/>
    <w:rsid w:val="00E2444C"/>
    <w:rsid w:val="00E333AD"/>
    <w:rsid w:val="00E47FC8"/>
    <w:rsid w:val="00E505E3"/>
    <w:rsid w:val="00E50DBC"/>
    <w:rsid w:val="00E603D9"/>
    <w:rsid w:val="00E86819"/>
    <w:rsid w:val="00E86A78"/>
    <w:rsid w:val="00E94F52"/>
    <w:rsid w:val="00E97643"/>
    <w:rsid w:val="00EB6BC5"/>
    <w:rsid w:val="00EB7BBC"/>
    <w:rsid w:val="00ED232D"/>
    <w:rsid w:val="00ED5B3E"/>
    <w:rsid w:val="00EE3DA7"/>
    <w:rsid w:val="00EF1E9B"/>
    <w:rsid w:val="00F01A99"/>
    <w:rsid w:val="00F118C9"/>
    <w:rsid w:val="00F43331"/>
    <w:rsid w:val="00F62FF5"/>
    <w:rsid w:val="00F91325"/>
    <w:rsid w:val="00FA2469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662158"/>
    <w:pPr>
      <w:ind w:left="708"/>
    </w:pPr>
    <w:rPr>
      <w:lang w:eastAsia="hr-HR"/>
    </w:rPr>
  </w:style>
  <w:style w:customStyle="true" w:styleId="OdlomakpopisaChar" w:type="character">
    <w:name w:val="Odlomak popisa Char"/>
    <w:link w:val="Odlomakpopisa"/>
    <w:uiPriority w:val="34"/>
    <w:rsid w:val="00806C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6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2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2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2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2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662158"/>
    <w:pPr>
      <w:ind w:left="708"/>
    </w:pPr>
    <w:rPr>
      <w:lang w:eastAsia="hr-HR"/>
    </w:rPr>
  </w:style>
  <w:style w:customStyle="1" w:styleId="OdlomakpopisaChar" w:type="character">
    <w:name w:val="Odlomak popisa Char"/>
    <w:link w:val="Odlomakpopisa"/>
    <w:uiPriority w:val="34"/>
    <w:rsid w:val="00806C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6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2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2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2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2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404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80658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2372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0119244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3032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3218061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286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445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788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362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9014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443115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St-2894/2016</izvorni_sadrzaj>
    <derivirana_varijabla naziv="DomainObject.Predmet.OznakaBroj_1">St-2894/2016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CELLMONT d.o.o. za montažu fotonaponskog sustava</izvorni_sadrzaj>
    <derivirana_varijabla naziv="DomainObject.Predmet.ProtustrankaFormated_1">  CELLMONT d.o.o. za montažu fotonaponskog sustava</derivirana_varijabla>
  </DomainObject.Predmet.ProtustrankaFormated>
  <DomainObject.Predmet.ProtustrankaFormatedOIB>
    <izvorni_sadrzaj>  CELLMONT d.o.o. za montažu fotonaponskog sustava, OIB 02806490973</izvorni_sadrzaj>
    <derivirana_varijabla naziv="DomainObject.Predmet.ProtustrankaFormatedOIB_1">  CELLMONT d.o.o. za montažu fotonaponskog sustava, OIB 02806490973</derivirana_varijabla>
  </DomainObject.Predmet.ProtustrankaFormatedOIB>
  <DomainObject.Predmet.ProtustrankaFormatedWithAdress>
    <izvorni_sadrzaj> CELLMONT d.o.o. za montažu fotonaponskog sustava, Tina Ujevića 73 A, 31216 Antunovac</izvorni_sadrzaj>
    <derivirana_varijabla naziv="DomainObject.Predmet.ProtustrankaFormatedWithAdress_1"> CELLMONT d.o.o. za montažu fotonaponskog sustava, Tina Ujevića 73 A, 31216 Antunovac</derivirana_varijabla>
  </DomainObject.Predmet.ProtustrankaFormatedWithAdress>
  <DomainObject.Predmet.ProtustrankaFormatedWithAdressOIB>
    <izvorni_sadrzaj> CELLMONT d.o.o. za montažu fotonaponskog sustava, OIB 02806490973, Tina Ujevića 73 A, 31216 Antunovac</izvorni_sadrzaj>
    <derivirana_varijabla naziv="DomainObject.Predmet.ProtustrankaFormatedWithAdressOIB_1"> CELLMONT d.o.o. za montažu fotonaponskog sustava, OIB 02806490973, Tina Ujevića 73 A, 31216 Antunovac</derivirana_varijabla>
  </DomainObject.Predmet.ProtustrankaFormatedWithAdressOIB>
  <DomainObject.Predmet.ProtustrankaWithAdress>
    <izvorni_sadrzaj>CELLMONT d.o.o. za montažu fotonaponskog sustava Tina Ujevića 73 A, 31216 Antunovac</izvorni_sadrzaj>
    <derivirana_varijabla naziv="DomainObject.Predmet.ProtustrankaWithAdress_1">CELLMONT d.o.o. za montažu fotonaponskog sustava Tina Ujevića 73 A, 31216 Antunovac</derivirana_varijabla>
  </DomainObject.Predmet.ProtustrankaWithAdress>
  <DomainObject.Predmet.ProtustrankaWithAdressOIB>
    <izvorni_sadrzaj>CELLMONT d.o.o. za montažu fotonaponskog sustava, OIB 02806490973, Tina Ujevića 73 A, 31216 Antunovac</izvorni_sadrzaj>
    <derivirana_varijabla naziv="DomainObject.Predmet.ProtustrankaWithAdressOIB_1">CELLMONT d.o.o. za montažu fotonaponskog sustava, OIB 02806490973, Tina Ujevića 73 A, 31216 Antunovac</derivirana_varijabla>
  </DomainObject.Predmet.ProtustrankaWithAdressOIB>
  <DomainObject.Predmet.ProtustrankaNazivFormated>
    <izvorni_sadrzaj>CELLMONT d.o.o. za montažu fotonaponskog sustava</izvorni_sadrzaj>
    <derivirana_varijabla naziv="DomainObject.Predmet.ProtustrankaNazivFormated_1">CELLMONT d.o.o. za montažu fotonaponskog sustava</derivirana_varijabla>
  </DomainObject.Predmet.ProtustrankaNazivFormated>
  <DomainObject.Predmet.ProtustrankaNazivFormatedOIB>
    <izvorni_sadrzaj>CELLMONT d.o.o. za montažu fotonaponskog sustava, OIB 02806490973</izvorni_sadrzaj>
    <derivirana_varijabla naziv="DomainObject.Predmet.ProtustrankaNazivFormatedOIB_1">CELLMONT d.o.o. za montažu fotonaponskog sustava, OIB 02806490973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CELLMONT d.o.o. za montažu fotonaponskog sustava</item>
    </izvorni_sadrzaj>
    <derivirana_varijabla naziv="DomainObject.Predmet.ProtuStrankaListFormated_1">
      <item>CELLMONT d.o.o. za montažu fotonaponskog sustava</item>
    </derivirana_varijabla>
  </DomainObject.Predmet.ProtuStrankaListFormated>
  <DomainObject.Predmet.ProtuStrankaListFormatedOIB>
    <izvorni_sadrzaj>
      <item>CELLMONT d.o.o. za montažu fotonaponskog sustava, OIB 02806490973</item>
    </izvorni_sadrzaj>
    <derivirana_varijabla naziv="DomainObject.Predmet.ProtuStrankaListFormatedOIB_1">
      <item>CELLMONT d.o.o. za montažu fotonaponskog sustava, OIB 02806490973</item>
    </derivirana_varijabla>
  </DomainObject.Predmet.ProtuStrankaListFormatedOIB>
  <DomainObject.Predmet.ProtuStrankaListFormatedWithAdress>
    <izvorni_sadrzaj>
      <item>CELLMONT d.o.o. za montažu fotonaponskog sustava, Tina Ujevića 73 A, 31216 Antunovac</item>
    </izvorni_sadrzaj>
    <derivirana_varijabla naziv="DomainObject.Predmet.ProtuStrankaListFormatedWithAdress_1">
      <item>CELLMONT d.o.o. za montažu fotonaponskog sustava, Tina Ujevića 73 A, 31216 Antunovac</item>
    </derivirana_varijabla>
  </DomainObject.Predmet.ProtuStrankaListFormatedWithAdress>
  <DomainObject.Predmet.ProtuStrankaListFormatedWithAdressOIB>
    <izvorni_sadrzaj>
      <item>CELLMONT d.o.o. za montažu fotonaponskog sustava, OIB 02806490973, Tina Ujevića 73 A, 31216 Antunovac</item>
    </izvorni_sadrzaj>
    <derivirana_varijabla naziv="DomainObject.Predmet.ProtuStrankaListFormatedWithAdressOIB_1">
      <item>CELLMONT d.o.o. za montažu fotonaponskog sustava, OIB 02806490973, Tina Ujevića 73 A, 31216 Antunovac</item>
    </derivirana_varijabla>
  </DomainObject.Predmet.ProtuStrankaListFormatedWithAdressOIB>
  <DomainObject.Predmet.ProtuStrankaListNazivFormated>
    <izvorni_sadrzaj>
      <item>CELLMONT d.o.o. za montažu fotonaponskog sustava</item>
    </izvorni_sadrzaj>
    <derivirana_varijabla naziv="DomainObject.Predmet.ProtuStrankaListNazivFormated_1">
      <item>CELLMONT d.o.o. za montažu fotonaponskog sustava</item>
    </derivirana_varijabla>
  </DomainObject.Predmet.ProtuStrankaListNazivFormated>
  <DomainObject.Predmet.ProtuStrankaListNazivFormatedOIB>
    <izvorni_sadrzaj>
      <item>CELLMONT d.o.o. za montažu fotonaponskog sustava, OIB 02806490973</item>
    </izvorni_sadrzaj>
    <derivirana_varijabla naziv="DomainObject.Predmet.ProtuStrankaListNazivFormatedOIB_1">
      <item>CELLMONT d.o.o. za montažu fotonaponskog sustava, OIB 02806490973</item>
    </derivirana_varijabla>
  </DomainObject.Predmet.ProtuStrankaListNazivFormatedOIB>
  <DomainObject.Predmet.OstaliListFormated>
    <izvorni_sadrzaj>
      <item>Ivana Krstić</item>
      <item>Tomislav Janjić</item>
      <item>ŽDO GUO Osijek</item>
      <item>PRIVREDNA BANKA ZAGREB d.d.</item>
    </izvorni_sadrzaj>
    <derivirana_varijabla naziv="DomainObject.Predmet.OstaliListFormated_1">
      <item>Ivana Krstić</item>
      <item>Tomislav Janjić</item>
      <item>ŽDO GUO Osijek</item>
      <item>PRIVREDNA BANKA ZAGREB d.d.</item>
    </derivirana_varijabla>
  </DomainObject.Predmet.OstaliListFormated>
  <DomainObject.Predmet.OstaliList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FormatedOIB>
  <DomainObject.Predmet.OstaliListFormatedWithAdress>
    <izvorni_sadrzaj>
      <item>Ivana Krstić, Županijska 2, 31000 Osijek</item>
      <item>Tomislav Janjić, Tina Ujevića 73/A, 31216 Antunovac</item>
      <item>ŽDO GUO Osijek</item>
      <item>PRIVREDNA BANKA ZAGREB d.d., Radnička cesta 50, 10000 Zagreb</item>
    </izvorni_sadrzaj>
    <derivirana_varijabla naziv="DomainObject.Predmet.OstaliListFormatedWithAdress_1">
      <item>Ivana Krstić, Županijska 2, 31000 Osijek</item>
      <item>Tomislav Janjić, Tina Ujevića 73/A, 31216 Antunovac</item>
      <item>ŽDO GUO Osijek</item>
      <item>PRIVREDNA BANKA ZAGREB d.d., Radnička cesta 50, 10000 Zagreb</item>
    </derivirana_varijabla>
  </DomainObject.Predmet.OstaliListFormatedWithAdress>
  <DomainObject.Predmet.OstaliListFormatedWithAdressOIB>
    <izvorni_sadrzaj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izvorni_sadrzaj>
    <derivirana_varijabla naziv="DomainObject.Predmet.OstaliListFormatedWithAdressOIB_1"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derivirana_varijabla>
  </DomainObject.Predmet.OstaliListFormatedWithAdressOIB>
  <DomainObject.Predmet.OstaliListNazivFormated>
    <izvorni_sadrzaj>
      <item>Ivana Krstić</item>
      <item>Tomislav Janjić</item>
      <item>ŽDO GUO Osijek</item>
      <item>PRIVREDNA BANKA ZAGREB d.d.</item>
    </izvorni_sadrzaj>
    <derivirana_varijabla naziv="DomainObject.Predmet.OstaliListNazivFormated_1">
      <item>Ivana Krstić</item>
      <item>Tomislav Janjić</item>
      <item>ŽDO GUO Osijek</item>
      <item>PRIVREDNA BANKA ZAGREB d.d.</item>
    </derivirana_varijabla>
  </DomainObject.Predmet.OstaliListNazivFormated>
  <DomainObject.Predmet.OstaliListNaziv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Naziv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CELLMONT d.o.o. za montažu fotonaponskog sustava</izvorni_sadrzaj>
    <derivirana_varijabla naziv="DomainObject.Predmet.ProtustrankaIDrugi_1">CELLMONT d.o.o. za montažu fotonaponskog sustava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CELLMONT d.o.o. za montažu fotonaponskog sustava, OIB 02806490973, Tina Ujevića 73 A, 31216 Antunovac</izvorni_sadrzaj>
    <derivirana_varijabla naziv="DomainObject.Predmet.ProtustrankaIDrugiAdressOIB_1">CELLMONT d.o.o. za montažu fotonaponskog sustava, OIB 02806490973, Tina Ujevića 73 A,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CELLMONT d.o.o. za montažu fotonaponskog sustava</item>
      <item>FINA RC OSIJEK</item>
      <item>Ivana Krstić</item>
      <item>Tomislav Janjić</item>
      <item>ŽDO GUO Osijek</item>
      <item>PRIVREDNA BANKA ZAGREB d.d.</item>
    </izvorni_sadrzaj>
    <derivirana_varijabla naziv="DomainObject.Predmet.SudioniciListNaziv_1">
      <item>CELLMONT d.o.o. za montažu fotonaponskog sustava</item>
      <item>FINA RC OSIJEK</item>
      <item>Ivana Krstić</item>
      <item>Tomislav Janjić</item>
      <item>ŽDO GUO Osijek</item>
      <item>PRIVREDNA BANKA ZAGREB d.d.</item>
    </derivirana_varijabla>
  </DomainObject.Predmet.SudioniciListNaziv>
  <DomainObject.Predmet.SudioniciListAdressOIB>
    <izvorni_sadrzaj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izvorni_sadrzaj>
    <derivirana_varijabla naziv="DomainObject.Predmet.SudioniciListAdressOIB_1"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02806490973</item>
      <item>, OIB 85821130368</item>
      <item>, OIB 47574637103</item>
      <item>, OIB 30682233392</item>
      <item>, OIB null</item>
      <item>, OIB 02535697732</item>
    </izvorni_sadrzaj>
    <derivirana_varijabla naziv="DomainObject.Predmet.SudioniciListNazivOIB_1">
      <item>, OIB 02806490973</item>
      <item>, OIB 85821130368</item>
      <item>, OIB 47574637103</item>
      <item>, OIB 30682233392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A5D968-2AB2-4D2F-8368-0AEF302C70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2362</properties:Characters>
  <properties:Lines>77</properties:Lines>
  <properties:Paragraphs>27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2018-04-26T08:49:00Z</dcterms:created>
  <dc:creator>jbekavac</dc:creator>
  <cp:lastModifiedBy>Elizabeta Đeke</cp:lastModifiedBy>
  <cp:lastPrinted>2018-08-22T10:16:00Z</cp:lastPrinted>
  <dcterms:modified xmlns:xsi="http://www.w3.org/2001/XMLSchema-instance" xsi:type="dcterms:W3CDTF">2018-08-22T11:23:00Z</dcterms:modified>
  <cp:revision>10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22.8. - 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