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af2" w14:paraId="2d77af2" w:rsidRDefault="00396AB5" w:rsidP="00396AB5" w:rsidR="00396AB5" w:rsidRPr="00C0793C">
      <w:pPr>
        <w15:collapsed w:val="false"/>
      </w:pPr>
      <w:bookmarkStart w:name="_GoBack" w:id="0"/>
      <w:bookmarkEnd w:id="0"/>
      <w:r w:rsidRPr="00C0793C">
        <w:t xml:space="preserve">                 </w:t>
      </w:r>
      <w:r w:rsidRPr="00C0793C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AB5" w:rsidP="00396AB5" w:rsidR="00396AB5" w:rsidRPr="00C0793C">
      <w:r w:rsidRPr="00C0793C">
        <w:t xml:space="preserve">   REPUBLIKA HRVATSKA</w:t>
      </w:r>
    </w:p>
    <w:p w:rsidRDefault="00396AB5" w:rsidP="00396AB5" w:rsidR="00396AB5" w:rsidRPr="00C0793C">
      <w:r w:rsidRPr="00C0793C">
        <w:t>TRGOVAČKI SUD U PAZINU</w:t>
      </w:r>
    </w:p>
    <w:p w:rsidRDefault="00396AB5" w:rsidP="00396AB5" w:rsidR="00396AB5" w:rsidRPr="00C0793C">
      <w:r w:rsidRPr="00C0793C">
        <w:tab/>
        <w:t>Pazin, Dršćevka 1</w:t>
      </w:r>
    </w:p>
    <w:p w:rsidRDefault="00396AB5" w:rsidP="00396AB5" w:rsidR="00396AB5" w:rsidRPr="00C0793C"/>
    <w:p w:rsidRDefault="00396AB5" w:rsidP="00396AB5" w:rsidR="00396AB5" w:rsidRPr="00C0793C"/>
    <w:p w:rsidRDefault="00396AB5" w:rsidP="00396AB5" w:rsidR="00396AB5" w:rsidRPr="00C0793C"/>
    <w:p w:rsidRDefault="00396AB5" w:rsidP="00396AB5" w:rsidR="00396AB5" w:rsidRPr="00C0793C">
      <w:pPr>
        <w:jc w:val="center"/>
      </w:pPr>
      <w:r w:rsidRPr="00C0793C">
        <w:t>R E P U B L I K A   H R V A T S K A</w:t>
      </w:r>
    </w:p>
    <w:p w:rsidRDefault="00396AB5" w:rsidP="00396AB5" w:rsidR="00396AB5" w:rsidRPr="00C0793C">
      <w:pPr>
        <w:jc w:val="center"/>
      </w:pPr>
    </w:p>
    <w:p w:rsidRDefault="00396AB5" w:rsidP="00396AB5" w:rsidR="00396AB5" w:rsidRPr="00C0793C">
      <w:pPr>
        <w:jc w:val="center"/>
      </w:pPr>
      <w:r w:rsidRPr="00C0793C">
        <w:t xml:space="preserve">R J E Š E N J E </w:t>
      </w:r>
    </w:p>
    <w:p w:rsidRDefault="00396AB5" w:rsidP="00396AB5" w:rsidR="00396AB5" w:rsidRPr="00C0793C">
      <w:pPr>
        <w:jc w:val="center"/>
      </w:pPr>
    </w:p>
    <w:p w:rsidRDefault="00396AB5" w:rsidP="00396AB5" w:rsidR="00396AB5" w:rsidRPr="00C0793C">
      <w:pPr>
        <w:jc w:val="both"/>
      </w:pPr>
      <w:r w:rsidRPr="00C0793C">
        <w:tab/>
      </w:r>
      <w:r w:rsidR="00666A07">
        <w:t xml:space="preserve">Trgovački sud u Pazinu, po stečajnom sucu Damiru Rabaru, odlučujući o prijedlogu predlagatelja-vjerovnika ERSTE &amp; STEIERMAERKISCHE BANK d.d. Rijeka, Jadranski trg 3a, OIB: 23057039320, kojeg zastupaju punomoćnici iz Odvjetničkog društva Maćešić i Partneri, odvjetnici iz Rijeke, Pod Kaštelom 4, </w:t>
      </w:r>
      <w:r w:rsidR="004F44FE">
        <w:t xml:space="preserve">radi </w:t>
      </w:r>
      <w:r w:rsidRPr="00C0793C">
        <w:t>otvaranja stečajnog postupka nad društvom</w:t>
      </w:r>
      <w:r>
        <w:t xml:space="preserve"> </w:t>
      </w:r>
      <w:r w:rsidR="00666A07">
        <w:t xml:space="preserve">RADOLA d.o.o. Pula, 43. Istarske divizije 75, OIB: 88513646088, MBS: 040011840, </w:t>
      </w:r>
      <w:r w:rsidR="00081B1D">
        <w:t xml:space="preserve">dana </w:t>
      </w:r>
      <w:r w:rsidR="00666A07">
        <w:t>23</w:t>
      </w:r>
      <w:r w:rsidRPr="00C0793C">
        <w:t xml:space="preserve">. </w:t>
      </w:r>
      <w:r>
        <w:t xml:space="preserve">studenog </w:t>
      </w:r>
      <w:r w:rsidRPr="00C0793C">
        <w:t>2015. godine</w:t>
      </w:r>
    </w:p>
    <w:p w:rsidRDefault="00396AB5" w:rsidP="00396AB5" w:rsidR="00396AB5" w:rsidRPr="00C0793C"/>
    <w:p w:rsidRDefault="00396AB5" w:rsidP="00396AB5" w:rsidR="00396AB5" w:rsidRPr="00C0793C">
      <w:pPr>
        <w:jc w:val="center"/>
      </w:pPr>
      <w:r w:rsidRPr="00C0793C">
        <w:t>r i j e š i o    j e</w:t>
      </w:r>
    </w:p>
    <w:p w:rsidRDefault="00396AB5" w:rsidP="00396AB5" w:rsidR="00396AB5" w:rsidRPr="00C0793C">
      <w:pPr>
        <w:jc w:val="both"/>
      </w:pPr>
    </w:p>
    <w:p w:rsidRDefault="00396AB5" w:rsidP="00726706" w:rsidR="00396AB5" w:rsidRPr="00D422D3">
      <w:pPr>
        <w:jc w:val="both"/>
      </w:pPr>
      <w:r w:rsidRPr="00C0793C">
        <w:t>I</w:t>
      </w:r>
      <w:r w:rsidRPr="00C0793C">
        <w:tab/>
        <w:t xml:space="preserve">Pozivaju se vjerovnici dužnika </w:t>
      </w:r>
      <w:r w:rsidR="00CF73CD">
        <w:t xml:space="preserve">RADOLA d.o.o. Pula, 43. Istarske divizije 75, OIB: 88513646088, MBS: 040011840, </w:t>
      </w:r>
      <w:r w:rsidRPr="00C0793C">
        <w:t xml:space="preserve">te druge osobe koje za to imaju interes, da u roku od 15 dana od objave ovog poziva predujme iznos od </w:t>
      </w:r>
      <w:r w:rsidR="00993D81">
        <w:rPr>
          <w:lang w:eastAsia="ar-SA"/>
        </w:rPr>
        <w:t xml:space="preserve">30.000,00 </w:t>
      </w:r>
      <w:r w:rsidRPr="00C0793C">
        <w:t xml:space="preserve">kuna za pokriće troškova prethodnog postupka te stečajnog postupka, na depozit ovog suda </w:t>
      </w:r>
      <w:r w:rsidRPr="00D422D3">
        <w:t xml:space="preserve">broj: HR43 2390001 </w:t>
      </w:r>
      <w:r w:rsidR="00726706" w:rsidRPr="00D422D3">
        <w:t>1300029763, poziv na broj 020-46</w:t>
      </w:r>
      <w:r w:rsidRPr="00D422D3">
        <w:t>-15</w:t>
      </w:r>
      <w:r w:rsidRPr="00D422D3">
        <w:rPr>
          <w:bCs/>
        </w:rPr>
        <w:t xml:space="preserve">.  </w:t>
      </w:r>
    </w:p>
    <w:p w:rsidRDefault="00396AB5" w:rsidP="00396AB5" w:rsidR="00396AB5" w:rsidRPr="00C0793C">
      <w:pPr>
        <w:jc w:val="both"/>
      </w:pPr>
    </w:p>
    <w:p w:rsidRDefault="00396AB5" w:rsidP="00396AB5" w:rsidR="00396AB5" w:rsidRPr="00C0793C">
      <w:pPr>
        <w:jc w:val="both"/>
      </w:pPr>
      <w:r w:rsidRPr="00C0793C">
        <w:t>II</w:t>
      </w:r>
      <w:r w:rsidRPr="00C0793C">
        <w:tab/>
      </w:r>
      <w:r w:rsidRPr="00C0793C">
        <w:rPr>
          <w:bCs/>
        </w:rPr>
        <w:t xml:space="preserve">Ako u roku iz točke I. ovog rješenja predujam ne bude uplaćen,  stečajni sudac će donijeti rješenje o otvaranju i zaključenju stečajnog postupka nad dužnikom </w:t>
      </w:r>
      <w:r w:rsidRPr="00C0793C">
        <w:t xml:space="preserve">dužnika </w:t>
      </w:r>
      <w:r w:rsidR="00D422D3">
        <w:t>RADOLA d.o.o. Pula, 43. Istarske divizije 75, OIB: 88513646088, MBS: 040011840.</w:t>
      </w:r>
      <w:r w:rsidRPr="00C0793C">
        <w:rPr>
          <w:bCs/>
        </w:rPr>
        <w:tab/>
      </w:r>
    </w:p>
    <w:p w:rsidRDefault="00396AB5" w:rsidP="00396AB5" w:rsidR="00396AB5" w:rsidRPr="00C0793C">
      <w:pPr>
        <w:jc w:val="both"/>
        <w:rPr>
          <w:bCs/>
        </w:rPr>
      </w:pPr>
    </w:p>
    <w:p w:rsidRDefault="00396AB5" w:rsidP="00396AB5" w:rsidR="00396AB5" w:rsidRPr="00C0793C">
      <w:pPr>
        <w:jc w:val="center"/>
        <w:rPr>
          <w:bCs/>
        </w:rPr>
      </w:pPr>
      <w:r w:rsidRPr="00C0793C">
        <w:rPr>
          <w:bCs/>
        </w:rPr>
        <w:t>Obrazloženje</w:t>
      </w:r>
    </w:p>
    <w:p w:rsidRDefault="00396AB5" w:rsidP="00396AB5" w:rsidR="00396AB5" w:rsidRPr="00C0793C">
      <w:pPr>
        <w:rPr>
          <w:bCs/>
        </w:rPr>
      </w:pPr>
    </w:p>
    <w:p w:rsidRDefault="00396AB5" w:rsidP="00396AB5" w:rsidR="00396AB5" w:rsidRPr="00C0793C">
      <w:pPr>
        <w:ind w:firstLine="708"/>
        <w:jc w:val="both"/>
      </w:pPr>
      <w:r w:rsidRPr="00C0793C">
        <w:t>Rješenjem ovog suda posl.br. St-4</w:t>
      </w:r>
      <w:r w:rsidR="00527F23">
        <w:t>6</w:t>
      </w:r>
      <w:r w:rsidRPr="00C0793C">
        <w:t>/15-</w:t>
      </w:r>
      <w:r w:rsidR="00527F23">
        <w:t>6</w:t>
      </w:r>
      <w:r w:rsidRPr="00C0793C">
        <w:t xml:space="preserve"> od </w:t>
      </w:r>
      <w:r w:rsidR="00527F23">
        <w:t>17</w:t>
      </w:r>
      <w:r w:rsidRPr="00C0793C">
        <w:t xml:space="preserve">. rujna 2015. pokrenut je prethodni postupak radi utvrđivanja uvjeta za otvaranje stečajnog postupka nad društvom dužnika </w:t>
      </w:r>
      <w:r w:rsidR="00527F23" w:rsidRPr="00396AB5">
        <w:t>RADOLA d.o.o. Pula, 43. Istarske divizije 75, OIB: 88513646088, MBS: 040011840</w:t>
      </w:r>
      <w:r w:rsidRPr="00C0793C">
        <w:t xml:space="preserve">.  Za privremenog stečajnog upravitelja imenovan je </w:t>
      </w:r>
      <w:r w:rsidR="00527F23">
        <w:t>Damir Majstorović</w:t>
      </w:r>
      <w:r w:rsidRPr="00C0793C">
        <w:t xml:space="preserve"> iz P</w:t>
      </w:r>
      <w:r w:rsidR="00527F23">
        <w:t>ule</w:t>
      </w:r>
      <w:r w:rsidRPr="00C0793C">
        <w:t xml:space="preserve">, </w:t>
      </w:r>
      <w:r w:rsidR="00527F23">
        <w:t>Koparska 37</w:t>
      </w:r>
      <w:r w:rsidRPr="00C0793C">
        <w:t xml:space="preserve">, OIB: </w:t>
      </w:r>
      <w:r w:rsidR="00527F23">
        <w:t>49931983367</w:t>
      </w:r>
      <w:r w:rsidRPr="00C0793C">
        <w:t>.</w:t>
      </w:r>
    </w:p>
    <w:p w:rsidRDefault="00396AB5" w:rsidP="00396AB5" w:rsidR="00396AB5" w:rsidRPr="00C0793C">
      <w:pPr>
        <w:ind w:firstLine="708"/>
        <w:jc w:val="both"/>
      </w:pPr>
    </w:p>
    <w:p w:rsidRDefault="00396AB5" w:rsidP="001E4B9D" w:rsidR="001E4B9D">
      <w:pPr>
        <w:ind w:firstLine="708"/>
        <w:jc w:val="both"/>
        <w:rPr>
          <w:lang w:eastAsia="ar-SA"/>
        </w:rPr>
      </w:pPr>
      <w:r w:rsidRPr="00C0793C">
        <w:t>Na ročištu radi razjašnjenja o prijedlogu i rasprave o uvjetima za otvaranje stečajnog postupka nad dužnikom održanom 3</w:t>
      </w:r>
      <w:r w:rsidR="00527F23">
        <w:t>0</w:t>
      </w:r>
      <w:r w:rsidRPr="00C0793C">
        <w:t xml:space="preserve">. listopada 2015. stečajni je upravitelj naveo da </w:t>
      </w:r>
      <w:r w:rsidR="001E4B9D">
        <w:t>n</w:t>
      </w:r>
      <w:r w:rsidR="001E4B9D">
        <w:rPr>
          <w:lang w:eastAsia="ar-SA"/>
        </w:rPr>
        <w:t>a temelju  bilance na dan 31.12.2014. godine proizlazi kako dužnik ima određenu imovinu no istu je u ovom trenutku nemoguće pronaći, a vrlo je upitno da li zalihe koje se navode u bilanci postoje u stvarnosti. Što se tiče potraživanja, iz dostupne dokumentacije je nemoguće utvrditi na što se odnose, a budući da dužnik nije poslovao ni u 2013. ni u 2014. godini vjerojatno je velika većina potraživanja u zastari.</w:t>
      </w:r>
    </w:p>
    <w:p w:rsidRDefault="001E4B9D" w:rsidP="001E4B9D" w:rsidR="001E4B9D">
      <w:pPr>
        <w:ind w:firstLine="708"/>
        <w:jc w:val="both"/>
        <w:rPr>
          <w:lang w:eastAsia="ar-SA"/>
        </w:rPr>
      </w:pPr>
    </w:p>
    <w:p w:rsidRDefault="001E4B9D" w:rsidP="001E4B9D" w:rsidR="001E4B9D" w:rsidRPr="00993D81">
      <w:pPr>
        <w:ind w:firstLine="708"/>
        <w:jc w:val="both"/>
        <w:rPr>
          <w:lang w:eastAsia="ar-SA"/>
        </w:rPr>
      </w:pPr>
      <w:r w:rsidRPr="00993D81">
        <w:rPr>
          <w:lang w:eastAsia="ar-SA"/>
        </w:rPr>
        <w:lastRenderedPageBreak/>
        <w:t>Temeljem iznesenog, mišljenja je da raspoloživa imovina nije dovoljna za pokriće troškova stečajnog postupka.</w:t>
      </w:r>
    </w:p>
    <w:p w:rsidRDefault="001E4B9D" w:rsidP="001E4B9D" w:rsidR="001E4B9D">
      <w:pPr>
        <w:ind w:firstLine="708"/>
        <w:jc w:val="both"/>
        <w:rPr>
          <w:u w:val="single"/>
          <w:lang w:eastAsia="ar-SA"/>
        </w:rPr>
      </w:pPr>
    </w:p>
    <w:p w:rsidRDefault="00396AB5" w:rsidP="001E4B9D" w:rsidR="001E4B9D">
      <w:pPr>
        <w:autoSpaceDE w:val="false"/>
        <w:autoSpaceDN w:val="false"/>
        <w:adjustRightInd w:val="false"/>
        <w:ind w:firstLine="708"/>
        <w:jc w:val="both"/>
      </w:pPr>
      <w:r w:rsidRPr="00C0793C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1E4B9D" w:rsidP="001E4B9D" w:rsidR="001E4B9D">
      <w:pPr>
        <w:autoSpaceDE w:val="false"/>
        <w:autoSpaceDN w:val="false"/>
        <w:adjustRightInd w:val="false"/>
        <w:ind w:firstLine="708"/>
        <w:jc w:val="both"/>
      </w:pPr>
    </w:p>
    <w:p w:rsidRDefault="00396AB5" w:rsidP="001E4B9D" w:rsidR="001E4B9D" w:rsidRPr="00DD15BD">
      <w:pPr>
        <w:autoSpaceDE w:val="false"/>
        <w:autoSpaceDN w:val="false"/>
        <w:adjustRightInd w:val="false"/>
        <w:ind w:firstLine="708"/>
        <w:jc w:val="both"/>
        <w:rPr>
          <w:lang w:eastAsia="ar-SA"/>
        </w:rPr>
      </w:pPr>
      <w:r w:rsidRPr="00C0793C">
        <w:t xml:space="preserve">U smislu citirane odredbe privremeni stečajni upravitelj predlaže da </w:t>
      </w:r>
      <w:r w:rsidR="00C321DD">
        <w:t xml:space="preserve">sud </w:t>
      </w:r>
      <w:r w:rsidRPr="00C0793C">
        <w:t xml:space="preserve">pozove vjerovnike da predujme iznos od </w:t>
      </w:r>
      <w:r w:rsidR="001E4B9D">
        <w:rPr>
          <w:lang w:eastAsia="ar-SA"/>
        </w:rPr>
        <w:t>30.000,00 kn, a koji iznos se odnosi na pokriće troškova prethodnog postupka u iznosu od 10.000,00 kn i pokriće troškova stečajnog postupka u iznosu od 20.000,00 kn i to: izrada pečata, poštarina, kancelarijski materijal, otvaranje računa i naknada za račun u banci 3.000,00 kn, vođenje računovodstva u iznosu od 4.000,00 kn, trošak nagrade stečajnog upravitelja u iznosu od 8.000,00 kn, naknada troškova stečajnog upravitelja 3.000,00 kn, trošak osiguranja stečajnog upravitelja 2.000,00 kn.</w:t>
      </w:r>
    </w:p>
    <w:p w:rsidRDefault="00396AB5" w:rsidP="001E4B9D" w:rsidR="00396AB5" w:rsidRPr="00C0793C">
      <w:pPr>
        <w:jc w:val="both"/>
      </w:pPr>
    </w:p>
    <w:p w:rsidRDefault="00396AB5" w:rsidP="00396AB5" w:rsidR="00396AB5" w:rsidRPr="00C0793C">
      <w:pPr>
        <w:jc w:val="both"/>
      </w:pPr>
      <w:r w:rsidRPr="00C0793C">
        <w:t xml:space="preserve">  </w:t>
      </w:r>
      <w:r w:rsidRPr="00C0793C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 xml:space="preserve">. 1. SZ-a pozvati vjerovnike te druge osobe koje za to imaju interes da predujme iznos od </w:t>
      </w:r>
      <w:r w:rsidR="00993D81">
        <w:rPr>
          <w:lang w:eastAsia="ar-SA"/>
        </w:rPr>
        <w:t xml:space="preserve">30.000,00 </w:t>
      </w:r>
      <w:r w:rsidRPr="00C0793C">
        <w:t xml:space="preserve">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 xml:space="preserve">. 1. SZ-a. </w:t>
      </w:r>
    </w:p>
    <w:p w:rsidRDefault="00396AB5" w:rsidP="00396AB5" w:rsidR="00396AB5" w:rsidRPr="00C0793C"/>
    <w:p w:rsidRDefault="00396AB5" w:rsidP="00396AB5" w:rsidR="00396AB5" w:rsidRPr="00C0793C">
      <w:pPr>
        <w:jc w:val="center"/>
      </w:pPr>
      <w:r w:rsidRPr="00C0793C">
        <w:t xml:space="preserve">U Pazinu, </w:t>
      </w:r>
      <w:r w:rsidR="00334330">
        <w:t>23.</w:t>
      </w:r>
      <w:r w:rsidRPr="00C0793C">
        <w:t xml:space="preserve"> </w:t>
      </w:r>
      <w:r w:rsidR="00527F23">
        <w:t xml:space="preserve">studenog </w:t>
      </w:r>
      <w:r w:rsidRPr="00C0793C">
        <w:t>2015. godine</w:t>
      </w:r>
    </w:p>
    <w:p w:rsidRDefault="00396AB5" w:rsidP="00396AB5" w:rsidR="00396AB5" w:rsidRPr="00C0793C">
      <w:pPr>
        <w:ind w:firstLine="720" w:left="2880"/>
        <w:jc w:val="both"/>
      </w:pPr>
    </w:p>
    <w:p w:rsidRDefault="00396AB5" w:rsidP="00396AB5" w:rsidR="00396AB5" w:rsidRPr="00C0793C">
      <w:pPr>
        <w:ind w:firstLine="720" w:left="5652"/>
        <w:jc w:val="both"/>
      </w:pPr>
      <w:r w:rsidRPr="00C0793C">
        <w:t xml:space="preserve">     Stečajni sudac </w:t>
      </w:r>
    </w:p>
    <w:p w:rsidRDefault="00396AB5" w:rsidP="00396AB5" w:rsidR="00396AB5" w:rsidRPr="00C0793C">
      <w:pPr>
        <w:ind w:firstLine="720" w:left="5652"/>
        <w:jc w:val="both"/>
      </w:pPr>
    </w:p>
    <w:p w:rsidRDefault="00396AB5" w:rsidP="00396AB5" w:rsidR="00396AB5" w:rsidRPr="00C0793C">
      <w:pPr>
        <w:ind w:left="5712"/>
        <w:jc w:val="both"/>
      </w:pPr>
      <w:r w:rsidRPr="00C0793C">
        <w:t xml:space="preserve">                 Damir Rabar</w:t>
      </w:r>
    </w:p>
    <w:p w:rsidRDefault="00396AB5" w:rsidP="00396AB5" w:rsidR="00396AB5" w:rsidRPr="00C0793C">
      <w:pPr>
        <w:jc w:val="both"/>
      </w:pPr>
    </w:p>
    <w:p w:rsidRDefault="00396AB5" w:rsidP="00396AB5" w:rsidR="00396AB5" w:rsidRPr="00C0793C">
      <w:pPr>
        <w:jc w:val="both"/>
      </w:pPr>
    </w:p>
    <w:p w:rsidRDefault="00396AB5" w:rsidP="00396AB5" w:rsidR="00396AB5" w:rsidRPr="00C0793C">
      <w:pPr>
        <w:jc w:val="both"/>
      </w:pPr>
    </w:p>
    <w:p w:rsidRDefault="00396AB5" w:rsidP="00396AB5" w:rsidR="00396AB5" w:rsidRPr="00C0793C">
      <w:pPr>
        <w:jc w:val="both"/>
      </w:pPr>
    </w:p>
    <w:p w:rsidRDefault="00396AB5" w:rsidP="00396AB5" w:rsidR="00396AB5" w:rsidRPr="00C0793C">
      <w:pPr>
        <w:jc w:val="both"/>
      </w:pPr>
      <w:r w:rsidRPr="00C0793C">
        <w:t>UPUTA O PRAVNOM LIJEKU:</w:t>
      </w:r>
    </w:p>
    <w:p w:rsidRDefault="00396AB5" w:rsidP="00396AB5" w:rsidR="00396AB5" w:rsidRPr="00C0793C">
      <w:pPr>
        <w:jc w:val="both"/>
      </w:pPr>
      <w:r w:rsidRPr="00C0793C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396AB5" w:rsidP="00396AB5" w:rsidR="00396AB5" w:rsidRPr="00C0793C"/>
    <w:p w:rsidRDefault="00396AB5" w:rsidP="00396AB5" w:rsidR="00396AB5" w:rsidRPr="00C0793C">
      <w:pPr>
        <w:jc w:val="both"/>
      </w:pPr>
      <w:r w:rsidRPr="00C0793C">
        <w:t>DNA:</w:t>
      </w:r>
    </w:p>
    <w:p w:rsidRDefault="00396AB5" w:rsidP="00396AB5" w:rsidR="00396AB5" w:rsidRPr="00C0793C">
      <w:pPr>
        <w:jc w:val="both"/>
      </w:pPr>
      <w:r w:rsidRPr="00C0793C">
        <w:t xml:space="preserve">         - predlagatelju </w:t>
      </w:r>
      <w:r w:rsidR="00527F23">
        <w:t>ERSTE &amp; STEIERMAERKISCHE BANK d.d. Rijeka, Jadranski trg 3a,</w:t>
      </w:r>
    </w:p>
    <w:p w:rsidRDefault="00396AB5" w:rsidP="00396AB5" w:rsidR="001F7BDB">
      <w:pPr>
        <w:jc w:val="both"/>
      </w:pPr>
      <w:r w:rsidRPr="00C0793C">
        <w:t xml:space="preserve">         - privremeni stečajni upravitelj </w:t>
      </w:r>
      <w:r w:rsidR="001F7BDB">
        <w:t>Damir Majstorović</w:t>
      </w:r>
      <w:r w:rsidR="001F7BDB" w:rsidRPr="00C0793C">
        <w:t xml:space="preserve"> iz P</w:t>
      </w:r>
      <w:r w:rsidR="001F7BDB">
        <w:t>ule</w:t>
      </w:r>
      <w:r w:rsidR="001F7BDB" w:rsidRPr="00C0793C">
        <w:t xml:space="preserve">, </w:t>
      </w:r>
      <w:r w:rsidR="001F7BDB">
        <w:t>Koparska 37</w:t>
      </w:r>
    </w:p>
    <w:p w:rsidRDefault="00396AB5" w:rsidP="00396AB5" w:rsidR="00396AB5" w:rsidRPr="00C0793C">
      <w:pPr>
        <w:jc w:val="both"/>
      </w:pPr>
      <w:r w:rsidRPr="00C0793C">
        <w:t xml:space="preserve">         - ŽDO Pula</w:t>
      </w:r>
    </w:p>
    <w:p w:rsidRDefault="00396AB5" w:rsidP="00396AB5" w:rsidR="00396AB5" w:rsidRPr="00C0793C">
      <w:pPr>
        <w:jc w:val="both"/>
      </w:pPr>
      <w:r w:rsidRPr="00C0793C">
        <w:t xml:space="preserve">         - e-oglasna ploča suda 8 dana (čl. 12. vezano uz čl. 441. st. 2. Stečajnog zakona, NN br. 71/15)</w:t>
      </w:r>
    </w:p>
    <w:p w:rsidRDefault="00396AB5" w:rsidP="00396AB5" w:rsidR="00396AB5" w:rsidRPr="00C0793C">
      <w:pPr>
        <w:ind w:left="360"/>
        <w:jc w:val="both"/>
      </w:pPr>
      <w:r w:rsidRPr="00C0793C">
        <w:t xml:space="preserve"> </w:t>
      </w:r>
    </w:p>
    <w:p w:rsidRDefault="00396AB5" w:rsidP="00396AB5" w:rsidR="00396AB5" w:rsidRPr="00C0793C"/>
    <w:p w:rsidRDefault="00396AB5" w:rsidP="00396AB5" w:rsidR="00396AB5" w:rsidRPr="00C0793C"/>
    <w:p w:rsidRDefault="00396AB5" w:rsidP="00396AB5" w:rsidR="00396AB5" w:rsidRPr="00C0793C"/>
    <w:p w:rsidRDefault="00AB3D59" w:rsidR="00AB3D59"/>
    <w:sectPr w:rsidSect="00CC5545" w:rsidR="00AB3D5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EE0" w:rsidR="00F73EE0">
      <w:r>
        <w:separator/>
      </w:r>
    </w:p>
  </w:endnote>
  <w:endnote w:id="0" w:type="continuationSeparator">
    <w:p w:rsidRDefault="00F73EE0" w:rsidR="00F7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EE0" w:rsidR="00F73EE0">
      <w:r>
        <w:separator/>
      </w:r>
    </w:p>
  </w:footnote>
  <w:footnote w:id="0" w:type="continuationSeparator">
    <w:p w:rsidRDefault="00F73EE0" w:rsidR="00F7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7F61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F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93D81" w:rsidP="008A2706" w:rsidR="008A2706" w:rsidRPr="00FF7FD0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666A07">
      <w:rPr>
        <w:sz w:val="23"/>
        <w:szCs w:val="23"/>
      </w:rPr>
      <w:t>Poslovni broj 1 St-46/15-17</w:t>
    </w:r>
  </w:p>
  <w:p w:rsidRDefault="00FB7F61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</w:t>
    </w:r>
    <w:r w:rsidR="00666A07">
      <w:rPr>
        <w:sz w:val="23"/>
        <w:szCs w:val="23"/>
      </w:rPr>
      <w:t>46/15-17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AB5"/>
    <w:rsid w:val="00081B1D"/>
    <w:rsid w:val="001E4B9D"/>
    <w:rsid w:val="001F7BDB"/>
    <w:rsid w:val="00334330"/>
    <w:rsid w:val="00396AB5"/>
    <w:rsid w:val="004F44FE"/>
    <w:rsid w:val="00527F23"/>
    <w:rsid w:val="00666A07"/>
    <w:rsid w:val="00726706"/>
    <w:rsid w:val="00993D81"/>
    <w:rsid w:val="00AB3D59"/>
    <w:rsid w:val="00C321DD"/>
    <w:rsid w:val="00CB32E3"/>
    <w:rsid w:val="00CF73CD"/>
    <w:rsid w:val="00D422D3"/>
    <w:rsid w:val="00EF2568"/>
    <w:rsid w:val="00F73EE0"/>
    <w:rsid w:val="00FB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A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6A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A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6A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A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6A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A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6A0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32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RADOLA d.o.o. PULA</izvorni_sadrzaj>
    <derivirana_varijabla naziv="DomainObject.Predmet.ProtustrankaFormated_1">  RADOLA d.o.o. PULA</derivirana_varijabla>
  </DomainObject.Predmet.ProtustrankaFormated>
  <DomainObject.Predmet.ProtustrankaFormatedOIB>
    <izvorni_sadrzaj>  RADOLA d.o.o. PULA, OIB 88513646088</izvorni_sadrzaj>
    <derivirana_varijabla naziv="DomainObject.Predmet.ProtustrankaFormatedOIB_1">  RADOLA d.o.o. PULA, OIB 88513646088</derivirana_varijabla>
  </DomainObject.Predmet.ProtustrankaFormatedOIB>
  <DomainObject.Predmet.ProtustrankaFormatedWithAdress>
    <izvorni_sadrzaj> RADOLA d.o.o. PULA, 43. Istarske Divizije 75, 52100 Pula</izvorni_sadrzaj>
    <derivirana_varijabla naziv="DomainObject.Predmet.ProtustrankaFormatedWithAdress_1"> RADOLA d.o.o. PULA, 43. Istarske Divizije 75, 52100 Pula</derivirana_varijabla>
  </DomainObject.Predmet.ProtustrankaFormatedWithAdress>
  <DomainObject.Predmet.ProtustrankaFormatedWithAdressOIB>
    <izvorni_sadrzaj> RADOLA d.o.o. PULA, OIB 88513646088, 43. Istarske Divizije 75, 52100 Pula</izvorni_sadrzaj>
    <derivirana_varijabla naziv="DomainObject.Predmet.ProtustrankaFormatedWithAdressOIB_1"> RADOLA d.o.o. PULA, OIB 88513646088, 43. Istarske Divizije 75, 52100 Pula</derivirana_varijabla>
  </DomainObject.Predmet.ProtustrankaFormatedWithAdressOIB>
  <DomainObject.Predmet.ProtustrankaWithAdress>
    <izvorni_sadrzaj>RADOLA d.o.o. PULA 43. Istarske Divizije 75, 52100 Pula</izvorni_sadrzaj>
    <derivirana_varijabla naziv="DomainObject.Predmet.ProtustrankaWithAdress_1">RADOLA d.o.o. PULA 43. Istarske Divizije 75, 52100 Pula</derivirana_varijabla>
  </DomainObject.Predmet.ProtustrankaWithAdress>
  <DomainObject.Predmet.ProtustrankaWithAdressOIB>
    <izvorni_sadrzaj>RADOLA d.o.o. PULA, OIB 88513646088, 43. Istarske Divizije 75, 52100 Pula</izvorni_sadrzaj>
    <derivirana_varijabla naziv="DomainObject.Predmet.ProtustrankaWithAdressOIB_1">RADOLA d.o.o. PULA, OIB 88513646088, 43. Istarske Divizije 75, 52100 Pula</derivirana_varijabla>
  </DomainObject.Predmet.ProtustrankaWithAdressOIB>
  <DomainObject.Predmet.ProtustrankaNazivFormated>
    <izvorni_sadrzaj>RADOLA d.o.o. PULA</izvorni_sadrzaj>
    <derivirana_varijabla naziv="DomainObject.Predmet.ProtustrankaNazivFormated_1">RADOLA d.o.o. PULA</derivirana_varijabla>
  </DomainObject.Predmet.ProtustrankaNazivFormated>
  <DomainObject.Predmet.ProtustrankaNazivFormatedOIB>
    <izvorni_sadrzaj>RADOLA d.o.o. PULA, OIB 88513646088</izvorni_sadrzaj>
    <derivirana_varijabla naziv="DomainObject.Predmet.ProtustrankaNazivFormatedOIB_1">RADOLA d.o.o. PULA, OIB 88513646088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MAĆEŠIĆ I PARTNERI odvjetničko društvo d. o. o.</izvorni_sadrzaj>
    <derivirana_varijabla naziv="DomainObject.Predmet.StrankaFormated_1">  ERSTE&amp;STEIERMÄRKISCHE BANKA d.d. RIJEKA zastupanog po punomoćniku MAĆEŠIĆ I PARTNERI odvjetničko društvo d. o. o.</derivirana_varijabla>
  </DomainObject.Predmet.StrankaFormated>
  <DomainObject.Predmet.StrankaFormatedOIB>
    <izvorni_sadrzaj>  ERSTE&amp;STEIERMÄRKISCHE BANKA d.d. RIJEKA, OIB 23057039320 zastupanog po punomoćniku MAĆEŠIĆ I PARTNERI odvjetničko društvo d. o. o.</izvorni_sadrzaj>
    <derivirana_varijabla naziv="DomainObject.Predmet.StrankaFormatedOIB_1">  ERSTE&amp;STEIERMÄRKISCHE BANKA d.d. RIJEKA, OIB 23057039320 zastupanog po punomoćniku MAĆEŠIĆ I PARTNERI odvjetničko društvo d. o. o.</derivirana_varijabla>
  </DomainObject.Predmet.StrankaFormatedOIB>
  <DomainObject.Predmet.StrankaFormatedWithAdress>
    <izvorni_sadrzaj> ERSTE&amp;STEIERMÄRKISCHE BANKA d.d. RIJEKA, Jadranski Trg 3/a, 51000 Rijeka zastupanog po punomoćniku MAĆEŠIĆ I PARTNERI odvjetničko društvo d. o. o.</izvorni_sadrzaj>
    <derivirana_varijabla naziv="DomainObject.Predmet.StrankaFormatedWithAdress_1"> ERSTE&amp;STEIERMÄRKISCHE BANKA d.d. RIJEKA, Jadranski Trg 3/a, 51000 Rijeka zastupanog po punomoćniku MAĆEŠIĆ I PARTNERI odvjetničko društvo d. o. o.</derivirana_varijabla>
  </DomainObject.Predmet.StrankaFormatedWithAdress>
  <DomainObject.Predmet.StrankaFormatedWithAdressOIB>
    <izvorni_sadrzaj> ERSTE&amp;STEIERMÄRKISCHE BANKA d.d. RIJEKA, OIB 23057039320, Jadranski Trg 3/a, 51000 Rijeka zastupanog po punomoćniku MAĆEŠIĆ I PARTNERI odvjetničko društvo d. o. o.</izvorni_sadrzaj>
    <derivirana_varijabla naziv="DomainObject.Predmet.StrankaFormatedWithAdressOIB_1"> ERSTE&amp;STEIERMÄRKISCHE BANKA d.d. RIJEKA, OIB 23057039320, Jadranski Trg 3/a, 51000 Rijeka zastupanog po punomoćniku MAĆEŠIĆ I PARTNERI odvjetničko društvo d. o. o.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ERSTE&amp;STEIERMÄRKISCHE BANKA d.d. RIJEKA zastupanog po punomoćniku MAĆEŠIĆ I PARTNERI odvjetničko društvo d. o. o.</item>
    </izvorni_sadrzaj>
    <derivirana_varijabla naziv="DomainObject.Predmet.StrankaListFormated_1">
      <item>ERSTE&amp;STEIERMÄRKISCHE BANKA d.d. RIJEKA zastupanog po punomoćniku MAĆEŠIĆ I PARTNERI odvjetničko društvo d. o. o.</item>
    </derivirana_varijabla>
  </DomainObject.Predmet.StrankaListFormated>
  <DomainObject.Predmet.StrankaListFormatedOIB>
    <izvorni_sadrzaj>
      <item>ERSTE&amp;STEIERMÄRKISCHE BANKA d.d. RIJEKA, OIB 23057039320 zastupanog po punomoćniku MAĆEŠIĆ I PARTNERI odvjetničko društvo d. o. o.</item>
    </izvorni_sadrzaj>
    <derivirana_varijabla naziv="DomainObject.Predmet.StrankaListFormatedOIB_1">
      <item>ERSTE&amp;STEIERMÄRKISCHE BANKA d.d. RIJEKA, OIB 23057039320 zastupanog po punomoćniku MAĆEŠIĆ I PARTNERI odvjetničko društvo d. o. o.</item>
    </derivirana_varijabla>
  </DomainObject.Predmet.StrankaListFormatedOIB>
  <DomainObject.Predmet.StrankaListFormatedWithAdress>
    <izvorni_sadrzaj>
      <item>ERSTE&amp;STEIERMÄRKISCHE BANKA d.d. RIJEKA, Jadranski Trg 3/a, 51000 Rijeka zastupanog po punomoćniku MAĆEŠIĆ I PARTNERI odvjetničko društvo d. o. o.</item>
    </izvorni_sadrzaj>
    <derivirana_varijabla naziv="DomainObject.Predmet.StrankaListFormatedWithAdress_1">
      <item>ERSTE&amp;STEIERMÄRKISCHE BANKA d.d. RIJEKA, Jadranski Trg 3/a, 51000 Rijeka zastupanog po punomoćniku MAĆEŠIĆ I PARTNERI odvjetničko društvo d. o. o.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MAĆEŠIĆ I PARTNERI odvjetničko društvo d. o. o.</item>
    </izvorni_sadrzaj>
    <derivirana_varijabla naziv="DomainObject.Predmet.StrankaListFormatedWithAdressOIB_1">
      <item>ERSTE&amp;STEIERMÄRKISCHE BANKA d.d. RIJEKA, OIB 23057039320, Jadranski Trg 3/a, 51000 Rijeka zastupanog po punomoćniku MAĆEŠIĆ I PARTNERI odvjetničko društvo d. o. o.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RADOLA d.o.o. PULA</item>
    </izvorni_sadrzaj>
    <derivirana_varijabla naziv="DomainObject.Predmet.ProtuStrankaListFormated_1">
      <item>RADOLA d.o.o. PULA</item>
    </derivirana_varijabla>
  </DomainObject.Predmet.ProtuStrankaListFormated>
  <DomainObject.Predmet.ProtuStrankaListFormatedOIB>
    <izvorni_sadrzaj>
      <item>RADOLA d.o.o. PULA, OIB 88513646088</item>
    </izvorni_sadrzaj>
    <derivirana_varijabla naziv="DomainObject.Predmet.ProtuStrankaListFormatedOIB_1">
      <item>RADOLA d.o.o. PULA, OIB 88513646088</item>
    </derivirana_varijabla>
  </DomainObject.Predmet.ProtuStrankaListFormatedOIB>
  <DomainObject.Predmet.ProtuStrankaListFormatedWithAdress>
    <izvorni_sadrzaj>
      <item>RADOLA d.o.o. PULA, 43. Istarske Divizije 75, 52100 Pula</item>
    </izvorni_sadrzaj>
    <derivirana_varijabla naziv="DomainObject.Predmet.ProtuStrankaListFormatedWithAdress_1">
      <item>RADOLA d.o.o. PULA, 43. Istarske Divizije 75, 52100 Pula</item>
    </derivirana_varijabla>
  </DomainObject.Predmet.ProtuStrankaListFormatedWithAdress>
  <DomainObject.Predmet.ProtuStrankaListFormatedWithAdressOIB>
    <izvorni_sadrzaj>
      <item>RADOLA d.o.o. PULA, OIB 88513646088, 43. Istarske Divizije 75, 52100 Pula</item>
    </izvorni_sadrzaj>
    <derivirana_varijabla naziv="DomainObject.Predmet.ProtuStrankaListFormatedWithAdressOIB_1">
      <item>RADOLA d.o.o. PULA, OIB 88513646088, 43. Istarske Divizije 75, 52100 Pula</item>
    </derivirana_varijabla>
  </DomainObject.Predmet.ProtuStrankaListFormatedWithAdressOIB>
  <DomainObject.Predmet.ProtuStrankaListNazivFormated>
    <izvorni_sadrzaj>
      <item>RADOLA d.o.o. PULA</item>
    </izvorni_sadrzaj>
    <derivirana_varijabla naziv="DomainObject.Predmet.ProtuStrankaListNazivFormated_1">
      <item>RADOLA d.o.o. PULA</item>
    </derivirana_varijabla>
  </DomainObject.Predmet.ProtuStrankaListNazivFormated>
  <DomainObject.Predmet.ProtuStrankaListNazivFormatedOIB>
    <izvorni_sadrzaj>
      <item>RADOLA d.o.o. PULA, OIB 88513646088</item>
    </izvorni_sadrzaj>
    <derivirana_varijabla naziv="DomainObject.Predmet.ProtuStrankaListNazivFormatedOIB_1">
      <item>RADOLA d.o.o. PULA, OIB 88513646088</item>
    </derivirana_varijabla>
  </DomainObject.Predmet.ProtuStrankaListNazivFormatedOIB>
  <DomainObject.Predmet.OstaliListFormated>
    <izvorni_sadrzaj>
      <item>MAĆEŠIĆ I PARTNERI odvjetničko društvo d. o. o. punomoćnik sudionika u postupku ERSTE&amp;STEIERMÄRKISCHE BANKA d.d. RIJEKA</item>
    </izvorni_sadrzaj>
    <derivirana_varijabla naziv="DomainObject.Predmet.OstaliListFormated_1">
      <item>MAĆEŠIĆ I PARTNERI odvjetničko društvo d. o. o. punomoćnik sudionika u postupku ERSTE&amp;STEIERMÄRKISCHE BANKA d.d. RIJEKA</item>
    </derivirana_varijabla>
  </DomainObject.Predmet.OstaliListFormated>
  <DomainObject.Predmet.OstaliListFormatedOIB>
    <izvorni_sadrzaj>
      <item>MAĆEŠIĆ I PARTNERI odvjetničko društvo d. o. o., OIB 11793113837 punomoćnik sudionika u postupku ERSTE&amp;STEIERMÄRKISCHE BANKA d.d. RIJEKA</item>
    </izvorni_sadrzaj>
    <derivirana_varijabla naziv="DomainObject.Predmet.OstaliListFormatedOIB_1">
      <item>MAĆEŠIĆ I PARTNERI odvjetničko društvo d. o. o., OIB 11793113837 punomoćnik sudionika u postupku ERSTE&amp;STEIERMÄRKISCHE BANKA d.d. RIJEKA</item>
    </derivirana_varijabla>
  </DomainObject.Predmet.OstaliListFormatedOIB>
  <DomainObject.Predmet.OstaliListFormatedWithAdress>
    <izvorni_sadrzaj>
      <item>MAĆEŠIĆ I PARTNERI odvjetničko društvo d. o. o., Pod Kaštelom 4, 51000 Rijeka punomoćnik sudionika u postupku ERSTE&amp;STEIERMÄRKISCHE BANKA d.d. RIJEKA</item>
    </izvorni_sadrzaj>
    <derivirana_varijabla naziv="DomainObject.Predmet.OstaliListFormatedWithAdress_1">
      <item>MAĆEŠIĆ I PARTNERI odvjetničko društvo d. o. o., Pod Kaštelom 4, 51000 Rijeka punomoćnik sudionika u postupku ERSTE&amp;STEIERMÄRKISCHE BANKA d.d. RIJEKA</item>
    </derivirana_varijabla>
  </DomainObject.Predmet.OstaliListFormatedWithAdress>
  <DomainObject.Predmet.OstaliListFormatedWithAdressOIB>
    <izvorni_sadrzaj>
      <item>MAĆEŠIĆ I PARTNERI odvjetničko društvo d. o. o., OIB 11793113837, Pod Kaštelom 4, 51000 Rijeka punomoćnik sudionika u postupku ERSTE&amp;STEIERMÄRKISCHE BANKA d.d. RIJEKA</item>
    </izvorni_sadrzaj>
    <derivirana_varijabla naziv="DomainObject.Predmet.OstaliListFormatedWithAdressOIB_1">
      <item>MAĆEŠIĆ I PARTNERI odvjetničko društvo d. o. o., OIB 11793113837, Pod Kaštelom 4, 51000 Rijeka punomoćnik sudionika u postupku ERSTE&amp;STEIERMÄRKISCHE BANKA d.d. RIJEKA</item>
    </derivirana_varijabla>
  </DomainObject.Predmet.OstaliListFormatedWithAdressOIB>
  <DomainObject.Predmet.OstaliListNazivFormated>
    <izvorni_sadrzaj>
      <item>MAĆEŠIĆ I PARTNERI odvjetničko društvo d. o. o.</item>
    </izvorni_sadrzaj>
    <derivirana_varijabla naziv="DomainObject.Predmet.OstaliListNazivFormated_1">
      <item>MAĆEŠIĆ I PARTNERI odvjetničko društvo d. o. o.</item>
    </derivirana_varijabla>
  </DomainObject.Predmet.OstaliListNazivFormated>
  <DomainObject.Predmet.OstaliListNazivFormatedOIB>
    <izvorni_sadrzaj>
      <item>MAĆEŠIĆ I PARTNERI odvjetničko društvo d. o. o., OIB 11793113837</item>
    </izvorni_sadrzaj>
    <derivirana_varijabla naziv="DomainObject.Predmet.OstaliListNazivFormatedOIB_1"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RADOLA d.o.o. PULA</izvorni_sadrzaj>
    <derivirana_varijabla naziv="DomainObject.Predmet.ProtustrankaIDrugi_1">RADOLA d.o.o. PULA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RADOLA d.o.o. PULA, OIB 88513646088, 43. Istarske Divizije 75, 52100 Pula</izvorni_sadrzaj>
    <derivirana_varijabla naziv="DomainObject.Predmet.ProtustrankaIDrugiAdressOIB_1">RADOLA d.o.o. PULA, OIB 88513646088, 43. Istarske Divizije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 RIJEKA</item>
      <item>RADOLA d.o.o. PULA</item>
      <item>MAĆEŠIĆ I PARTNERI odvjetničko društvo d. o. o.</item>
    </izvorni_sadrzaj>
    <derivirana_varijabla naziv="DomainObject.Predmet.SudioniciListNaziv_1">
      <item>ERSTE&amp;STEIERMÄRKISCHE BANKA d.d. RIJEKA</item>
      <item>RADOLA d.o.o. PULA</item>
      <item>MAĆEŠIĆ I PARTNERI odvjetničko društvo d. o. o.</item>
    </derivirana_varijabla>
  </DomainObject.Predmet.SudioniciListNaziv>
  <DomainObject.Predmet.SudioniciListAdressOIB>
    <izvorni_sadrzaj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izvorni_sadrzaj>
    <derivirana_varijabla naziv="DomainObject.Predmet.SudioniciListAdressOIB_1"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88513646088</item>
      <item>, OIB 11793113837</item>
    </izvorni_sadrzaj>
    <derivirana_varijabla naziv="DomainObject.Predmet.SudioniciListNazivOIB_1">
      <item>, OIB 23057039320</item>
      <item>, OIB 88513646088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3609</properties:Characters>
  <properties:Lines>93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2015-11-23T15:25:00Z</dcterms:created>
  <dc:creator>Damir Rabar</dc:creator>
  <cp:lastModifiedBy>Danijela Ivić</cp:lastModifiedBy>
  <cp:lastPrinted>2015-11-23T15:31:00Z</cp:lastPrinted>
  <dcterms:modified xmlns:xsi="http://www.w3.org/2001/XMLSchema-instance" xsi:type="dcterms:W3CDTF">2015-11-24T07:55:00Z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