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091a" w14:paraId="b00091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76E8" w:rsidP="00AE76E8" w:rsidR="00AE76E8" w:rsidRPr="00AE76E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E76E8" w:rsidP="00AE76E8" w:rsidR="00AE76E8" w:rsidRPr="00AE76E8">
      <w:pPr>
        <w:spacing w:after="0"/>
        <w:ind w:left="5664"/>
        <w:rPr>
          <w:rFonts w:cs="Times New Roman" w:eastAsia="Times New Roman"/>
          <w:lang w:eastAsia="hr-HR"/>
        </w:rPr>
      </w:pPr>
      <w:r w:rsidRPr="00AE76E8">
        <w:rPr>
          <w:rFonts w:cs="Times New Roman" w:eastAsia="Times New Roman"/>
          <w:b/>
          <w:bCs/>
          <w:color w:val="4F81BD"/>
          <w:lang w:eastAsia="hr-HR"/>
        </w:rPr>
        <w:t xml:space="preserve"> </w:t>
      </w:r>
      <w:r w:rsidRPr="00AE76E8">
        <w:rPr>
          <w:rFonts w:cs="Times New Roman" w:eastAsia="Times New Roman"/>
          <w:lang w:eastAsia="hr-HR"/>
        </w:rPr>
        <w:t>Poslovni broj 3. St-217/2011-1076</w:t>
      </w:r>
    </w:p>
    <w:p w:rsidRDefault="00AE76E8" w:rsidP="00AE76E8" w:rsidR="00AE76E8" w:rsidRPr="00AE76E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E76E8" w:rsidP="00AE76E8" w:rsidR="00AE76E8" w:rsidRPr="00AE76E8">
      <w:pPr>
        <w:spacing w:after="0"/>
        <w:rPr>
          <w:rFonts w:cs="Times New Roman" w:eastAsia="Times New Roman"/>
          <w:lang w:eastAsia="hr-HR"/>
        </w:rPr>
      </w:pPr>
    </w:p>
    <w:p w:rsidRDefault="00AE76E8" w:rsidP="00AE76E8" w:rsidR="00AE76E8" w:rsidRPr="00AE76E8">
      <w:pPr>
        <w:spacing w:after="0"/>
        <w:ind w:firstLine="708"/>
        <w:rPr>
          <w:rFonts w:cs="Times New Roman" w:eastAsia="Times New Roman"/>
          <w:lang w:eastAsia="hr-HR"/>
        </w:rPr>
      </w:pPr>
      <w:r w:rsidRPr="00AE76E8">
        <w:rPr>
          <w:rFonts w:cs="Times New Roman" w:eastAsia="Times New Roman"/>
          <w:lang w:eastAsia="hr-HR"/>
        </w:rPr>
        <w:t>REPUBLIKA HRVATSKA</w:t>
      </w:r>
    </w:p>
    <w:p w:rsidRDefault="00AE76E8" w:rsidP="00AE76E8" w:rsidR="00AE76E8" w:rsidRPr="00AE76E8">
      <w:pPr>
        <w:spacing w:after="0"/>
        <w:ind w:firstLine="708"/>
        <w:rPr>
          <w:rFonts w:cs="Times New Roman" w:eastAsia="Times New Roman"/>
          <w:lang w:eastAsia="hr-HR"/>
        </w:rPr>
      </w:pPr>
      <w:r w:rsidRPr="00AE76E8">
        <w:rPr>
          <w:rFonts w:cs="Times New Roman" w:eastAsia="Times New Roman"/>
          <w:lang w:eastAsia="hr-HR"/>
        </w:rPr>
        <w:t>TRGOVAČKI SUD U ZADRU</w:t>
      </w:r>
    </w:p>
    <w:p w:rsidRDefault="00AE76E8" w:rsidP="00AE76E8" w:rsidR="00AE76E8" w:rsidRPr="00AE76E8">
      <w:pPr>
        <w:spacing w:after="0"/>
        <w:ind w:firstLine="708"/>
        <w:rPr>
          <w:rFonts w:cs="Times New Roman" w:eastAsia="Times New Roman"/>
          <w:lang w:eastAsia="hr-HR"/>
        </w:rPr>
      </w:pPr>
      <w:r w:rsidRPr="00AE76E8">
        <w:rPr>
          <w:rFonts w:cs="Times New Roman" w:eastAsia="Times New Roman"/>
          <w:lang w:eastAsia="hr-HR"/>
        </w:rPr>
        <w:t>Zadar, Dr. Franje Tuđmana 35</w:t>
      </w:r>
    </w:p>
    <w:p w:rsidRDefault="00AE76E8" w:rsidP="00AE76E8" w:rsidR="00AE76E8" w:rsidRPr="00AE76E8">
      <w:pPr>
        <w:spacing w:after="0"/>
        <w:rPr>
          <w:rFonts w:cs="Times New Roman" w:eastAsia="Times New Roman"/>
          <w:lang w:eastAsia="hr-HR"/>
        </w:rPr>
      </w:pPr>
      <w:r w:rsidRPr="00AE76E8">
        <w:rPr>
          <w:rFonts w:cs="Times New Roman" w:eastAsia="Times New Roman"/>
          <w:lang w:eastAsia="hr-HR"/>
        </w:rPr>
        <w:t xml:space="preserve"> </w:t>
      </w:r>
    </w:p>
    <w:p w:rsidRDefault="00AE76E8" w:rsidP="00AE76E8" w:rsidR="00AE76E8" w:rsidRPr="00AE76E8">
      <w:pPr>
        <w:spacing w:after="0"/>
        <w:ind w:firstLine="708"/>
        <w:rPr>
          <w:rFonts w:cs="Times New Roman" w:eastAsia="Times New Roman"/>
          <w:lang w:eastAsia="hr-HR"/>
        </w:rPr>
      </w:pPr>
      <w:r w:rsidRPr="00AE76E8">
        <w:rPr>
          <w:rFonts w:cs="Times New Roman" w:eastAsia="Times New Roman"/>
          <w:lang w:eastAsia="hr-HR"/>
        </w:rPr>
        <w:t xml:space="preserve">                                                     </w:t>
      </w:r>
    </w:p>
    <w:p w:rsidRDefault="00AE76E8" w:rsidP="00AE76E8" w:rsidR="00AE76E8" w:rsidRPr="00AE76E8">
      <w:pPr>
        <w:spacing w:after="0"/>
        <w:jc w:val="center"/>
        <w:rPr>
          <w:rFonts w:cs="Times New Roman" w:eastAsia="Times New Roman"/>
          <w:lang w:eastAsia="hr-HR"/>
        </w:rPr>
      </w:pPr>
      <w:r w:rsidRPr="00AE76E8">
        <w:rPr>
          <w:rFonts w:cs="Times New Roman" w:eastAsia="Times New Roman"/>
          <w:lang w:eastAsia="hr-HR"/>
        </w:rPr>
        <w:t>R E P U B L I K A  H R V A T S K A</w:t>
      </w:r>
    </w:p>
    <w:p w:rsidRDefault="00AE76E8" w:rsidP="00AE76E8" w:rsidR="00AE76E8" w:rsidRPr="00AE76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76E8" w:rsidP="00AE76E8" w:rsidR="00AE76E8" w:rsidRPr="00AE76E8">
      <w:pPr>
        <w:spacing w:after="0"/>
        <w:jc w:val="center"/>
        <w:rPr>
          <w:rFonts w:cs="Times New Roman" w:eastAsia="Times New Roman"/>
          <w:lang w:eastAsia="hr-HR"/>
        </w:rPr>
      </w:pPr>
      <w:r w:rsidRPr="00AE76E8">
        <w:rPr>
          <w:rFonts w:cs="Times New Roman" w:eastAsia="Times New Roman"/>
          <w:lang w:eastAsia="hr-HR"/>
        </w:rPr>
        <w:t xml:space="preserve">Z A K LJ U Č A K </w:t>
      </w:r>
    </w:p>
    <w:p w:rsidRDefault="00AE76E8" w:rsidP="00AE76E8" w:rsidR="00AE76E8" w:rsidRPr="00AE76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6E8" w:rsidP="00AE76E8" w:rsidR="00AE76E8" w:rsidRPr="00AE76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76E8">
        <w:rPr>
          <w:rFonts w:cs="Times New Roman" w:eastAsia="Times New Roman"/>
          <w:lang w:eastAsia="hr-HR"/>
        </w:rPr>
        <w:t xml:space="preserve">Trgovački sud u Zadru, po sutkinji Tini Grgas, u stečajnom postupku koji je zaključen nad dužnikom NAUTA LAMJANA dioničko društvo za proizvodnju i popravak brodova "u stečaju", Kali (Općina Kali), Vela Lamjana </w:t>
      </w:r>
      <w:proofErr w:type="spellStart"/>
      <w:r w:rsidRPr="00AE76E8">
        <w:rPr>
          <w:rFonts w:cs="Times New Roman" w:eastAsia="Times New Roman"/>
          <w:lang w:eastAsia="hr-HR"/>
        </w:rPr>
        <w:t>bb</w:t>
      </w:r>
      <w:proofErr w:type="spellEnd"/>
      <w:r w:rsidRPr="00AE76E8">
        <w:rPr>
          <w:rFonts w:cs="Times New Roman" w:eastAsia="Times New Roman"/>
          <w:lang w:eastAsia="hr-HR"/>
        </w:rPr>
        <w:t xml:space="preserve"> (Put Vele Luke 71), OIB: 87200166350 (sada NAUTA LAMJANA d.o.o., Kali, Put vele luke 71, OIB: 87200166350), povodom zahtjeva razriješenog stečajnog upravitelja dužnika </w:t>
      </w:r>
      <w:proofErr w:type="spellStart"/>
      <w:r w:rsidRPr="00AE76E8">
        <w:rPr>
          <w:rFonts w:cs="Times New Roman" w:eastAsia="Times New Roman"/>
          <w:lang w:eastAsia="hr-HR"/>
        </w:rPr>
        <w:t>Aleina</w:t>
      </w:r>
      <w:proofErr w:type="spellEnd"/>
      <w:r w:rsidRPr="00AE76E8">
        <w:rPr>
          <w:rFonts w:cs="Times New Roman" w:eastAsia="Times New Roman"/>
          <w:lang w:eastAsia="hr-HR"/>
        </w:rPr>
        <w:t xml:space="preserve"> </w:t>
      </w:r>
      <w:proofErr w:type="spellStart"/>
      <w:r w:rsidRPr="00AE76E8">
        <w:rPr>
          <w:rFonts w:cs="Times New Roman" w:eastAsia="Times New Roman"/>
          <w:lang w:eastAsia="hr-HR"/>
        </w:rPr>
        <w:t>Khana</w:t>
      </w:r>
      <w:proofErr w:type="spellEnd"/>
      <w:r w:rsidRPr="00AE76E8">
        <w:rPr>
          <w:rFonts w:cs="Times New Roman" w:eastAsia="Times New Roman"/>
          <w:lang w:eastAsia="hr-HR"/>
        </w:rPr>
        <w:t xml:space="preserve"> iz Rijeke, Trg sv. Barbare 1 za određivanje nagrade za rad, 6. studenog 2017.</w:t>
      </w:r>
    </w:p>
    <w:p w:rsidRDefault="00AE76E8" w:rsidP="00AE76E8" w:rsidR="00AE76E8" w:rsidRPr="00AE76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6E8" w:rsidP="00AE76E8" w:rsidR="00AE76E8" w:rsidRPr="00AE76E8">
      <w:pPr>
        <w:spacing w:after="0"/>
        <w:jc w:val="center"/>
        <w:rPr>
          <w:rFonts w:cs="Times New Roman" w:eastAsia="Times New Roman"/>
          <w:lang w:eastAsia="hr-HR"/>
        </w:rPr>
      </w:pPr>
      <w:r w:rsidRPr="00AE76E8">
        <w:rPr>
          <w:rFonts w:cs="Times New Roman" w:eastAsia="Times New Roman"/>
          <w:lang w:eastAsia="hr-HR"/>
        </w:rPr>
        <w:t xml:space="preserve">z a k </w:t>
      </w:r>
      <w:proofErr w:type="spellStart"/>
      <w:r w:rsidRPr="00AE76E8">
        <w:rPr>
          <w:rFonts w:cs="Times New Roman" w:eastAsia="Times New Roman"/>
          <w:lang w:eastAsia="hr-HR"/>
        </w:rPr>
        <w:t>lj</w:t>
      </w:r>
      <w:proofErr w:type="spellEnd"/>
      <w:r w:rsidRPr="00AE76E8">
        <w:rPr>
          <w:rFonts w:cs="Times New Roman" w:eastAsia="Times New Roman"/>
          <w:lang w:eastAsia="hr-HR"/>
        </w:rPr>
        <w:t xml:space="preserve"> u č i o   j e</w:t>
      </w:r>
    </w:p>
    <w:p w:rsidRDefault="00AE76E8" w:rsidP="00AE76E8" w:rsidR="00AE76E8" w:rsidRPr="00AE76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6E8" w:rsidP="00AE76E8" w:rsidR="00AE76E8" w:rsidRPr="00AE76E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E76E8">
        <w:rPr>
          <w:rFonts w:cs="Times New Roman" w:eastAsia="Times New Roman"/>
          <w:lang w:eastAsia="hr-HR"/>
        </w:rPr>
        <w:t xml:space="preserve">Postupajući u skladu s odredbama čl. 6. i čl. 7. st. 3. i 4. Stečajnog zakona (Narodne novine broj: 44/96, 29/99, 129/00, 123/03, 197/03, 187/04, 82/06 i 116/10) u svezi s odredbom čl. 5. st. 1. Zakona o parničnom postupku (Narodne novine broj: 53/91, 91/92, 112/99, 88/01,117/03, 88/05, 84/08, 123/08, 57/11, 25/13 i 89/14, u nastavku teksta: ZPP), daje se mogućnost uvodno označenom društvu (ranijem stečajnom dužniku) u roku od 8 dana od dana primitka ovog zaključka, izjasniti se o zahtjevima ranijeg stečajnog upravitelja </w:t>
      </w:r>
      <w:proofErr w:type="spellStart"/>
      <w:r w:rsidRPr="00AE76E8">
        <w:rPr>
          <w:rFonts w:cs="Times New Roman" w:eastAsia="Times New Roman"/>
          <w:lang w:eastAsia="hr-HR"/>
        </w:rPr>
        <w:t>Aleina</w:t>
      </w:r>
      <w:proofErr w:type="spellEnd"/>
      <w:r w:rsidRPr="00AE76E8">
        <w:rPr>
          <w:rFonts w:cs="Times New Roman" w:eastAsia="Times New Roman"/>
          <w:lang w:eastAsia="hr-HR"/>
        </w:rPr>
        <w:t xml:space="preserve"> </w:t>
      </w:r>
      <w:proofErr w:type="spellStart"/>
      <w:r w:rsidRPr="00AE76E8">
        <w:rPr>
          <w:rFonts w:cs="Times New Roman" w:eastAsia="Times New Roman"/>
          <w:lang w:eastAsia="hr-HR"/>
        </w:rPr>
        <w:t>Khana</w:t>
      </w:r>
      <w:proofErr w:type="spellEnd"/>
      <w:r w:rsidRPr="00AE76E8">
        <w:rPr>
          <w:rFonts w:cs="Times New Roman" w:eastAsia="Times New Roman"/>
          <w:lang w:eastAsia="hr-HR"/>
        </w:rPr>
        <w:t xml:space="preserve"> iz Rijeke od 11. siječnja 2017. i 4. rujna 2017. za određivanje nagrade za rad u predmetnom postupku koji se dostavljaju u privitku ovog zaključka. </w:t>
      </w:r>
    </w:p>
    <w:p w:rsidRDefault="00AE76E8" w:rsidP="00AE76E8" w:rsidR="00AE76E8" w:rsidRPr="00AE76E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E76E8" w:rsidP="00AE76E8" w:rsidR="00AE76E8" w:rsidRPr="00AE76E8">
      <w:pPr>
        <w:spacing w:afterAutospacing="true" w:after="100" w:beforeAutospacing="true" w:before="100"/>
        <w:jc w:val="center"/>
        <w:rPr>
          <w:rFonts w:cs="Times New Roman" w:eastAsia="Times New Roman"/>
          <w:lang w:eastAsia="hr-HR"/>
        </w:rPr>
      </w:pPr>
      <w:r w:rsidRPr="00AE76E8">
        <w:rPr>
          <w:rFonts w:cs="Times New Roman" w:eastAsia="Times New Roman"/>
          <w:lang w:eastAsia="hr-HR"/>
        </w:rPr>
        <w:t>U Zadru 6. studenog 2017.</w:t>
      </w:r>
    </w:p>
    <w:p w:rsidRDefault="00AE76E8" w:rsidP="00AE76E8" w:rsidR="00AE76E8" w:rsidRPr="00AE76E8">
      <w:pPr>
        <w:widowControl w:val="false"/>
        <w:suppressAutoHyphens/>
        <w:spacing w:after="0"/>
        <w:rPr>
          <w:rFonts w:cs="Mangal" w:eastAsia="SimSun"/>
          <w:kern w:val="2"/>
          <w:lang w:bidi="hi-IN" w:eastAsia="hi-IN"/>
        </w:rPr>
      </w:pPr>
    </w:p>
    <w:p w:rsidRDefault="00AE76E8" w:rsidP="00AE76E8" w:rsidR="00AE76E8" w:rsidRPr="00AE76E8">
      <w:pPr>
        <w:widowControl w:val="false"/>
        <w:suppressAutoHyphens/>
        <w:spacing w:after="0"/>
        <w:ind w:firstLine="708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>Za točnost otpravka-ovlaštena službenica:                                        S</w:t>
      </w:r>
      <w:bookmarkStart w:name="_GoBack" w:id="0"/>
      <w:bookmarkEnd w:id="0"/>
      <w:r w:rsidRPr="00AE76E8">
        <w:rPr>
          <w:rFonts w:cs="Mangal" w:eastAsia="SimSun"/>
          <w:kern w:val="2"/>
          <w:lang w:bidi="hi-IN" w:eastAsia="hi-IN"/>
        </w:rPr>
        <w:t>utkinja</w:t>
      </w:r>
    </w:p>
    <w:p w:rsidRDefault="00AE76E8" w:rsidP="00AE76E8" w:rsidR="00AE76E8" w:rsidRPr="00AE76E8">
      <w:pPr>
        <w:widowControl w:val="false"/>
        <w:suppressAutoHyphens/>
        <w:spacing w:after="0"/>
        <w:ind w:firstLine="708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 xml:space="preserve">Nena Mužanović                                                                              </w:t>
      </w:r>
      <w:r w:rsidRPr="00AE76E8">
        <w:rPr>
          <w:rFonts w:cs="Mangal" w:eastAsia="SimSun"/>
          <w:kern w:val="2"/>
          <w:lang w:bidi="hi-IN" w:eastAsia="hi-IN"/>
        </w:rPr>
        <w:t>Tina Grgas</w:t>
      </w:r>
      <w:r>
        <w:rPr>
          <w:rFonts w:cs="Mangal" w:eastAsia="SimSun"/>
          <w:kern w:val="2"/>
          <w:lang w:bidi="hi-IN" w:eastAsia="hi-IN"/>
        </w:rPr>
        <w:t>, v.r.</w:t>
      </w:r>
    </w:p>
    <w:p w:rsidRDefault="00AE76E8" w:rsidP="00AE76E8" w:rsidR="00AE76E8" w:rsidRPr="00AE76E8">
      <w:pPr>
        <w:widowControl w:val="false"/>
        <w:suppressAutoHyphens/>
        <w:spacing w:after="0"/>
        <w:rPr>
          <w:rFonts w:cs="Mangal" w:eastAsia="SimSun"/>
          <w:kern w:val="2"/>
          <w:lang w:bidi="hi-IN" w:eastAsia="hi-IN"/>
        </w:rPr>
      </w:pPr>
    </w:p>
    <w:p w:rsidRDefault="00AE76E8" w:rsidP="00AE76E8" w:rsidR="00AE76E8" w:rsidRPr="00AE76E8">
      <w:pPr>
        <w:widowControl w:val="false"/>
        <w:tabs>
          <w:tab w:pos="0" w:val="left"/>
        </w:tabs>
        <w:suppressAutoHyphens/>
        <w:spacing w:after="0"/>
        <w:rPr>
          <w:rFonts w:cs="Mangal" w:eastAsia="SimSun"/>
          <w:kern w:val="2"/>
          <w:lang w:bidi="hi-IN" w:eastAsia="hi-IN"/>
        </w:rPr>
      </w:pPr>
      <w:r w:rsidRPr="00AE76E8">
        <w:rPr>
          <w:rFonts w:cs="Mangal" w:eastAsia="SimSun"/>
          <w:kern w:val="2"/>
          <w:lang w:bidi="hi-IN" w:eastAsia="hi-IN"/>
        </w:rPr>
        <w:tab/>
      </w:r>
    </w:p>
    <w:p w:rsidRDefault="00AE76E8" w:rsidP="00AE76E8" w:rsidR="00AE76E8" w:rsidRPr="00AE76E8">
      <w:pPr>
        <w:widowControl w:val="false"/>
        <w:tabs>
          <w:tab w:pos="0" w:val="left"/>
        </w:tabs>
        <w:suppressAutoHyphens/>
        <w:spacing w:after="0"/>
        <w:rPr>
          <w:rFonts w:cs="Mangal" w:eastAsia="SimSun"/>
          <w:kern w:val="2"/>
          <w:lang w:bidi="hi-IN" w:eastAsia="hi-IN"/>
        </w:rPr>
      </w:pPr>
      <w:r w:rsidRPr="00AE76E8">
        <w:rPr>
          <w:rFonts w:cs="Mangal" w:eastAsia="SimSun"/>
          <w:kern w:val="2"/>
          <w:lang w:bidi="hi-IN" w:eastAsia="hi-IN"/>
        </w:rPr>
        <w:tab/>
        <w:t xml:space="preserve">UPUTA O PRAVNOM LIJEKU: </w:t>
      </w:r>
    </w:p>
    <w:p w:rsidRDefault="00AE76E8" w:rsidP="00AE76E8" w:rsidR="00AE76E8" w:rsidRPr="00AE76E8">
      <w:pPr>
        <w:widowControl w:val="false"/>
        <w:tabs>
          <w:tab w:pos="0" w:val="left"/>
        </w:tabs>
        <w:suppressAutoHyphens/>
        <w:spacing w:after="0"/>
        <w:jc w:val="both"/>
        <w:rPr>
          <w:rFonts w:cs="Mangal" w:eastAsia="SimSun"/>
          <w:kern w:val="2"/>
          <w:lang w:bidi="hi-IN" w:eastAsia="hi-IN"/>
        </w:rPr>
      </w:pPr>
      <w:r w:rsidRPr="00AE76E8">
        <w:rPr>
          <w:rFonts w:cs="Mangal" w:eastAsia="SimSun"/>
          <w:kern w:val="2"/>
          <w:lang w:bidi="hi-IN" w:eastAsia="hi-IN"/>
        </w:rPr>
        <w:tab/>
        <w:t xml:space="preserve">Protiv ovog zaključka o upravljanju postupkom nije dopuštena žalba. </w:t>
      </w:r>
    </w:p>
    <w:p w:rsidRDefault="00AE76E8" w:rsidP="00AE76E8" w:rsidR="00AE76E8" w:rsidRPr="00AE76E8">
      <w:pPr>
        <w:widowControl w:val="false"/>
        <w:tabs>
          <w:tab w:pos="0" w:val="left"/>
        </w:tabs>
        <w:suppressAutoHyphens/>
        <w:spacing w:after="0"/>
        <w:jc w:val="both"/>
        <w:rPr>
          <w:rFonts w:cs="Mangal" w:eastAsia="SimSun"/>
          <w:kern w:val="2"/>
          <w:lang w:bidi="hi-IN" w:eastAsia="hi-IN"/>
        </w:rPr>
      </w:pPr>
      <w:r w:rsidRPr="00AE76E8">
        <w:rPr>
          <w:rFonts w:cs="Mangal" w:eastAsia="SimSun"/>
          <w:kern w:val="2"/>
          <w:lang w:bidi="hi-IN" w:eastAsia="hi-IN"/>
        </w:rPr>
        <w:tab/>
      </w:r>
    </w:p>
    <w:p w:rsidRDefault="00AE76E8" w:rsidP="00AE76E8" w:rsidR="00AE76E8" w:rsidRPr="00AE76E8">
      <w:pPr>
        <w:widowControl w:val="false"/>
        <w:tabs>
          <w:tab w:pos="0" w:val="left"/>
        </w:tabs>
        <w:suppressAutoHyphens/>
        <w:spacing w:after="0"/>
        <w:jc w:val="both"/>
        <w:rPr>
          <w:rFonts w:cs="Mangal" w:eastAsia="SimSun"/>
          <w:kern w:val="2"/>
          <w:lang w:bidi="hi-IN" w:eastAsia="hi-IN"/>
        </w:rPr>
      </w:pPr>
      <w:r w:rsidRPr="00AE76E8">
        <w:rPr>
          <w:rFonts w:cs="Mangal" w:eastAsia="SimSun"/>
          <w:kern w:val="2"/>
          <w:lang w:bidi="hi-IN" w:eastAsia="hi-IN"/>
        </w:rPr>
        <w:tab/>
        <w:t xml:space="preserve">Dostaviti: </w:t>
      </w:r>
    </w:p>
    <w:p w:rsidRDefault="00AE76E8" w:rsidP="00AE76E8" w:rsidR="00AE649C" w:rsidRPr="00B76F3C">
      <w:pPr>
        <w:widowControl w:val="false"/>
        <w:tabs>
          <w:tab w:pos="0" w:val="left"/>
        </w:tabs>
        <w:suppressAutoHyphens/>
        <w:spacing w:after="0"/>
        <w:ind w:left="708"/>
        <w:jc w:val="both"/>
      </w:pPr>
      <w:r w:rsidRPr="00AE76E8">
        <w:rPr>
          <w:rFonts w:cs="Times New Roman" w:eastAsia="Times New Roman"/>
          <w:lang w:eastAsia="hr-HR"/>
        </w:rPr>
        <w:t>NAUTA LAMJANA d.o.o., Kali, Put vele luke 71 uz zahtjeve od 11.01.2017. i 04.09.2017.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6E8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302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St-217/2011-733</izvorni_sadrzaj>
    <derivirana_varijabla naziv="DomainObject.Oznaka_1">St-217/2011-733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2017.</izvorni_sadrzaj>
    <derivirana_varijabla naziv="DomainObject.Predmet.DatumRjesavanja_1">20.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poslana po žalbi 11.08.15.
PRIGOVOR-PRISTOJBA</izvorni_sadrzaj>
    <derivirana_varijabla naziv="DomainObject.Predmet.Opis_1">kopija dijela spisa poslana po žalbi 11.08.15.
PRIGOVOR-PRISTOJBA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Poslano po žalbi 23.01.13.Poslano po žalbi 11.04.13. poslana kopija dijela spisa po žalbi 07.01.2015 
06.06.2016. Poslani izvornici svezaka 16, 17, 18, 19.
 (ostatak spisa u arhivi ).</izvorni_sadrzaj>
    <derivirana_varijabla naziv="DomainObject.Predmet.PrimjedbaSuca_1">Poslano po žalbi 23.01.13.Poslano po žalbi 11.04.13. poslana kopija dijela spisa po žalbi 07.01.2015 
06.06.2016. Poslani izvornici svezaka 16, 17, 18, 19.
 (ostatak spisa u arhivi ).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LAMJANA D.D. KALI</izvorni_sadrzaj>
    <derivirana_varijabla naziv="DomainObject.Predmet.ProtustrankaFormated_1">  NAUTA LAMJANA D.D. KALI</derivirana_varijabla>
  </DomainObject.Predmet.ProtustrankaFormated>
  <DomainObject.Predmet.ProtustrankaFormatedOIB>
    <izvorni_sadrzaj>  NAUTA LAMJANA D.D. KALI, OIB 87200166350</izvorni_sadrzaj>
    <derivirana_varijabla naziv="DomainObject.Predmet.ProtustrankaFormatedOIB_1">  NAUTA LAMJANA D.D. KALI, OIB 87200166350</derivirana_varijabla>
  </DomainObject.Predmet.ProtustrankaFormatedOIB>
  <DomainObject.Predmet.ProtustrankaFormatedWithAdress>
    <izvorni_sadrzaj> NAUTA LAMJANA D.D. KALI, Put Vele luke 71, 23273 Kali</izvorni_sadrzaj>
    <derivirana_varijabla naziv="DomainObject.Predmet.ProtustrankaFormatedWithAdress_1"> NAUTA LAMJANA D.D. KALI, Put Vele luke 71, 23273 Kali</derivirana_varijabla>
  </DomainObject.Predmet.ProtustrankaFormatedWithAdress>
  <DomainObject.Predmet.ProtustrankaFormatedWithAdressOIB>
    <izvorni_sadrzaj> NAUTA LAMJANA D.D. KALI, OIB 87200166350, Put Vele luke 71, 23273 Kali</izvorni_sadrzaj>
    <derivirana_varijabla naziv="DomainObject.Predmet.ProtustrankaFormatedWithAdressOIB_1"> NAUTA LAMJANA D.D. KALI, OIB 87200166350, Put Vele luke 71, 23273 Kali</derivirana_varijabla>
  </DomainObject.Predmet.ProtustrankaFormatedWithAdressOIB>
  <DomainObject.Predmet.ProtustrankaWithAdress>
    <izvorni_sadrzaj>NAUTA LAMJANA D.D. KALI Put Vele luke 71, 23273 Kali</izvorni_sadrzaj>
    <derivirana_varijabla naziv="DomainObject.Predmet.ProtustrankaWithAdress_1">NAUTA LAMJANA D.D. KALI Put Vele luke 71, 23273 Kali</derivirana_varijabla>
  </DomainObject.Predmet.ProtustrankaWithAdress>
  <DomainObject.Predmet.ProtustrankaWithAdressOIB>
    <izvorni_sadrzaj>NAUTA LAMJANA D.D. KALI, OIB 87200166350, Put Vele luke 71, 23273 Kali</izvorni_sadrzaj>
    <derivirana_varijabla naziv="DomainObject.Predmet.ProtustrankaWithAdressOIB_1">NAUTA LAMJANA D.D. KALI, OIB 87200166350, Put Vele luke 71, 23273 Kali</derivirana_varijabla>
  </DomainObject.Predmet.ProtustrankaWithAdressOIB>
  <DomainObject.Predmet.ProtustrankaNazivFormated>
    <izvorni_sadrzaj>NAUTA LAMJANA D.D. KALI</izvorni_sadrzaj>
    <derivirana_varijabla naziv="DomainObject.Predmet.ProtustrankaNazivFormated_1">NAUTA LAMJANA D.D. KALI</derivirana_varijabla>
  </DomainObject.Predmet.ProtustrankaNazivFormated>
  <DomainObject.Predmet.ProtustrankaNazivFormatedOIB>
    <izvorni_sadrzaj>NAUTA LAMJANA D.D. KALI, OIB 87200166350</izvorni_sadrzaj>
    <derivirana_varijabla naziv="DomainObject.Predmet.ProtustrankaNazivFormatedOIB_1">NAUTA LAMJANA D.D. KALI, OIB 87200166350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ODMARALIŠTA iO ADRIA D.O.O. ZAGREB zastupanog po punomoćniku Marina Skorić, odvjetnica; CROATIA osiguranje d.d.; Turistička zajednica mjesta Ugljan; A.B.E. Inženjering d.o.o. Rijeka; institut igh; ATLAS-COPCO d.o.o. Zadar; Marijo Košta; Dušan Polovina; Alein Khan</izvorni_sadrzaj>
    <derivirana_varijabla naziv="DomainObject.Predmet.StrankaFormated_1">  ODMARALIŠTA iO ADRIA D.O.O. ZAGREB zastupanog po punomoćniku Marina Skorić, odvjetnica; CROATIA osiguranje d.d.; Turistička zajednica mjesta Ugljan; A.B.E. Inženjering d.o.o. Rijeka; institut igh; ATLAS-COPCO d.o.o. Zadar; Marijo Košta; Dušan Polovina; Alein Khan</derivirana_varijabla>
  </DomainObject.Predmet.StrankaFormated>
  <DomainObject.Predmet.StrankaFormatedOIB>
    <izvorni_sadrzaj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93674503025; Alein Khan, OIB 25613472359</izvorni_sadrzaj>
    <derivirana_varijabla naziv="DomainObject.Predmet.StrankaFormatedOIB_1"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93674503025; Alein Khan, OIB 25613472359</derivirana_varijabla>
  </DomainObject.Predmet.StrankaFormatedOIB>
  <DomainObject.Predmet.StrankaFormatedWithAdress>
    <izvorni_sadrzaj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Zadar; Alein Khan, Osječka 42, 51000 Rijeka</izvorni_sadrzaj>
    <derivirana_varijabla naziv="DomainObject.Predmet.StrankaFormatedWithAdress_1"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Zadar; Alein Khan, Osječka 42, 51000 Rijeka</derivirana_varijabla>
  </DomainObject.Predmet.StrankaFormatedWithAdress>
  <DomainObject.Predmet.StrankaFormatedWithAdressOIB>
    <izvorni_sadrzaj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Zadar; Alein Khan, OIB 25613472359, Osječka 42, 51000 Rijeka</izvorni_sadrzaj>
    <derivirana_varijabla naziv="DomainObject.Predmet.StrankaFormatedWithAdressOIB_1"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Zadar; Alein Khan, OIB 25613472359, Osječka 42, 51000 Rijeka</derivirana_varijabla>
  </DomainObject.Predmet.StrankaFormatedWithAdressOIB>
  <DomainObject.Predmet.StrankaWithAdress>
    <izvorni_sadrzaj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Zadar,Alein Khan Osječka 42,51000 Rijeka</izvorni_sadrzaj>
    <derivirana_varijabla naziv="DomainObject.Predmet.StrankaWithAdress_1"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Zadar,Alein Khan Osječka 42,51000 Rijeka</derivirana_varijabla>
  </DomainObject.Predmet.StrankaWithAdress>
  <DomainObject.Predmet.StrankaWithAdressOIB>
    <izvorni_sadrzaj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Zadar,Alein Khan, OIB 25613472359, Osječka 42,51000 Rijeka</izvorni_sadrzaj>
    <derivirana_varijabla naziv="DomainObject.Predmet.StrankaWithAdressOIB_1"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Zadar,Alein Khan, OIB 25613472359, Osječka 42,51000 Rijeka</derivirana_varijabla>
  </DomainObject.Predmet.StrankaWithAdressOIB>
  <DomainObject.Predmet.StrankaNazivFormated>
    <izvorni_sadrzaj>ODMARALIŠTA iO ADRIA D.O.O. ZAGREB,CROATIA osiguranje d.d.,Turistička zajednica mjesta Ugljan,A.B.E. Inženjering d.o.o. Rijeka,institut igh,ATLAS-COPCO d.o.o. Zadar,Marijo Košta,Dušan Polovina,Alein Khan</izvorni_sadrzaj>
    <derivirana_varijabla naziv="DomainObject.Predmet.StrankaNazivFormated_1">ODMARALIŠTA iO ADRIA D.O.O. ZAGREB,CROATIA osiguranje d.d.,Turistička zajednica mjesta Ugljan,A.B.E. Inženjering d.o.o. Rijeka,institut igh,ATLAS-COPCO d.o.o. Zadar,Marijo Košta,Dušan Polovina,Alein Khan</derivirana_varijabla>
  </DomainObject.Predmet.StrankaNazivFormated>
  <DomainObject.Predmet.StrankaNazivFormatedOIB>
    <izvorni_sadrzaj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93674503025,Alein Khan, OIB 25613472359</izvorni_sadrzaj>
    <derivirana_varijabla naziv="DomainObject.Predmet.StrankaNazivFormatedOIB_1"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93674503025,Alein Khan, OIB 25613472359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172630.50</izvorni_sadrzaj>
    <derivirana_varijabla naziv="DomainObject.Predmet.TrenutnaVrijednost_1">172630.50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  <item>Alein Khan</item>
    </izvorni_sadrzaj>
    <derivirana_varijabla naziv="DomainObject.Predmet.StrankaListFormated_1"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  <item>Alein Khan</item>
    </derivirana_varijabla>
  </DomainObject.Predmet.StrankaListFormated>
  <DomainObject.Predmet.StrankaListFormatedOIB>
    <izvorni_sadrzaj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  <item>Alein Khan, OIB 25613472359</item>
    </izvorni_sadrzaj>
    <derivirana_varijabla naziv="DomainObject.Predmet.StrankaListFormatedOIB_1"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  <item>Alein Khan, OIB 25613472359</item>
    </derivirana_varijabla>
  </DomainObject.Predmet.StrankaListFormatedOIB>
  <DomainObject.Predmet.StrankaListFormatedWithAdress>
    <izvorni_sadrzaj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  <item>Alein Khan, Osječka 42, 51000 Rijeka</item>
    </izvorni_sadrzaj>
    <derivirana_varijabla naziv="DomainObject.Predmet.StrankaListFormatedWithAdress_1"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  <item>Alein Khan, Osječka 42, 51000 Rijeka</item>
    </derivirana_varijabla>
  </DomainObject.Predmet.StrankaListFormatedWithAdress>
  <DomainObject.Predmet.StrankaListFormatedWithAdressOIB>
    <izvorni_sadrzaj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  <item>Alein Khan, OIB 25613472359, Osječka 42, 51000 Rijeka</item>
    </izvorni_sadrzaj>
    <derivirana_varijabla naziv="DomainObject.Predmet.StrankaListFormatedWithAdressOIB_1"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  <item>Alein Khan, OIB 25613472359, Osječka 42, 51000 Rijeka</item>
    </derivirana_varijabla>
  </DomainObject.Predmet.StrankaListFormatedWithAdressOIB>
  <DomainObject.Predmet.StrankaListNazivFormated>
    <izvorni_sadrzaj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  <item>Alein Khan</item>
    </izvorni_sadrzaj>
    <derivirana_varijabla naziv="DomainObject.Predmet.StrankaListNazivFormated_1"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  <item>Alein Khan</item>
    </derivirana_varijabla>
  </DomainObject.Predmet.StrankaListNazivFormated>
  <DomainObject.Predmet.StrankaListNazivFormatedOIB>
    <izvorni_sadrzaj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  <item>Alein Khan, OIB 25613472359</item>
    </izvorni_sadrzaj>
    <derivirana_varijabla naziv="DomainObject.Predmet.StrankaListNazivFormatedOIB_1"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  <item>Alein Khan, OIB 25613472359</item>
    </derivirana_varijabla>
  </DomainObject.Predmet.StrankaListNazivFormatedOIB>
  <DomainObject.Predmet.ProtuStrankaListFormated>
    <izvorni_sadrzaj>
      <item>NAUTA LAMJANA D.D. KALI</item>
    </izvorni_sadrzaj>
    <derivirana_varijabla naziv="DomainObject.Predmet.ProtuStrankaListFormated_1">
      <item>NAUTA LAMJANA D.D. KALI</item>
    </derivirana_varijabla>
  </DomainObject.Predmet.ProtuStrankaListFormated>
  <DomainObject.Predmet.ProtuStrankaListFormatedOIB>
    <izvorni_sadrzaj>
      <item>NAUTA LAMJANA D.D. KALI, OIB 87200166350</item>
    </izvorni_sadrzaj>
    <derivirana_varijabla naziv="DomainObject.Predmet.ProtuStrankaListFormatedOIB_1">
      <item>NAUTA LAMJANA D.D. KALI, OIB 87200166350</item>
    </derivirana_varijabla>
  </DomainObject.Predmet.ProtuStrankaListFormatedOIB>
  <DomainObject.Predmet.ProtuStrankaListFormatedWithAdress>
    <izvorni_sadrzaj>
      <item>NAUTA LAMJANA D.D. KALI, Put Vele luke 71, 23273 Kali</item>
    </izvorni_sadrzaj>
    <derivirana_varijabla naziv="DomainObject.Predmet.ProtuStrankaListFormatedWithAdress_1">
      <item>NAUTA LAMJANA D.D. KALI, Put Vele luke 71, 23273 Kali</item>
    </derivirana_varijabla>
  </DomainObject.Predmet.ProtuStrankaListFormatedWithAdress>
  <DomainObject.Predmet.ProtuStrankaListFormatedWithAdressOIB>
    <izvorni_sadrzaj>
      <item>NAUTA LAMJANA D.D. KALI, OIB 87200166350, Put Vele luke 71, 23273 Kali</item>
    </izvorni_sadrzaj>
    <derivirana_varijabla naziv="DomainObject.Predmet.ProtuStrankaListFormatedWithAdressOIB_1">
      <item>NAUTA LAMJANA D.D. KALI, OIB 87200166350, Put Vele luke 71, 23273 Kali</item>
    </derivirana_varijabla>
  </DomainObject.Predmet.ProtuStrankaListFormatedWithAdressOIB>
  <DomainObject.Predmet.ProtuStrankaListNazivFormated>
    <izvorni_sadrzaj>
      <item>NAUTA LAMJANA D.D. KALI</item>
    </izvorni_sadrzaj>
    <derivirana_varijabla naziv="DomainObject.Predmet.ProtuStrankaListNazivFormated_1">
      <item>NAUTA LAMJANA D.D. KALI</item>
    </derivirana_varijabla>
  </DomainObject.Predmet.ProtuStrankaListNazivFormated>
  <DomainObject.Predmet.ProtuStrankaListNazivFormatedOIB>
    <izvorni_sadrzaj>
      <item>NAUTA LAMJANA D.D. KALI, OIB 87200166350</item>
    </izvorni_sadrzaj>
    <derivirana_varijabla naziv="DomainObject.Predmet.ProtuStrankaListNazivFormatedOIB_1">
      <item>NAUTA LAMJANA D.D. KALI, OIB 87200166350</item>
    </derivirana_varijabla>
  </DomainObject.Predmet.ProtuStrankaListNazivFormatedOIB>
  <DomainObject.Predmet.OstaliListFormated>
    <izvorni_sadrzaj>
      <item>Marina Skorić, odvjetnica punomoćnik sudionika u postupku ODMARALIŠTA iO ADRIA D.O.O. ZAGREB</item>
      <item>Rikardo Hesky - član uprave</item>
      <item>Dražen Špinderk- predsjednik uprave</item>
      <item>Alein Khan</item>
    </izvorni_sadrzaj>
    <derivirana_varijabla naziv="DomainObject.Predmet.OstaliListFormated_1">
      <item>Marina Skorić, odvjetnica punomoćnik sudionika u postupku ODMARALIŠTA iO ADRIA D.O.O. ZAGREB</item>
      <item>Rikardo Hesky - član uprave</item>
      <item>Dražen Špinderk- predsjednik uprave</item>
      <item>Alein Khan</item>
    </derivirana_varijabla>
  </DomainObject.Predmet.OstaliListFormated>
  <DomainObject.Predmet.OstaliListFormatedOIB>
    <izvorni_sadrzaj>
      <item>Marina Skorić, odvjetnica punomoćnik sudionika u postupku ODMARALIŠTA iO ADRIA D.O.O. ZAGREB</item>
      <item>Rikardo Hesky - član uprave</item>
      <item>Dražen Špinderk- predsjednik uprave</item>
      <item>Alein Khan, OIB 25613472359</item>
    </izvorni_sadrzaj>
    <derivirana_varijabla naziv="DomainObject.Predmet.OstaliListFormatedOIB_1">
      <item>Marina Skorić, odvjetnica punomoćnik sudionika u postupku ODMARALIŠTA iO ADRIA D.O.O. ZAGREB</item>
      <item>Rikardo Hesky - član uprave</item>
      <item>Dražen Špinderk- predsjednik uprave</item>
      <item>Alein Khan, OIB 25613472359</item>
    </derivirana_varijabla>
  </DomainObject.Predmet.OstaliListFormatedOIB>
  <DomainObject.Predmet.OstaliListFormatedWithAdress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izvorni_sadrzaj>
    <derivirana_varijabla naziv="DomainObject.Predmet.OstaliListFormatedWithAdress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derivirana_varijabla>
  </DomainObject.Predmet.OstaliListFormatedWithAdress>
  <DomainObject.Predmet.OstaliListFormatedWithAdressOIB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izvorni_sadrzaj>
    <derivirana_varijabla naziv="DomainObject.Predmet.OstaliListFormatedWithAdressOIB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derivirana_varijabla>
  </DomainObject.Predmet.OstaliListFormatedWithAdressOIB>
  <DomainObject.Predmet.OstaliListNazivFormated>
    <izvorni_sadrzaj>
      <item>Marina Skorić, odvjetnica</item>
      <item>Rikardo Hesky - član uprave</item>
      <item>Dražen Špinderk- predsjednik uprave</item>
      <item>Alein Khan</item>
    </izvorni_sadrzaj>
    <derivirana_varijabla naziv="DomainObject.Predmet.OstaliListNazivFormated_1">
      <item>Marina Skorić, odvjetnica</item>
      <item>Rikardo Hesky - član uprave</item>
      <item>Dražen Špinderk- predsjednik uprave</item>
      <item>Alein Khan</item>
    </derivirana_varijabla>
  </DomainObject.Predmet.OstaliListNazivFormated>
  <DomainObject.Predmet.OstaliListNazivFormatedOIB>
    <izvorni_sadrzaj>
      <item>Marina Skorić, odvjetnica</item>
      <item>Rikardo Hesky - član uprave</item>
      <item>Dražen Špinderk- predsjednik uprave</item>
      <item>Alein Khan, OIB 25613472359</item>
    </izvorni_sadrzaj>
    <derivirana_varijabla naziv="DomainObject.Predmet.OstaliListNazivFormatedOIB_1">
      <item>Marina Skorić, odvjetnica</item>
      <item>Rikardo Hesky - član uprave</item>
      <item>Dražen Špinderk- predsjednik uprave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St-217/2011-733</izvorni_sadrzaj>
    <derivirana_varijabla naziv="DomainObject.PoslovniBrojDokumenta_1">St-217/2011-733</derivirana_varijabla>
  </DomainObject.PoslovniBrojDokumenta>
  <DomainObject.Predmet.StrankaIDrugi>
    <izvorni_sadrzaj>CROATIA osiguranje d.d. i dr.</izvorni_sadrzaj>
    <derivirana_varijabla naziv="DomainObject.Predmet.StrankaIDrugi_1">CROATIA osiguranje d.d. i dr.</derivirana_varijabla>
  </DomainObject.Predmet.StrankaIDrugi>
  <DomainObject.Predmet.ProtustrankaIDrugi>
    <izvorni_sadrzaj>NAUTA LAMJANA D.D. KALI</izvorni_sadrzaj>
    <derivirana_varijabla naziv="DomainObject.Predmet.ProtustrankaIDrugi_1">NAUTA LAMJANA D.D. KALI</derivirana_varijabla>
  </DomainObject.Predmet.ProtustrankaIDrugi>
  <DomainObject.Predmet.StrankaIDrugiAdressOIB>
    <izvorni_sadrzaj>CROATIA osiguranje d.d., OIB 26187994862, Miramarska 22, 10000 Zagreb i dr.</izvorni_sadrzaj>
    <derivirana_varijabla naziv="DomainObject.Predmet.StrankaIDrugiAdressOIB_1">CROATIA osiguranje d.d., OIB 26187994862, Miramarska 22, 10000 Zagreb i dr.</derivirana_varijabla>
  </DomainObject.Predmet.StrankaIDrugiAdressOIB>
  <DomainObject.Predmet.ProtustrankaIDrugiAdressOIB>
    <izvorni_sadrzaj>NAUTA LAMJANA D.D. KALI, OIB 87200166350, Put Vele luke 71, 23273 Kali</izvorni_sadrzaj>
    <derivirana_varijabla naziv="DomainObject.Predmet.ProtustrankaIDrugiAdressOIB_1">NAUTA LAMJANA D.D. KALI, OIB 87200166350, Put Vele luke 71,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2017.</izvorni_sadrzaj>
    <derivirana_varijabla naziv="DomainObject.Predmet.OdlukaRjesenje.DatumDonosenjaOdluke_1">20. siječnja 2017.</derivirana_varijabla>
  </DomainObject.Predmet.OdlukaRjesenje.DatumDonosenjaOdluke>
  <DomainObject.Predmet.OdlukaRjesenje.DatumPravomocnosti>
    <izvorni_sadrzaj>8. veljače 2017.</izvorni_sadrzaj>
    <derivirana_varijabla naziv="DomainObject.Predmet.OdlukaRjesenje.DatumPravomocnosti_1">8. veljače 2017.</derivirana_varijabla>
  </DomainObject.Predmet.OdlukaRjesenje.DatumPravomocnosti>
  <DomainObject.Predmet.OdlukaRjesenje.Oznaka>
    <izvorni_sadrzaj>St-217/2011-694</izvorni_sadrzaj>
    <derivirana_varijabla naziv="DomainObject.Predmet.OdlukaRjesenje.Oznaka_1">St-217/2011-694</derivirana_varijabla>
  </DomainObject.Predmet.OdlukaRjesenje.Oznaka>
  <DomainObject.Predmet.SudioniciListNaziv>
    <izvorni_sadrzaj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  <item>Alein Khan</item>
    </izvorni_sadrzaj>
    <derivirana_varijabla naziv="DomainObject.Predmet.SudioniciListNaziv_1"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  <item>Alein Khan</item>
    </derivirana_varijabla>
  </DomainObject.Predmet.SudioniciListNaziv>
  <DomainObject.Predmet.SudioniciListAdressOIB>
    <izvorni_sadrzaj>
      <item>Marina Skorić, odvjetnica, Plemića Borelli  14/I,23 000 Zadar</item>
      <item>ODMARALIŠTA iO ADRIA D.O.O. ZAGREB, OIB 81221331871, GAJEVA 2A,10000 Zagreb</item>
      <item>NAUTA LAMJANA D.D. KALI, OIB 87200166350, Put Vele luke 71,23273 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  <item>Alein Khan, OIB 25613472359, Osječka 42,51000 Rijeka</item>
    </izvorni_sadrzaj>
    <derivirana_varijabla naziv="DomainObject.Predmet.SudioniciListAdressOIB_1">
      <item>Marina Skorić, odvjetnica, Plemića Borelli  14/I,23 000 Zadar</item>
      <item>ODMARALIŠTA iO ADRIA D.O.O. ZAGREB, OIB 81221331871, GAJEVA 2A,10000 Zagreb</item>
      <item>NAUTA LAMJANA D.D. KALI, OIB 87200166350, Put Vele luke 71,23273 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  <item>Alein Khan, OIB 25613472359, Osječka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FDC5CF-432B-4F3D-B8AB-1787006AF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1358</properties:Characters>
  <properties:Lines>45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2017-11-06T08:46:00Z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St-217/2011-733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