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80ee4b" w14:paraId="a80ee4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3221C">
        <w:rPr>
          <w:rFonts w:hAnsi="Times New Roman" w:ascii="Times New Roman"/>
          <w:b/>
          <w:sz w:val="24"/>
          <w:szCs w:val="24"/>
        </w:rPr>
        <w:t>1298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3221C">
        <w:rPr>
          <w:rFonts w:hAnsi="Times New Roman" w:ascii="Times New Roman"/>
          <w:sz w:val="24"/>
          <w:szCs w:val="24"/>
        </w:rPr>
        <w:t>1298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EA17C6">
        <w:rPr>
          <w:rFonts w:hAnsi="Times New Roman" w:ascii="Times New Roman"/>
          <w:sz w:val="24"/>
          <w:szCs w:val="24"/>
        </w:rPr>
        <w:t xml:space="preserve"> </w:t>
      </w:r>
      <w:r w:rsidR="0003221C" w:rsidRPr="0003221C">
        <w:rPr>
          <w:rFonts w:hAnsi="Times New Roman" w:ascii="Times New Roman"/>
          <w:sz w:val="24"/>
          <w:szCs w:val="24"/>
        </w:rPr>
        <w:t>JEDINSTVENO ODREDIŠTE d.o.o.</w:t>
      </w:r>
      <w:r w:rsidR="0003221C">
        <w:rPr>
          <w:rFonts w:hAnsi="Times New Roman" w:ascii="Times New Roman"/>
          <w:sz w:val="24"/>
          <w:szCs w:val="24"/>
        </w:rPr>
        <w:t xml:space="preserve"> </w:t>
      </w:r>
      <w:r w:rsidR="0008005A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3221C" w:rsidRPr="0003221C">
        <w:rPr>
          <w:rFonts w:hAnsi="Times New Roman" w:ascii="Times New Roman"/>
          <w:sz w:val="24"/>
          <w:szCs w:val="24"/>
        </w:rPr>
        <w:t>62287815071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3221C"/>
    <w:rsid w:val="00040D49"/>
    <w:rsid w:val="00044D1A"/>
    <w:rsid w:val="00055931"/>
    <w:rsid w:val="0008005A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51D40"/>
    <w:rsid w:val="00A545DA"/>
    <w:rsid w:val="00A730AB"/>
    <w:rsid w:val="00A85325"/>
    <w:rsid w:val="00AD1679"/>
    <w:rsid w:val="00AF384D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B4ED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A385F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E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B4ED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B4E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B4E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E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B4ED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B4E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B4E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JEDINSTVENO ODREDIŠTE d.o.o.</izvorni_sadrzaj>
    <derivirana_varijabla naziv="DomainObject.Predmet.ProtustrankaFormated_1">  JEDINSTVENO ODREDIŠTE d.o.o.</derivirana_varijabla>
  </DomainObject.Predmet.ProtustrankaFormated>
  <DomainObject.Predmet.ProtustrankaFormatedOIB>
    <izvorni_sadrzaj>  JEDINSTVENO ODREDIŠTE d.o.o., OIB 62287815071</izvorni_sadrzaj>
    <derivirana_varijabla naziv="DomainObject.Predmet.ProtustrankaFormatedOIB_1">  JEDINSTVENO ODREDIŠTE d.o.o., OIB 62287815071</derivirana_varijabla>
  </DomainObject.Predmet.ProtustrankaFormatedOIB>
  <DomainObject.Predmet.ProtustrankaFormatedWithAdress>
    <izvorni_sadrzaj> JEDINSTVENO ODREDIŠTE d.o.o., Šublinov Vijenac 10, 10000 Zagreb</izvorni_sadrzaj>
    <derivirana_varijabla naziv="DomainObject.Predmet.ProtustrankaFormatedWithAdress_1"> JEDINSTVENO ODREDIŠTE d.o.o., Šublinov Vijenac 10, 10000 Zagreb</derivirana_varijabla>
  </DomainObject.Predmet.ProtustrankaFormatedWithAdress>
  <DomainObject.Predmet.ProtustrankaFormatedWithAdressOIB>
    <izvorni_sadrzaj> JEDINSTVENO ODREDIŠTE d.o.o., OIB 62287815071, Šublinov Vijenac 10, 10000 Zagreb</izvorni_sadrzaj>
    <derivirana_varijabla naziv="DomainObject.Predmet.ProtustrankaFormatedWithAdressOIB_1"> JEDINSTVENO ODREDIŠTE d.o.o., OIB 62287815071, Šublinov Vijenac 10, 10000 Zagreb</derivirana_varijabla>
  </DomainObject.Predmet.ProtustrankaFormatedWithAdressOIB>
  <DomainObject.Predmet.ProtustrankaWithAdress>
    <izvorni_sadrzaj>JEDINSTVENO ODREDIŠTE d.o.o. Šublinov Vijenac 10, 10000 Zagreb</izvorni_sadrzaj>
    <derivirana_varijabla naziv="DomainObject.Predmet.ProtustrankaWithAdress_1">JEDINSTVENO ODREDIŠTE d.o.o. Šublinov Vijenac 10, 10000 Zagreb</derivirana_varijabla>
  </DomainObject.Predmet.ProtustrankaWithAdress>
  <DomainObject.Predmet.ProtustrankaWithAdressOIB>
    <izvorni_sadrzaj>JEDINSTVENO ODREDIŠTE d.o.o., OIB 62287815071, Šublinov Vijenac 10, 10000 Zagreb</izvorni_sadrzaj>
    <derivirana_varijabla naziv="DomainObject.Predmet.ProtustrankaWithAdressOIB_1">JEDINSTVENO ODREDIŠTE d.o.o., OIB 62287815071, Šublinov Vijenac 10, 10000 Zagreb</derivirana_varijabla>
  </DomainObject.Predmet.ProtustrankaWithAdressOIB>
  <DomainObject.Predmet.ProtustrankaNazivFormated>
    <izvorni_sadrzaj>JEDINSTVENO ODREDIŠTE d.o.o.</izvorni_sadrzaj>
    <derivirana_varijabla naziv="DomainObject.Predmet.ProtustrankaNazivFormated_1">JEDINSTVENO ODREDIŠTE d.o.o.</derivirana_varijabla>
  </DomainObject.Predmet.ProtustrankaNazivFormated>
  <DomainObject.Predmet.ProtustrankaNazivFormatedOIB>
    <izvorni_sadrzaj>JEDINSTVENO ODREDIŠTE d.o.o., OIB 62287815071</izvorni_sadrzaj>
    <derivirana_varijabla naziv="DomainObject.Predmet.ProtustrankaNazivFormatedOIB_1">JEDINSTVENO ODREDIŠTE d.o.o., OIB 62287815071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JEDINSTVENO ODREDIŠTE d.o.o.</item>
    </izvorni_sadrzaj>
    <derivirana_varijabla naziv="DomainObject.Predmet.ProtuStrankaListFormated_1">
      <item>JEDINSTVENO ODREDIŠTE d.o.o.</item>
    </derivirana_varijabla>
  </DomainObject.Predmet.ProtuStrankaListFormated>
  <DomainObject.Predmet.ProtuStrankaListFormatedOIB>
    <izvorni_sadrzaj>
      <item>JEDINSTVENO ODREDIŠTE d.o.o., OIB 62287815071</item>
    </izvorni_sadrzaj>
    <derivirana_varijabla naziv="DomainObject.Predmet.ProtuStrankaListFormatedOIB_1">
      <item>JEDINSTVENO ODREDIŠTE d.o.o., OIB 62287815071</item>
    </derivirana_varijabla>
  </DomainObject.Predmet.ProtuStrankaListFormatedOIB>
  <DomainObject.Predmet.ProtuStrankaListFormatedWithAdress>
    <izvorni_sadrzaj>
      <item>JEDINSTVENO ODREDIŠTE d.o.o., Šublinov Vijenac 10, 10000 Zagreb</item>
    </izvorni_sadrzaj>
    <derivirana_varijabla naziv="DomainObject.Predmet.ProtuStrankaListFormatedWithAdress_1">
      <item>JEDINSTVENO ODREDIŠTE d.o.o., Šublinov Vijenac 10, 10000 Zagreb</item>
    </derivirana_varijabla>
  </DomainObject.Predmet.ProtuStrankaListFormatedWithAdress>
  <DomainObject.Predmet.ProtuStrankaListFormatedWithAdressOIB>
    <izvorni_sadrzaj>
      <item>JEDINSTVENO ODREDIŠTE d.o.o., OIB 62287815071, Šublinov Vijenac 10, 10000 Zagreb</item>
    </izvorni_sadrzaj>
    <derivirana_varijabla naziv="DomainObject.Predmet.ProtuStrankaListFormatedWithAdressOIB_1">
      <item>JEDINSTVENO ODREDIŠTE d.o.o., OIB 62287815071, Šublinov Vijenac 10, 10000 Zagreb</item>
    </derivirana_varijabla>
  </DomainObject.Predmet.ProtuStrankaListFormatedWithAdressOIB>
  <DomainObject.Predmet.ProtuStrankaListNazivFormated>
    <izvorni_sadrzaj>
      <item>JEDINSTVENO ODREDIŠTE d.o.o.</item>
    </izvorni_sadrzaj>
    <derivirana_varijabla naziv="DomainObject.Predmet.ProtuStrankaListNazivFormated_1">
      <item>JEDINSTVENO ODREDIŠTE d.o.o.</item>
    </derivirana_varijabla>
  </DomainObject.Predmet.ProtuStrankaListNazivFormated>
  <DomainObject.Predmet.ProtuStrankaListNazivFormatedOIB>
    <izvorni_sadrzaj>
      <item>JEDINSTVENO ODREDIŠTE d.o.o., OIB 62287815071</item>
    </izvorni_sadrzaj>
    <derivirana_varijabla naziv="DomainObject.Predmet.ProtuStrankaListNazivFormatedOIB_1">
      <item>JEDINSTVENO ODREDIŠTE d.o.o., OIB 62287815071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JEDINSTVENO ODREDIŠTE d.o.o.</izvorni_sadrzaj>
    <derivirana_varijabla naziv="DomainObject.Predmet.ProtustrankaIDrugi_1">JEDINSTVENO ODREDIŠTE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JEDINSTVENO ODREDIŠTE d.o.o., OIB 62287815071, Šublinov Vijenac 10, 10000 Zagreb</izvorni_sadrzaj>
    <derivirana_varijabla naziv="DomainObject.Predmet.ProtustrankaIDrugiAdressOIB_1">JEDINSTVENO ODREDIŠTE d.o.o., OIB 62287815071, Šublinov Vijenac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JEDINSTVENO ODREDIŠTE d.o.o.</item>
      <item>FINA Regionalni centar Zagreb</item>
    </izvorni_sadrzaj>
    <derivirana_varijabla naziv="DomainObject.Predmet.SudioniciListNaziv_1">
      <item>JEDINSTVENO ODREDIŠTE d.o.o.</item>
      <item>FINA Regionalni centar Zagreb</item>
    </derivirana_varijabla>
  </DomainObject.Predmet.SudioniciListNaziv>
  <DomainObject.Predmet.SudioniciListAdressOIB>
    <izvorni_sadrzaj>
      <item>JEDINSTVENO ODREDIŠTE d.o.o., OIB 62287815071, Šublinov Vijenac 10,10000 Zagreb</item>
      <item>FINA Regionalni centar Zagreb, OIB 85821130368, Trg svibanjskih žrtava 1995. br. 1,10000 Zagreb</item>
    </izvorni_sadrzaj>
    <derivirana_varijabla naziv="DomainObject.Predmet.SudioniciListAdressOIB_1">
      <item>JEDINSTVENO ODREDIŠTE d.o.o., OIB 62287815071, Šublinov Vijenac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62287815071</item>
      <item>, OIB 85821130368</item>
    </izvorni_sadrzaj>
    <derivirana_varijabla naziv="DomainObject.Predmet.SudioniciListNazivOIB_1">
      <item>, OIB 62287815071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788</properties:Characters>
  <properties:Lines>44</properties:Lines>
  <properties:Paragraphs>21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2016-04-18T08:08:00Z</cp:lastPrinted>
  <dcterms:modified xmlns:xsi="http://www.w3.org/2001/XMLSchema-instance" xsi:type="dcterms:W3CDTF">2016-04-18T08:11:00Z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