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E30E75" w:rsidR="003D2279" w:rsidRPr="002A37B5">
        <w:trPr>
          <w:gridAfter w:val="1"/>
          <w:wAfter w:type="dxa" w:w="284"/>
        </w:trPr>
        <w:tc>
          <w:tcPr>
            <w:tcW w:type="dxa" w:w="2943"/>
          </w:tcPr>
          <w:p w:rsidRDefault="003D2279" w:rsidP="00E30E75" w:rsidR="003D2279" w:rsidRPr="002A37B5">
            <w:pPr>
              <w:jc w:val="center"/>
            </w:pPr>
            <w:bookmarkStart w:name="_GoBack" w:id="0"/>
            <w:bookmarkEnd w:id="0"/>
            <w:r w:rsidRPr="002A37B5">
              <w:rPr>
                <w:noProof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E30E75" w:rsidR="003D2279" w:rsidRPr="002A37B5">
        <w:tc>
          <w:tcPr>
            <w:tcW w:type="dxa" w:w="3227"/>
            <w:gridSpan w:val="2"/>
          </w:tcPr>
          <w:p w:rsidRDefault="003D2279" w:rsidP="00E30E75" w:rsidR="003D2279" w:rsidRPr="002A37B5">
            <w:pPr>
              <w:jc w:val="center"/>
            </w:pPr>
            <w:r w:rsidRPr="002A37B5">
              <w:t>Republika Hrvatska</w:t>
            </w:r>
          </w:p>
          <w:p w:rsidRDefault="003D2279" w:rsidP="00E30E75" w:rsidR="003D2279" w:rsidRPr="002A37B5">
            <w:pPr>
              <w:jc w:val="center"/>
            </w:pPr>
            <w:r w:rsidRPr="002A37B5">
              <w:t>Trgovački sud u Zadru</w:t>
            </w:r>
          </w:p>
          <w:p w:rsidRDefault="003D2279" w:rsidP="00E30E75" w:rsidR="003D2279" w:rsidRPr="002A37B5">
            <w:pPr>
              <w:jc w:val="center"/>
            </w:pPr>
            <w:r w:rsidRPr="002A37B5">
              <w:t>Zadar, Dr. Franje Tuđmana 35</w:t>
            </w:r>
          </w:p>
        </w:tc>
      </w:tr>
    </w:tbl>
    <w:p w14:textId="ee0245e" w14:paraId="ee0245e" w:rsidRDefault="009D7230" w:rsidP="00F774EC" w:rsidR="009D7230">
      <w:pPr>
        <w:jc w:val="both"/>
        <w15:collapsed w:val="false"/>
      </w:pPr>
    </w:p>
    <w:p w:rsidRDefault="00F774EC" w:rsidP="003D2279" w:rsidR="009D7230" w:rsidRPr="00731D35">
      <w:pPr>
        <w:ind w:firstLine="708"/>
      </w:pPr>
      <w:r w:rsidRPr="00731D35">
        <w:t xml:space="preserve">                           </w:t>
      </w:r>
      <w:r w:rsidR="003D2279">
        <w:t xml:space="preserve">                             </w:t>
      </w:r>
    </w:p>
    <w:p w:rsidRDefault="00F774EC" w:rsidP="00F774EC" w:rsidR="00F774EC" w:rsidRPr="00731D35">
      <w:pPr>
        <w:jc w:val="center"/>
      </w:pPr>
      <w:r w:rsidRPr="00731D35">
        <w:t xml:space="preserve">R E P U B L I K A  H R V A T S K A </w:t>
      </w:r>
    </w:p>
    <w:p w:rsidRDefault="00F774EC" w:rsidP="00F774EC" w:rsidR="00F774EC" w:rsidRPr="00731D35">
      <w:pPr>
        <w:jc w:val="both"/>
      </w:pPr>
    </w:p>
    <w:p w:rsidRDefault="00F774EC" w:rsidP="00F774EC" w:rsidR="00F774EC" w:rsidRPr="00731D35">
      <w:pPr>
        <w:jc w:val="center"/>
      </w:pPr>
      <w:r w:rsidRPr="00731D35">
        <w:t xml:space="preserve"> Z A K LJ U Č A K </w:t>
      </w:r>
    </w:p>
    <w:p w:rsidRDefault="00731D35" w:rsidP="00731D35" w:rsidR="00731D35">
      <w:pPr>
        <w:ind w:firstLine="708"/>
        <w:jc w:val="both"/>
      </w:pPr>
    </w:p>
    <w:p w:rsidRDefault="00731D35" w:rsidP="00731D35" w:rsidR="00731D35">
      <w:pPr>
        <w:ind w:firstLine="708"/>
        <w:jc w:val="both"/>
      </w:pPr>
      <w:r>
        <w:t xml:space="preserve">Trgovački sud u Zadru, po sutkinji Ani Markač, u stečajnom postupku nad stečajnim dužnikom IDRO d.o.o. u stečaju, Zadar, Polačišće 11, OIB:28714184552, kojeg zastupa stečajni upravitelj Ivica Matas iz Šibenika, dana 16. svibnja 2018.,  </w:t>
      </w:r>
    </w:p>
    <w:p w:rsidRDefault="00F774EC" w:rsidP="00F774EC" w:rsidR="00F774EC" w:rsidRPr="00731D35">
      <w:pPr>
        <w:jc w:val="both"/>
      </w:pPr>
    </w:p>
    <w:p w:rsidRDefault="00F774EC" w:rsidP="00F774EC" w:rsidR="00F774EC" w:rsidRPr="00731D35">
      <w:pPr>
        <w:jc w:val="center"/>
        <w:rPr>
          <w:bCs/>
        </w:rPr>
      </w:pPr>
      <w:r w:rsidRPr="00731D35">
        <w:rPr>
          <w:bCs/>
        </w:rPr>
        <w:t>z a k lj u č i o   j e</w:t>
      </w:r>
    </w:p>
    <w:p w:rsidRDefault="00F774EC" w:rsidP="00F774EC" w:rsidR="00F774EC" w:rsidRPr="00010784"/>
    <w:p w:rsidRDefault="006557D8" w:rsidP="00731D35" w:rsidR="00731D35">
      <w:pPr>
        <w:ind w:firstLine="708"/>
        <w:jc w:val="both"/>
      </w:pPr>
      <w:r>
        <w:t xml:space="preserve">Nalaže </w:t>
      </w:r>
      <w:r w:rsidR="00DE55E0">
        <w:t xml:space="preserve">se </w:t>
      </w:r>
      <w:r w:rsidR="009E4004">
        <w:t xml:space="preserve">stečajnom upravitelju </w:t>
      </w:r>
      <w:r w:rsidR="00731D35">
        <w:t xml:space="preserve">Ivici Matasu iz Šibenika, </w:t>
      </w:r>
      <w:r w:rsidR="009E4004">
        <w:t>da u roku 3 (dana) od dana zaprimanja prijepisa ovog zaključka u spis dostavi broj žiro računa stečajnog dužnika</w:t>
      </w:r>
      <w:r w:rsidR="003D2279">
        <w:t>,</w:t>
      </w:r>
      <w:r w:rsidR="00731D35" w:rsidRPr="00731D35">
        <w:t xml:space="preserve"> </w:t>
      </w:r>
      <w:r w:rsidR="00731D35">
        <w:t xml:space="preserve">a sve radi prijenosa novčanog iznosa koji je uplaćen na ime predujma za namirenje troškova konkretnog stečajnog postupka. </w:t>
      </w:r>
    </w:p>
    <w:p w:rsidRDefault="00F774EC" w:rsidP="00F774EC" w:rsidR="00F774EC" w:rsidRPr="00010784">
      <w:pPr>
        <w:jc w:val="both"/>
      </w:pPr>
    </w:p>
    <w:p w:rsidRDefault="00F774EC" w:rsidP="00F97F4F" w:rsidR="00F774EC">
      <w:pPr>
        <w:ind w:firstLine="708"/>
        <w:jc w:val="center"/>
      </w:pPr>
      <w:r w:rsidRPr="00010784">
        <w:t>U Zadru</w:t>
      </w:r>
      <w:r w:rsidR="00C34478">
        <w:t xml:space="preserve"> </w:t>
      </w:r>
      <w:r w:rsidR="00731D35">
        <w:t>16. svibnja 2018.</w:t>
      </w:r>
    </w:p>
    <w:p w:rsidRDefault="00DF1A70" w:rsidP="00F774EC" w:rsidR="00DF1A70"/>
    <w:p w:rsidRDefault="003D2279" w:rsidP="001A35F2" w:rsidR="003D2279">
      <w:pPr>
        <w:tabs>
          <w:tab w:pos="9072" w:val="right"/>
        </w:tabs>
      </w:pPr>
    </w:p>
    <w:p w:rsidRDefault="001A35F2" w:rsidP="001A35F2" w:rsidR="00DF1A70">
      <w:pPr>
        <w:tabs>
          <w:tab w:pos="9072" w:val="right"/>
        </w:tabs>
      </w:pPr>
      <w:r>
        <w:tab/>
      </w:r>
      <w:r w:rsidR="00DF1A70">
        <w:t xml:space="preserve">Sutkinja </w:t>
      </w:r>
    </w:p>
    <w:p w:rsidRDefault="001A35F2" w:rsidP="001A35F2" w:rsidR="00D154D2">
      <w:pPr>
        <w:tabs>
          <w:tab w:pos="9072" w:val="right"/>
        </w:tabs>
      </w:pPr>
      <w:r>
        <w:tab/>
        <w:t xml:space="preserve">  </w:t>
      </w:r>
      <w:r w:rsidR="00DF1A70">
        <w:t>Ana Markač</w:t>
      </w:r>
    </w:p>
    <w:p w:rsidRDefault="005843A9" w:rsidP="005843A9" w:rsidR="005843A9"/>
    <w:p w:rsidRDefault="00731D35" w:rsidP="005843A9" w:rsidR="00731D35"/>
    <w:p w:rsidRDefault="005843A9" w:rsidP="005843A9" w:rsidR="005843A9">
      <w:r>
        <w:t xml:space="preserve">POUKA O PRAVNOM LIJEKU: </w:t>
      </w:r>
    </w:p>
    <w:p w:rsidRDefault="005843A9" w:rsidP="005843A9" w:rsidR="005843A9">
      <w:r>
        <w:t>Protiv ovog zaključka nije dopuštena žalba. (čl. 19. st. 7. Stečajnog zakona)</w:t>
      </w:r>
    </w:p>
    <w:p w:rsidRDefault="005843A9" w:rsidP="005843A9" w:rsidR="005843A9"/>
    <w:p w:rsidRDefault="005843A9" w:rsidP="00C34478" w:rsidR="005843A9"/>
    <w:p w:rsidRDefault="00731D35" w:rsidP="00731D35" w:rsidR="005843A9">
      <w:r>
        <w:t>DNA:</w:t>
      </w:r>
    </w:p>
    <w:p w:rsidRDefault="00731D35" w:rsidP="00731D35" w:rsidR="00731D35">
      <w:r>
        <w:t>stečajnom upravitelju putem e-mail</w:t>
      </w:r>
    </w:p>
    <w:p w:rsidRDefault="00731D35" w:rsidP="00731D35" w:rsidR="00731D35">
      <w:r>
        <w:t>e-Oglasna ploča sudova</w:t>
      </w:r>
    </w:p>
    <w:p w:rsidRDefault="00731D35" w:rsidP="00731D35" w:rsidR="00731D35">
      <w:r>
        <w:t>u spis</w:t>
      </w:r>
    </w:p>
    <w:sectPr w:rsidSect="00546686" w:rsidR="00731D35">
      <w:headerReference w:type="default" r:id="rId11"/>
      <w:pgSz w:h="16838" w:w="11906"/>
      <w:pgMar w:gutter="0" w:footer="708" w:header="708" w:left="1417" w:bottom="993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D43FD" w:rsidP="009D7230" w:rsidR="004D43FD">
      <w:r>
        <w:separator/>
      </w:r>
    </w:p>
  </w:endnote>
  <w:endnote w:id="0" w:type="continuationSeparator">
    <w:p w:rsidRDefault="004D43FD" w:rsidP="009D7230" w:rsidR="004D43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D43FD" w:rsidP="009D7230" w:rsidR="004D43FD">
      <w:r>
        <w:separator/>
      </w:r>
    </w:p>
  </w:footnote>
  <w:footnote w:id="0" w:type="continuationSeparator">
    <w:p w:rsidRDefault="004D43FD" w:rsidP="009D7230" w:rsidR="004D43F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7230" w:rsidP="00754D24" w:rsidR="009D7230">
    <w:pPr>
      <w:pStyle w:val="Zaglavlje"/>
      <w:jc w:val="right"/>
    </w:pPr>
    <w:r>
      <w:t xml:space="preserve">Poslovni broj: 2 </w:t>
    </w:r>
    <w:r w:rsidR="005766DA">
      <w:t>St-</w:t>
    </w:r>
    <w:r w:rsidR="00731D35">
      <w:t>848/2016-99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9846CC"/>
    <w:multiLevelType w:val="hybridMultilevel"/>
    <w:tmpl w:val="DD6E5234"/>
    <w:lvl w:tplc="05D2A82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57383A08"/>
    <w:multiLevelType w:val="hybridMultilevel"/>
    <w:tmpl w:val="9148F42C"/>
    <w:lvl w:tplc="DD546A9E" w:ilvl="0">
      <w:numFmt w:val="bullet"/>
      <w:lvlText w:val="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01147B3"/>
    <w:multiLevelType w:val="hybridMultilevel"/>
    <w:tmpl w:val="933270DA"/>
    <w:lvl w:tplc="85A691A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774EC"/>
    <w:rsid w:val="001473AD"/>
    <w:rsid w:val="001743C2"/>
    <w:rsid w:val="001A35F2"/>
    <w:rsid w:val="002356D6"/>
    <w:rsid w:val="003D2279"/>
    <w:rsid w:val="00473716"/>
    <w:rsid w:val="004C53AF"/>
    <w:rsid w:val="004D43FD"/>
    <w:rsid w:val="00546686"/>
    <w:rsid w:val="005766DA"/>
    <w:rsid w:val="005843A9"/>
    <w:rsid w:val="00586706"/>
    <w:rsid w:val="006557D8"/>
    <w:rsid w:val="00657DAD"/>
    <w:rsid w:val="00731D35"/>
    <w:rsid w:val="00754D24"/>
    <w:rsid w:val="00761A3D"/>
    <w:rsid w:val="00903320"/>
    <w:rsid w:val="009C5187"/>
    <w:rsid w:val="009D7230"/>
    <w:rsid w:val="009E4004"/>
    <w:rsid w:val="00A738C8"/>
    <w:rsid w:val="00AA0E0A"/>
    <w:rsid w:val="00C34478"/>
    <w:rsid w:val="00D154D2"/>
    <w:rsid w:val="00D3120E"/>
    <w:rsid w:val="00D63531"/>
    <w:rsid w:val="00DE55E0"/>
    <w:rsid w:val="00DF1A70"/>
    <w:rsid w:val="00F774EC"/>
    <w:rsid w:val="00F97F4F"/>
    <w:rsid w:val="00FA10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774E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774EC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9D723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D7230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D723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D7230"/>
    <w:rPr>
      <w:rFonts w:cs="Times New Roman" w:eastAsia="Times New Roman" w:hAnsi="Times New Roman" w:ascii="Times New Roman"/>
      <w:sz w:val="24"/>
      <w:szCs w:val="24"/>
      <w:lang w:eastAsia="hr-HR"/>
    </w:rPr>
  </w:style>
  <w:style w:styleId="Reetkatablice" w:type="table">
    <w:name w:val="Table Grid"/>
    <w:basedOn w:val="Obinatablica"/>
    <w:uiPriority w:val="59"/>
    <w:rsid w:val="003D2279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3D227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D2279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738C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738C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738C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738C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738C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774E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774EC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9D723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D7230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D723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D7230"/>
    <w:rPr>
      <w:rFonts w:ascii="Times New Roman" w:cs="Times New Roman" w:eastAsia="Times New Roman" w:hAnsi="Times New Roman"/>
      <w:sz w:val="24"/>
      <w:szCs w:val="24"/>
      <w:lang w:eastAsia="hr-HR"/>
    </w:rPr>
  </w:style>
  <w:style w:styleId="Reetkatablice" w:type="table">
    <w:name w:val="Table Grid"/>
    <w:basedOn w:val="Obinatablica"/>
    <w:uiPriority w:val="59"/>
    <w:rsid w:val="003D2279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3D22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D2279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738C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738C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738C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738C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738C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40804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82784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svibnja 2018.</izvorni_sadrzaj>
    <derivirana_varijabla naziv="DomainObject.DatumDonosenjaOdluke_1">16.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848</izvorni_sadrzaj>
    <derivirana_varijabla naziv="DomainObject.Predmet.Broj_1">848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2016.</izvorni_sadrzaj>
    <derivirana_varijabla naziv="DomainObject.Predmet.DatumOsnivanja_1">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Spis posl. br. Ovr-Ovr-2983/14 Općinskog suda u Zadru,
poslan je na Vrhovni sud radi sukoba nenadležnosti</izvorni_sadrzaj>
    <derivirana_varijabla naziv="DomainObject.Predmet.Opis_1">Spis posl. br. Ovr-Ovr-2983/14 Općinskog suda u Zadru,
poslan je na Vrhovni sud radi sukoba nenadležnosti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St-848/2016</izvorni_sadrzaj>
    <derivirana_varijabla naziv="DomainObject.Predmet.OznakaBroj_1">St-848/2016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Prijave tražbina čuvaju se u ormaru u sobi 42</izvorni_sadrzaj>
    <derivirana_varijabla naziv="DomainObject.Predmet.PrimjedbaSuca_1">Prijave tražbina čuvaju se u ormaru u sobi 42</derivirana_varijabla>
  </DomainObject.Predmet.PrimjedbaSuca>
  <DomainObject.Predmet.ProtustrankaFormated>
    <izvorni_sadrzaj>  IDRO društvo s ograničenom odgovornošću za poslovne usluge zastupanog po punomoćniku Dražen Špinderk</izvorni_sadrzaj>
    <derivirana_varijabla naziv="DomainObject.Predmet.ProtustrankaFormated_1">  IDRO društvo s ograničenom odgovornošću za poslovne usluge zastupanog po punomoćniku Dražen Špinderk</derivirana_varijabla>
  </DomainObject.Predmet.ProtustrankaFormated>
  <DomainObject.Predmet.ProtustrankaFormatedOIB>
    <izvorni_sadrzaj>  IDRO društvo s ograničenom odgovornošću za poslovne usluge, OIB 28714184552 zastupanog po punomoćniku Dražen Špinderk</izvorni_sadrzaj>
    <derivirana_varijabla naziv="DomainObject.Predmet.ProtustrankaFormatedOIB_1">  IDRO društvo s ograničenom odgovornošću za poslovne usluge, OIB 28714184552 zastupanog po punomoćniku Dražen Špinderk</derivirana_varijabla>
  </DomainObject.Predmet.ProtustrankaFormatedOIB>
  <DomainObject.Predmet.ProtustrankaFormatedWithAdress>
    <izvorni_sadrzaj> IDRO društvo s ograničenom odgovornošću za poslovne usluge, Polačišće 11, 23000 Zadar zastupanog po punomoćniku Dražen Špinderk</izvorni_sadrzaj>
    <derivirana_varijabla naziv="DomainObject.Predmet.ProtustrankaFormatedWithAdress_1"> IDRO društvo s ograničenom odgovornošću za poslovne usluge, Polačišće 11, 23000 Zadar zastupanog po punomoćniku Dražen Špinderk</derivirana_varijabla>
  </DomainObject.Predmet.ProtustrankaFormatedWithAdress>
  <DomainObject.Predmet.ProtustrankaFormatedWithAdressOIB>
    <izvorni_sadrzaj> IDRO društvo s ograničenom odgovornošću za poslovne usluge, OIB 28714184552, Polačišće 11, 23000 Zadar zastupanog po punomoćniku Dražen Špinderk</izvorni_sadrzaj>
    <derivirana_varijabla naziv="DomainObject.Predmet.ProtustrankaFormatedWithAdressOIB_1"> IDRO društvo s ograničenom odgovornošću za poslovne usluge, OIB 28714184552, Polačišće 11, 23000 Zadar zastupanog po punomoćniku Dražen Špinderk</derivirana_varijabla>
  </DomainObject.Predmet.ProtustrankaFormatedWithAdressOIB>
  <DomainObject.Predmet.ProtustrankaWithAdress>
    <izvorni_sadrzaj>IDRO društvo s ograničenom odgovornošću za poslovne usluge Polačišće 11, 23000 Zadar</izvorni_sadrzaj>
    <derivirana_varijabla naziv="DomainObject.Predmet.ProtustrankaWithAdress_1">IDRO društvo s ograničenom odgovornošću za poslovne usluge Polačišće 11, 23000 Zadar</derivirana_varijabla>
  </DomainObject.Predmet.ProtustrankaWithAdress>
  <DomainObject.Predmet.ProtustrankaWithAdressOIB>
    <izvorni_sadrzaj>IDRO društvo s ograničenom odgovornošću za poslovne usluge, OIB 28714184552, Polačišće 11, 23000 Zadar</izvorni_sadrzaj>
    <derivirana_varijabla naziv="DomainObject.Predmet.ProtustrankaWithAdressOIB_1">IDRO društvo s ograničenom odgovornošću za poslovne usluge, OIB 28714184552, Polačišće 11, 23000 Zadar</derivirana_varijabla>
  </DomainObject.Predmet.ProtustrankaWithAdressOIB>
  <DomainObject.Predmet.ProtustrankaNazivFormated>
    <izvorni_sadrzaj>IDRO društvo s ograničenom odgovornošću za poslovne usluge</izvorni_sadrzaj>
    <derivirana_varijabla naziv="DomainObject.Predmet.ProtustrankaNazivFormated_1">IDRO društvo s ograničenom odgovornošću za poslovne usluge</derivirana_varijabla>
  </DomainObject.Predmet.ProtustrankaNazivFormated>
  <DomainObject.Predmet.ProtustrankaNazivFormatedOIB>
    <izvorni_sadrzaj>IDRO društvo s ograničenom odgovornošću za poslovne usluge, OIB 28714184552</izvorni_sadrzaj>
    <derivirana_varijabla naziv="DomainObject.Predmet.ProtustrankaNazivFormatedOIB_1">IDRO društvo s ograničenom odgovornošću za poslovne usluge, OIB 28714184552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IDRO društvo s ograničenom odgovornošću za poslovne usluge zastupanog po punomoćniku Dražen Špinderk</item>
    </izvorni_sadrzaj>
    <derivirana_varijabla naziv="DomainObject.Predmet.ProtuStrankaListFormated_1">
      <item>IDRO društvo s ograničenom odgovornošću za poslovne usluge zastupanog po punomoćniku Dražen Špinderk</item>
    </derivirana_varijabla>
  </DomainObject.Predmet.ProtuStrankaListFormated>
  <DomainObject.Predmet.ProtuStrankaListFormatedOIB>
    <izvorni_sadrzaj>
      <item>IDRO društvo s ograničenom odgovornošću za poslovne usluge, OIB 28714184552 zastupanog po punomoćniku Dražen Špinderk</item>
    </izvorni_sadrzaj>
    <derivirana_varijabla naziv="DomainObject.Predmet.ProtuStrankaListFormatedOIB_1">
      <item>IDRO društvo s ograničenom odgovornošću za poslovne usluge, OIB 28714184552 zastupanog po punomoćniku Dražen Špinderk</item>
    </derivirana_varijabla>
  </DomainObject.Predmet.ProtuStrankaListFormatedOIB>
  <DomainObject.Predmet.ProtuStrankaListFormatedWithAdress>
    <izvorni_sadrzaj>
      <item>IDRO društvo s ograničenom odgovornošću za poslovne usluge, Polačišće 11, 23000 Zadar zastupanog po punomoćniku Dražen Špinderk</item>
    </izvorni_sadrzaj>
    <derivirana_varijabla naziv="DomainObject.Predmet.ProtuStrankaListFormatedWithAdress_1">
      <item>IDRO društvo s ograničenom odgovornošću za poslovne usluge, Polačišće 11, 23000 Zadar zastupanog po punomoćniku Dražen Špinderk</item>
    </derivirana_varijabla>
  </DomainObject.Predmet.ProtuStrankaListFormatedWithAdress>
  <DomainObject.Predmet.ProtuStrankaListFormatedWithAdressOIB>
    <izvorni_sadrzaj>
      <item>IDRO društvo s ograničenom odgovornošću za poslovne usluge, OIB 28714184552, Polačišće 11, 23000 Zadar zastupanog po punomoćniku Dražen Špinderk</item>
    </izvorni_sadrzaj>
    <derivirana_varijabla naziv="DomainObject.Predmet.ProtuStrankaListFormatedWithAdressOIB_1">
      <item>IDRO društvo s ograničenom odgovornošću za poslovne usluge, OIB 28714184552, Polačišće 11, 23000 Zadar zastupanog po punomoćniku Dražen Špinderk</item>
    </derivirana_varijabla>
  </DomainObject.Predmet.ProtuStrankaListFormatedWithAdressOIB>
  <DomainObject.Predmet.ProtuStrankaListNazivFormated>
    <izvorni_sadrzaj>
      <item>IDRO društvo s ograničenom odgovornošću za poslovne usluge</item>
    </izvorni_sadrzaj>
    <derivirana_varijabla naziv="DomainObject.Predmet.ProtuStrankaListNazivFormated_1">
      <item>IDRO društvo s ograničenom odgovornošću za poslovne usluge</item>
    </derivirana_varijabla>
  </DomainObject.Predmet.ProtuStrankaListNazivFormated>
  <DomainObject.Predmet.ProtuStrankaListNazivFormatedOIB>
    <izvorni_sadrzaj>
      <item>IDRO društvo s ograničenom odgovornošću za poslovne usluge, OIB 28714184552</item>
    </izvorni_sadrzaj>
    <derivirana_varijabla naziv="DomainObject.Predmet.ProtuStrankaListNazivFormatedOIB_1">
      <item>IDRO društvo s ograničenom odgovornošću za poslovne usluge, OIB 28714184552</item>
    </derivirana_varijabla>
  </DomainObject.Predmet.ProtuStrankaListNazivFormatedOIB>
  <DomainObject.Predmet.OstaliListFormated>
    <izvorni_sadrzaj>
      <item>Dražen Špinderk punomoćnik sudionika u postupku IDRO društvo s ograničenom odgovornošću za poslovne usluge</item>
    </izvorni_sadrzaj>
    <derivirana_varijabla naziv="DomainObject.Predmet.OstaliListFormated_1">
      <item>Dražen Špinderk punomoćnik sudionika u postupku IDRO društvo s ograničenom odgovornošću za poslovne usluge</item>
    </derivirana_varijabla>
  </DomainObject.Predmet.OstaliListFormated>
  <DomainObject.Predmet.OstaliListFormatedOIB>
    <izvorni_sadrzaj>
      <item>Dražen Špinderk punomoćnik sudionika u postupku IDRO društvo s ograničenom odgovornošću za poslovne usluge</item>
    </izvorni_sadrzaj>
    <derivirana_varijabla naziv="DomainObject.Predmet.OstaliListFormatedOIB_1">
      <item>Dražen Špinderk punomoćnik sudionika u postupku IDRO društvo s ograničenom odgovornošću za poslovne usluge</item>
    </derivirana_varijabla>
  </DomainObject.Predmet.OstaliListFormatedOIB>
  <DomainObject.Predmet.OstaliListFormatedWithAdress>
    <izvorni_sadrzaj>
      <item>Dražen Špinderk, Polačišće 11, 23000 Zadar punomoćnik sudionika u postupku IDRO društvo s ograničenom odgovornošću za poslovne usluge</item>
    </izvorni_sadrzaj>
    <derivirana_varijabla naziv="DomainObject.Predmet.OstaliListFormatedWithAdress_1">
      <item>Dražen Špinderk, Polačišće 11, 23000 Zadar punomoćnik sudionika u postupku IDRO društvo s ograničenom odgovornošću za poslovne usluge</item>
    </derivirana_varijabla>
  </DomainObject.Predmet.OstaliListFormatedWithAdress>
  <DomainObject.Predmet.OstaliListFormatedWithAdressOIB>
    <izvorni_sadrzaj>
      <item>Dražen Špinderk, Polačišće 11, 23000 Zadar punomoćnik sudionika u postupku IDRO društvo s ograničenom odgovornošću za poslovne usluge</item>
    </izvorni_sadrzaj>
    <derivirana_varijabla naziv="DomainObject.Predmet.OstaliListFormatedWithAdressOIB_1">
      <item>Dražen Špinderk, Polačišće 11, 23000 Zadar punomoćnik sudionika u postupku IDRO društvo s ograničenom odgovornošću za poslovne usluge</item>
    </derivirana_varijabla>
  </DomainObject.Predmet.OstaliListFormatedWithAdressOIB>
  <DomainObject.Predmet.OstaliListNazivFormated>
    <izvorni_sadrzaj>
      <item>Dražen Špinderk</item>
    </izvorni_sadrzaj>
    <derivirana_varijabla naziv="DomainObject.Predmet.OstaliListNazivFormated_1">
      <item>Dražen Špinderk</item>
    </derivirana_varijabla>
  </DomainObject.Predmet.OstaliListNazivFormated>
  <DomainObject.Predmet.OstaliListNazivFormatedOIB>
    <izvorni_sadrzaj>
      <item>Dražen Špinderk</item>
    </izvorni_sadrzaj>
    <derivirana_varijabla naziv="DomainObject.Predmet.OstaliListNazivFormatedOIB_1">
      <item>Dražen Špinderk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2018.</izvorni_sadrzaj>
    <derivirana_varijabla naziv="DomainObject.Datum_1">18.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IDRO društvo s ograničenom odgovornošću za poslovne usluge</izvorni_sadrzaj>
    <derivirana_varijabla naziv="DomainObject.Predmet.ProtustrankaIDrugi_1">IDRO društvo s ograničenom odgovornošću za poslovne usluge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IDRO društvo s ograničenom odgovornošću za poslovne usluge, OIB 28714184552, Polačišće 11, 23000 Zadar</izvorni_sadrzaj>
    <derivirana_varijabla naziv="DomainObject.Predmet.ProtustrankaIDrugiAdressOIB_1">IDRO društvo s ograničenom odgovornošću za poslovne usluge, OIB 28714184552, Polačišće 11,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IDRO društvo s ograničenom odgovornošću za poslovne usluge</item>
      <item>Financijska agencija</item>
      <item>Dražen Špinderk</item>
    </izvorni_sadrzaj>
    <derivirana_varijabla naziv="DomainObject.Predmet.SudioniciListNaziv_1">
      <item>IDRO društvo s ograničenom odgovornošću za poslovne usluge</item>
      <item>Financijska agencija</item>
      <item>Dražen Špinderk</item>
    </derivirana_varijabla>
  </DomainObject.Predmet.SudioniciListNaziv>
  <DomainObject.Predmet.SudioniciListAdressOIB>
    <izvorni_sadrzaj>
      <item>IDRO društvo s ograničenom odgovornošću za poslovne usluge, OIB 28714184552, Polačišće 11,23000 Zadar</item>
      <item>Financijska agencija, OIB 85821130368, Ivana Danila 4,23000 Zadar</item>
      <item>Dražen Špinderk, Polačišće 11,23000 Zadar</item>
    </izvorni_sadrzaj>
    <derivirana_varijabla naziv="DomainObject.Predmet.SudioniciListAdressOIB_1">
      <item>IDRO društvo s ograničenom odgovornošću za poslovne usluge, OIB 28714184552, Polačišće 11,23000 Zadar</item>
      <item>Financijska agencija, OIB 85821130368, Ivana Danila 4,23000 Zadar</item>
      <item>Dražen Špinderk, Polačišće 11,23000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28714184552</item>
      <item>, OIB 85821130368</item>
      <item>, OIB null</item>
    </izvorni_sadrzaj>
    <derivirana_varijabla naziv="DomainObject.Predmet.SudioniciListNazivOIB_1">
      <item>, OIB 28714184552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Ivica Matas, OIB 98549799157, Put Gimnazije 55 Šibenik</item>
    </izvorni_sadrzaj>
    <derivirana_varijabla naziv="DomainObject.Predmet.StecajniUpraviteljiListAddressOIB_1">
      <item>Ivica Matas, OIB 98549799157, Put Gimnazije 55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2A4D113-49C2-4BD9-A512-99CD83D4433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159</properties:Words>
  <properties:Characters>730</properties:Characters>
  <properties:Lines>36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2018-05-16T11:35:00Z</dcterms:created>
  <dc:creator>Tina Grgas</dc:creator>
  <cp:lastModifiedBy>Vedrana Raspović</cp:lastModifiedBy>
  <cp:lastPrinted>2018-05-16T11:37:00Z</cp:lastPrinted>
  <dcterms:modified xmlns:xsi="http://www.w3.org/2001/XMLSchema-instance" xsi:type="dcterms:W3CDTF">2018-05-18T11:09:00Z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(St-848-16 nalog stečajnom upravitelju da dostavi broja žiro računa dužnika.docx)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