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7C3A84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Trgovački sud u Zagrebu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dbf1502" w14:paraId="dbf1502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="005D4201">
        <w:rPr>
          <w:rFonts w:eastAsia="Times New Roman"/>
          <w:szCs w:val="20"/>
          <w:lang w:eastAsia="hr-HR"/>
        </w:rPr>
        <w:t>St-7552</w:t>
      </w:r>
      <w:r w:rsidRPr="009C4219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Žiškoviću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>
        <w:rPr>
          <w:rFonts w:eastAsia="Times New Roman"/>
          <w:szCs w:val="24"/>
          <w:lang w:eastAsia="hr-HR"/>
        </w:rPr>
        <w:t xml:space="preserve">postupku pokrenutom </w:t>
      </w:r>
      <w:r w:rsidRPr="009C4219">
        <w:rPr>
          <w:rFonts w:eastAsia="Times New Roman"/>
          <w:szCs w:val="24"/>
          <w:lang w:eastAsia="hr-HR"/>
        </w:rPr>
        <w:t>nad dužnikom</w:t>
      </w:r>
      <w:r w:rsidR="00F07F34">
        <w:rPr>
          <w:rFonts w:eastAsia="Times New Roman"/>
          <w:szCs w:val="24"/>
          <w:lang w:eastAsia="hr-HR"/>
        </w:rPr>
        <w:t xml:space="preserve"> </w:t>
      </w:r>
      <w:r w:rsidR="005D4201">
        <w:rPr>
          <w:rFonts w:eastAsia="Times New Roman"/>
          <w:szCs w:val="24"/>
          <w:lang w:eastAsia="hr-HR"/>
        </w:rPr>
        <w:t xml:space="preserve">FEGO PROM  d.o.o., Zagreb, Grada Vukovara 62 D, OIB:54179413298, </w:t>
      </w:r>
      <w:r w:rsidR="005D21EF">
        <w:rPr>
          <w:rFonts w:eastAsia="Times New Roman"/>
          <w:szCs w:val="24"/>
          <w:lang w:eastAsia="hr-HR"/>
        </w:rPr>
        <w:t>17.</w:t>
      </w:r>
      <w:r w:rsidR="007C3A84">
        <w:rPr>
          <w:rFonts w:eastAsia="Times New Roman"/>
          <w:szCs w:val="24"/>
          <w:lang w:eastAsia="hr-HR"/>
        </w:rPr>
        <w:t xml:space="preserve"> studenog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9C4219" w:rsidR="009C4219">
      <w:pPr>
        <w:pStyle w:val="Bezproreda"/>
      </w:pPr>
      <w:r>
        <w:t xml:space="preserve">    </w:t>
      </w:r>
      <w:r w:rsidR="009C4219">
        <w:t xml:space="preserve"> I.)Otvara se stečajni postupak nad dužnikom</w:t>
      </w:r>
      <w:r w:rsidR="005D21EF">
        <w:t xml:space="preserve"> </w:t>
      </w:r>
      <w:r w:rsidR="005D4201">
        <w:rPr>
          <w:rFonts w:eastAsia="Times New Roman"/>
          <w:szCs w:val="24"/>
          <w:lang w:eastAsia="hr-HR"/>
        </w:rPr>
        <w:t>FEGO PROM  d.o.o., Zagreb, Grada Vukovara 62 D, OIB:54179413298.</w:t>
      </w:r>
    </w:p>
    <w:p w:rsidRDefault="009C4219" w:rsidP="009C4219" w:rsidR="009C4219">
      <w:pPr>
        <w:pStyle w:val="Bezproreda"/>
      </w:pPr>
    </w:p>
    <w:p w:rsidRDefault="004D318E" w:rsidP="009C4219" w:rsidR="009C4219">
      <w:pPr>
        <w:pStyle w:val="Bezproreda"/>
      </w:pPr>
      <w:r>
        <w:t xml:space="preserve">     </w:t>
      </w:r>
      <w:r w:rsidR="009C4219">
        <w:t>Steč</w:t>
      </w:r>
      <w:r>
        <w:t>ajni postupak</w:t>
      </w:r>
      <w:r w:rsidR="00307086">
        <w:t xml:space="preserve"> otvoren je dana </w:t>
      </w:r>
      <w:r w:rsidR="005D21EF">
        <w:t xml:space="preserve"> 17</w:t>
      </w:r>
      <w:r w:rsidR="00F1769C">
        <w:t>. studenog  2016</w:t>
      </w:r>
      <w:r w:rsidR="009C4219">
        <w:t xml:space="preserve">, u </w:t>
      </w:r>
      <w:r w:rsidR="00F1769C">
        <w:t>15,00</w:t>
      </w:r>
      <w:r w:rsidR="009C4219">
        <w:t xml:space="preserve"> sati,  kada  je ovo rješenje objavljeno na mrežnoj stranici e-Oglasna ploča ovog suda.</w:t>
      </w:r>
    </w:p>
    <w:p w:rsidRDefault="009C4219" w:rsidP="009C4219" w:rsidR="009C4219">
      <w:pPr>
        <w:pStyle w:val="Bezproreda"/>
      </w:pPr>
    </w:p>
    <w:p w:rsidRDefault="00D40CCE" w:rsidP="00D40CCE" w:rsidR="00D40CCE">
      <w:pPr>
        <w:pStyle w:val="Bezproreda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</w:t>
      </w:r>
      <w:r w:rsidR="005D4201">
        <w:t>Petra Gjurašić, Zagreb, Petrinjska 28, OIB 42344632101.</w:t>
      </w:r>
    </w:p>
    <w:p w:rsidRDefault="00D40CCE" w:rsidP="00D40CCE" w:rsidR="00D40CCE">
      <w:pPr>
        <w:pStyle w:val="Bezproreda"/>
      </w:pPr>
    </w:p>
    <w:p w:rsidRDefault="00D40CCE" w:rsidP="009C4219" w:rsidR="009C4219">
      <w:pPr>
        <w:pStyle w:val="Bezproreda"/>
      </w:pPr>
      <w:r>
        <w:t xml:space="preserve">  </w:t>
      </w:r>
      <w:r w:rsidR="009C4219">
        <w:t>III.)</w:t>
      </w:r>
      <w:r w:rsidR="009C4219">
        <w:tab/>
        <w:t xml:space="preserve">Zaključuje se stečajni postupak nad dužnikom </w:t>
      </w:r>
      <w:r w:rsidR="005D4201">
        <w:rPr>
          <w:rFonts w:eastAsia="Times New Roman"/>
          <w:szCs w:val="24"/>
          <w:lang w:eastAsia="hr-HR"/>
        </w:rPr>
        <w:t>FEGO PROM  d.o.o., Zagreb, Grada Vukovara 62 D, OIB:54179413298.</w:t>
      </w:r>
    </w:p>
    <w:p w:rsidRDefault="009C4219" w:rsidP="009C4219" w:rsidR="009C4219">
      <w:pPr>
        <w:pStyle w:val="Bezproreda"/>
      </w:pPr>
    </w:p>
    <w:p w:rsidRDefault="00D40CCE" w:rsidP="009C4219" w:rsidR="009C4219">
      <w:pPr>
        <w:pStyle w:val="Bezproreda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A61F38" w:rsidP="009C4219" w:rsidR="00A61F38">
      <w:pPr>
        <w:pStyle w:val="Bezproreda"/>
        <w:jc w:val="both"/>
      </w:pPr>
    </w:p>
    <w:p w:rsidRDefault="00036BEA" w:rsidP="009C4219" w:rsidR="00036BEA">
      <w:pPr>
        <w:pStyle w:val="Bezproreda"/>
        <w:jc w:val="both"/>
      </w:pPr>
    </w:p>
    <w:p w:rsidRDefault="00036BEA" w:rsidP="00036BEA" w:rsidR="00036BEA">
      <w:pPr>
        <w:pStyle w:val="Bezproreda"/>
        <w:jc w:val="center"/>
      </w:pPr>
      <w:r>
        <w:lastRenderedPageBreak/>
        <w:t>2</w:t>
      </w:r>
    </w:p>
    <w:p w:rsidRDefault="00036BEA" w:rsidP="00036BEA" w:rsidR="00036BEA">
      <w:pPr>
        <w:pStyle w:val="Bezproreda"/>
        <w:jc w:val="right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="00F07F34">
        <w:rPr>
          <w:rFonts w:eastAsia="Times New Roman"/>
          <w:szCs w:val="20"/>
          <w:lang w:eastAsia="hr-HR"/>
        </w:rPr>
        <w:t>St-</w:t>
      </w:r>
      <w:r w:rsidR="0027361A">
        <w:rPr>
          <w:rFonts w:eastAsia="Times New Roman"/>
          <w:szCs w:val="20"/>
          <w:lang w:eastAsia="hr-HR"/>
        </w:rPr>
        <w:t>7552</w:t>
      </w:r>
      <w:r w:rsidRPr="009C4219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036BEA" w:rsidP="009C4219" w:rsidR="00036BEA">
      <w:pPr>
        <w:pStyle w:val="Bezproreda"/>
        <w:jc w:val="both"/>
      </w:pPr>
    </w:p>
    <w:p w:rsidRDefault="00F1769C" w:rsidP="005D21EF" w:rsidR="00F1769C">
      <w:pPr>
        <w:pStyle w:val="Bezproreda"/>
      </w:pPr>
    </w:p>
    <w:p w:rsidRDefault="00C32E72" w:rsidP="009C4219" w:rsidR="009C4219">
      <w:pPr>
        <w:pStyle w:val="Bezproreda"/>
        <w:jc w:val="both"/>
      </w:pPr>
      <w:r>
        <w:t xml:space="preserve">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>U Zagrebu,</w:t>
      </w:r>
      <w:r w:rsidR="005D21EF">
        <w:t xml:space="preserve"> 17</w:t>
      </w:r>
      <w:r w:rsidR="00F1769C">
        <w:t>. studenog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                                MARIO ŽIŠKOVIĆ</w:t>
      </w:r>
      <w:r w:rsidR="00D96428">
        <w:t>,v.r.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C4219" w:rsidP="009C4219" w:rsidR="009C4219">
      <w:pPr>
        <w:pStyle w:val="Bezproreda"/>
      </w:pPr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i/>
          <w:szCs w:val="24"/>
          <w:lang w:eastAsia="hr-HR"/>
        </w:rPr>
      </w:pPr>
    </w:p>
    <w:p w:rsidRDefault="00D96428" w:rsidP="00D96428" w:rsidR="00D96428">
      <w:pPr>
        <w:spacing w:after="0"/>
        <w:jc w:val="right"/>
        <w:rPr>
          <w:szCs w:val="20"/>
        </w:rPr>
      </w:pPr>
      <w:r>
        <w:rPr>
          <w:szCs w:val="20"/>
        </w:rPr>
        <w:t>za točnost otpravka</w:t>
      </w:r>
    </w:p>
    <w:p w:rsidRDefault="00D96428" w:rsidP="00D96428" w:rsidR="00D96428">
      <w:pPr>
        <w:spacing w:after="0"/>
        <w:jc w:val="right"/>
        <w:rPr>
          <w:szCs w:val="20"/>
        </w:rPr>
      </w:pPr>
      <w:r>
        <w:rPr>
          <w:szCs w:val="20"/>
        </w:rPr>
        <w:t>ovlašteni službenik</w:t>
      </w:r>
    </w:p>
    <w:p w:rsidRDefault="00D96428" w:rsidP="00D96428" w:rsidR="00D96428" w:rsidRPr="00F84008">
      <w:pPr>
        <w:spacing w:after="0"/>
        <w:jc w:val="right"/>
        <w:rPr>
          <w:szCs w:val="20"/>
        </w:rPr>
      </w:pPr>
      <w:r>
        <w:rPr>
          <w:szCs w:val="20"/>
        </w:rPr>
        <w:t>Višnja Svečak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36BEA"/>
    <w:rsid w:val="000B2827"/>
    <w:rsid w:val="001F4B81"/>
    <w:rsid w:val="0027361A"/>
    <w:rsid w:val="00307086"/>
    <w:rsid w:val="003929A9"/>
    <w:rsid w:val="004439D8"/>
    <w:rsid w:val="004A254C"/>
    <w:rsid w:val="004D318E"/>
    <w:rsid w:val="005C460E"/>
    <w:rsid w:val="005D21EF"/>
    <w:rsid w:val="005D4201"/>
    <w:rsid w:val="00756A5F"/>
    <w:rsid w:val="007C3A84"/>
    <w:rsid w:val="00974536"/>
    <w:rsid w:val="009C4219"/>
    <w:rsid w:val="00A61F38"/>
    <w:rsid w:val="00A735F0"/>
    <w:rsid w:val="00B82EC1"/>
    <w:rsid w:val="00C32E72"/>
    <w:rsid w:val="00C72C52"/>
    <w:rsid w:val="00D40CCE"/>
    <w:rsid w:val="00D60461"/>
    <w:rsid w:val="00D96428"/>
    <w:rsid w:val="00E433EF"/>
    <w:rsid w:val="00F07F34"/>
    <w:rsid w:val="00F1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64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64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6428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6428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6428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64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64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6428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6428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6428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7552</izvorni_sadrzaj>
    <derivirana_varijabla naziv="DomainObject.Predmet.Broj_1">7552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St-7552/2015</izvorni_sadrzaj>
    <derivirana_varijabla naziv="DomainObject.Predmet.OznakaBroj_1">St-7552/2015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FEGO PROM d.o.o. zastupanog po punomoćniku ROBERT VOLENEC</izvorni_sadrzaj>
    <derivirana_varijabla naziv="DomainObject.Predmet.ProtustrankaFormated_1">  FEGO PROM d.o.o. zastupanog po punomoćniku ROBERT VOLENEC</derivirana_varijabla>
  </DomainObject.Predmet.ProtustrankaFormated>
  <DomainObject.Predmet.ProtustrankaFormatedOIB>
    <izvorni_sadrzaj>  FEGO PROM d.o.o., OIB 54179413298 zastupanog po punomoćniku ROBERT VOLENEC</izvorni_sadrzaj>
    <derivirana_varijabla naziv="DomainObject.Predmet.ProtustrankaFormatedOIB_1">  FEGO PROM d.o.o., OIB 54179413298 zastupanog po punomoćniku ROBERT VOLENEC</derivirana_varijabla>
  </DomainObject.Predmet.ProtustrankaFormatedOIB>
  <DomainObject.Predmet.ProtustrankaFormatedWithAdress>
    <izvorni_sadrzaj> FEGO PROM d.o.o., Grada Vukovara 62D, 10000 Zagreb zastupanog po punomoćniku ROBERT VOLENEC</izvorni_sadrzaj>
    <derivirana_varijabla naziv="DomainObject.Predmet.ProtustrankaFormatedWithAdress_1"> FEGO PROM d.o.o., Grada Vukovara 62D, 10000 Zagreb zastupanog po punomoćniku ROBERT VOLENEC</derivirana_varijabla>
  </DomainObject.Predmet.ProtustrankaFormatedWithAdress>
  <DomainObject.Predmet.ProtustrankaFormatedWithAdressOIB>
    <izvorni_sadrzaj> FEGO PROM d.o.o., OIB 54179413298, Grada Vukovara 62D, 10000 Zagreb zastupanog po punomoćniku ROBERT VOLENEC</izvorni_sadrzaj>
    <derivirana_varijabla naziv="DomainObject.Predmet.ProtustrankaFormatedWithAdressOIB_1"> FEGO PROM d.o.o., OIB 54179413298, Grada Vukovara 62D, 10000 Zagreb zastupanog po punomoćniku ROBERT VOLENEC</derivirana_varijabla>
  </DomainObject.Predmet.ProtustrankaFormatedWithAdressOIB>
  <DomainObject.Predmet.ProtustrankaWithAdress>
    <izvorni_sadrzaj>FEGO PROM d.o.o. Grada Vukovara 62D, 10000 Zagreb</izvorni_sadrzaj>
    <derivirana_varijabla naziv="DomainObject.Predmet.ProtustrankaWithAdress_1">FEGO PROM d.o.o. Grada Vukovara 62D, 10000 Zagreb</derivirana_varijabla>
  </DomainObject.Predmet.ProtustrankaWithAdress>
  <DomainObject.Predmet.ProtustrankaWithAdressOIB>
    <izvorni_sadrzaj>FEGO PROM d.o.o., OIB 54179413298, Grada Vukovara 62D, 10000 Zagreb</izvorni_sadrzaj>
    <derivirana_varijabla naziv="DomainObject.Predmet.ProtustrankaWithAdressOIB_1">FEGO PROM d.o.o., OIB 54179413298, Grada Vukovara 62D, 10000 Zagreb</derivirana_varijabla>
  </DomainObject.Predmet.ProtustrankaWithAdressOIB>
  <DomainObject.Predmet.ProtustrankaNazivFormated>
    <izvorni_sadrzaj>FEGO PROM d.o.o.</izvorni_sadrzaj>
    <derivirana_varijabla naziv="DomainObject.Predmet.ProtustrankaNazivFormated_1">FEGO PROM d.o.o.</derivirana_varijabla>
  </DomainObject.Predmet.ProtustrankaNazivFormated>
  <DomainObject.Predmet.ProtustrankaNazivFormatedOIB>
    <izvorni_sadrzaj>FEGO PROM d.o.o., OIB 54179413298</izvorni_sadrzaj>
    <derivirana_varijabla naziv="DomainObject.Predmet.ProtustrankaNazivFormatedOIB_1">FEGO PROM d.o.o., OIB 54179413298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FEGO PROM d.o.o. zastupanog po punomoćniku ROBERT VOLENEC</item>
    </izvorni_sadrzaj>
    <derivirana_varijabla naziv="DomainObject.Predmet.ProtuStrankaListFormated_1">
      <item>FEGO PROM d.o.o. zastupanog po punomoćniku ROBERT VOLENEC</item>
    </derivirana_varijabla>
  </DomainObject.Predmet.ProtuStrankaListFormated>
  <DomainObject.Predmet.ProtuStrankaListFormatedOIB>
    <izvorni_sadrzaj>
      <item>FEGO PROM d.o.o., OIB 54179413298 zastupanog po punomoćniku ROBERT VOLENEC</item>
    </izvorni_sadrzaj>
    <derivirana_varijabla naziv="DomainObject.Predmet.ProtuStrankaListFormatedOIB_1">
      <item>FEGO PROM d.o.o., OIB 54179413298 zastupanog po punomoćniku ROBERT VOLENEC</item>
    </derivirana_varijabla>
  </DomainObject.Predmet.ProtuStrankaListFormatedOIB>
  <DomainObject.Predmet.ProtuStrankaListFormatedWithAdress>
    <izvorni_sadrzaj>
      <item>FEGO PROM d.o.o., Grada Vukovara 62D, 10000 Zagreb zastupanog po punomoćniku ROBERT VOLENEC</item>
    </izvorni_sadrzaj>
    <derivirana_varijabla naziv="DomainObject.Predmet.ProtuStrankaListFormatedWithAdress_1">
      <item>FEGO PROM d.o.o., Grada Vukovara 62D, 10000 Zagreb zastupanog po punomoćniku ROBERT VOLENEC</item>
    </derivirana_varijabla>
  </DomainObject.Predmet.ProtuStrankaListFormatedWithAdress>
  <DomainObject.Predmet.ProtuStrankaListFormatedWithAdressOIB>
    <izvorni_sadrzaj>
      <item>FEGO PROM d.o.o., OIB 54179413298, Grada Vukovara 62D, 10000 Zagreb zastupanog po punomoćniku ROBERT VOLENEC</item>
    </izvorni_sadrzaj>
    <derivirana_varijabla naziv="DomainObject.Predmet.ProtuStrankaListFormatedWithAdressOIB_1">
      <item>FEGO PROM d.o.o., OIB 54179413298, Grada Vukovara 62D, 10000 Zagreb zastupanog po punomoćniku ROBERT VOLENEC</item>
    </derivirana_varijabla>
  </DomainObject.Predmet.ProtuStrankaListFormatedWithAdressOIB>
  <DomainObject.Predmet.ProtuStrankaListNazivFormated>
    <izvorni_sadrzaj>
      <item>FEGO PROM d.o.o.</item>
    </izvorni_sadrzaj>
    <derivirana_varijabla naziv="DomainObject.Predmet.ProtuStrankaListNazivFormated_1">
      <item>FEGO PROM d.o.o.</item>
    </derivirana_varijabla>
  </DomainObject.Predmet.ProtuStrankaListNazivFormated>
  <DomainObject.Predmet.ProtuStrankaListNazivFormatedOIB>
    <izvorni_sadrzaj>
      <item>FEGO PROM d.o.o., OIB 54179413298</item>
    </izvorni_sadrzaj>
    <derivirana_varijabla naziv="DomainObject.Predmet.ProtuStrankaListNazivFormatedOIB_1">
      <item>FEGO PROM d.o.o., OIB 54179413298</item>
    </derivirana_varijabla>
  </DomainObject.Predmet.ProtuStrankaListNazivFormatedOIB>
  <DomainObject.Predmet.OstaliListFormated>
    <izvorni_sadrzaj>
      <item>ROBERT VOLENEC punomoćnik sudionika u postupku FEGO PROM d.o.o.</item>
    </izvorni_sadrzaj>
    <derivirana_varijabla naziv="DomainObject.Predmet.OstaliListFormated_1">
      <item>ROBERT VOLENEC punomoćnik sudionika u postupku FEGO PROM d.o.o.</item>
    </derivirana_varijabla>
  </DomainObject.Predmet.OstaliListFormated>
  <DomainObject.Predmet.OstaliListFormatedOIB>
    <izvorni_sadrzaj>
      <item>ROBERT VOLENEC, OIB 98833986341 punomoćnik sudionika u postupku FEGO PROM d.o.o.</item>
    </izvorni_sadrzaj>
    <derivirana_varijabla naziv="DomainObject.Predmet.OstaliListFormatedOIB_1">
      <item>ROBERT VOLENEC, OIB 98833986341 punomoćnik sudionika u postupku FEGO PROM d.o.o.</item>
    </derivirana_varijabla>
  </DomainObject.Predmet.OstaliListFormatedOIB>
  <DomainObject.Predmet.OstaliListFormatedWithAdress>
    <izvorni_sadrzaj>
      <item>ROBERT VOLENEC, J. MUDROCHA 1351/20, SENICA punomoćnik sudionika u postupku FEGO PROM d.o.o.</item>
    </izvorni_sadrzaj>
    <derivirana_varijabla naziv="DomainObject.Predmet.OstaliListFormatedWithAdress_1">
      <item>ROBERT VOLENEC, J. MUDROCHA 1351/20, SENICA punomoćnik sudionika u postupku FEGO PROM d.o.o.</item>
    </derivirana_varijabla>
  </DomainObject.Predmet.OstaliListFormatedWithAdress>
  <DomainObject.Predmet.OstaliListFormatedWithAdressOIB>
    <izvorni_sadrzaj>
      <item>ROBERT VOLENEC, OIB 98833986341, J. MUDROCHA 1351/20, SENICA punomoćnik sudionika u postupku FEGO PROM d.o.o.</item>
    </izvorni_sadrzaj>
    <derivirana_varijabla naziv="DomainObject.Predmet.OstaliListFormatedWithAdressOIB_1">
      <item>ROBERT VOLENEC, OIB 98833986341, J. MUDROCHA 1351/20, SENICA punomoćnik sudionika u postupku FEGO PROM d.o.o.</item>
    </derivirana_varijabla>
  </DomainObject.Predmet.OstaliListFormatedWithAdressOIB>
  <DomainObject.Predmet.OstaliListNazivFormated>
    <izvorni_sadrzaj>
      <item>ROBERT VOLENEC</item>
    </izvorni_sadrzaj>
    <derivirana_varijabla naziv="DomainObject.Predmet.OstaliListNazivFormated_1">
      <item>ROBERT VOLENEC</item>
    </derivirana_varijabla>
  </DomainObject.Predmet.OstaliListNazivFormated>
  <DomainObject.Predmet.OstaliListNazivFormatedOIB>
    <izvorni_sadrzaj>
      <item>ROBERT VOLENEC, OIB 98833986341</item>
    </izvorni_sadrzaj>
    <derivirana_varijabla naziv="DomainObject.Predmet.OstaliListNazivFormatedOIB_1">
      <item>ROBERT VOLENEC, OIB 98833986341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FEGO PROM d.o.o.</izvorni_sadrzaj>
    <derivirana_varijabla naziv="DomainObject.Predmet.ProtustrankaIDrugi_1">FEGO 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FEGO PROM d.o.o., OIB 54179413298, Grada Vukovara 62D, 10000 Zagreb</izvorni_sadrzaj>
    <derivirana_varijabla naziv="DomainObject.Predmet.ProtustrankaIDrugiAdressOIB_1">FEGO PROM d.o.o., OIB 54179413298, Grada Vukovara 62D,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FEGO PROM d.o.o.</item>
      <item>ROBERT VOLENEC</item>
    </izvorni_sadrzaj>
    <derivirana_varijabla naziv="DomainObject.Predmet.SudioniciListNaziv_1">
      <item>FINA Regionalni centar Zagreb</item>
      <item>FEGO PROM d.o.o.</item>
      <item>ROBERT VOLENEC</item>
    </derivirana_varijabla>
  </DomainObject.Predmet.SudioniciListNaziv>
  <DomainObject.Predmet.SudioniciListAdressOIB>
    <izvorni_sadrzaj>
      <item>FINA Regionalni centar Zagreb, OIB 85821130368, Trg svibanjskih žrtava 1995. 1,10000 Zagreb</item>
      <item>FEGO PROM d.o.o., OIB 54179413298, Grada Vukovara 62D,10000 Zagreb</item>
      <item>ROBERT VOLENEC, OIB 98833986341, J. MUDROCHA 1351/20,SENICA</item>
    </izvorni_sadrzaj>
    <derivirana_varijabla naziv="DomainObject.Predmet.SudioniciListAdressOIB_1">
      <item>FINA Regionalni centar Zagreb, OIB 85821130368, Trg svibanjskih žrtava 1995. 1,10000 Zagreb</item>
      <item>FEGO PROM d.o.o., OIB 54179413298, Grada Vukovara 62D,10000 Zagreb</item>
      <item>ROBERT VOLENEC, OIB 98833986341, J. MUDROCHA 1351/20,SENICA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54179413298</item>
      <item>, OIB 98833986341</item>
    </izvorni_sadrzaj>
    <derivirana_varijabla naziv="DomainObject.Predmet.SudioniciListNazivOIB_1">
      <item>, OIB 85821130368</item>
      <item>, OIB 54179413298</item>
      <item>, OIB 98833986341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647B52-0170-43FC-8B67-98A3705A3D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371</properties:Words>
  <properties:Characters>2006</properties:Characters>
  <properties:Lines>73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2016-11-17T09:39:00Z</dcterms:created>
  <dc:creator>Mario Žišković</dc:creator>
  <cp:lastModifiedBy>Višnja Svečak</cp:lastModifiedBy>
  <cp:lastPrinted>2016-11-17T09:41:00Z</cp:lastPrinted>
  <dcterms:modified xmlns:xsi="http://www.w3.org/2001/XMLSchema-instance" xsi:type="dcterms:W3CDTF">2016-11-17T09:41:00Z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