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be273" w14:paraId="b2be273" w:rsidRDefault="00432163" w:rsidP="00910611" w:rsidR="0043216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2163" w:rsidP="00910611" w:rsidR="00432163">
      <w:r>
        <w:rPr>
          <w:rFonts w:eastAsia="MS Mincho"/>
        </w:rPr>
        <w:t>REPUBLIKA HRVATSKA</w:t>
      </w:r>
    </w:p>
    <w:p w:rsidRDefault="00432163" w:rsidP="00910611" w:rsidR="00432163">
      <w:r>
        <w:rPr>
          <w:rFonts w:eastAsia="MS Mincho"/>
        </w:rPr>
        <w:t>TRGOVAČKI SUD U RIJECI</w:t>
      </w:r>
    </w:p>
    <w:p w:rsidRDefault="00432163" w:rsidR="0043216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0787A" w:rsidP="00B64D87" w:rsidR="0080787A" w:rsidRPr="00EA4322">
      <w:pPr>
        <w:jc w:val="center"/>
        <w:rPr>
          <w:bCs/>
        </w:rPr>
      </w:pP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1A2312" w:rsidP="001A2312" w:rsidR="001A2312" w:rsidRPr="001A2312">
      <w:pPr>
        <w:jc w:val="both"/>
      </w:pPr>
      <w:r w:rsidRPr="001A2312">
        <w:tab/>
      </w:r>
      <w:r w:rsidRPr="001A2312">
        <w:tab/>
        <w:t xml:space="preserve">Trgovački sud u Rijeci, po stečajnom sucu Veri Jelenović, </w:t>
      </w:r>
      <w:r w:rsidR="006B6AB3" w:rsidRPr="00FE4841">
        <w:t xml:space="preserve">u nastavku postupka radi naknadne diobe Stečajne mase iza </w:t>
      </w:r>
      <w:r w:rsidR="006B6AB3" w:rsidRPr="00FE4841">
        <w:rPr>
          <w:bCs/>
        </w:rPr>
        <w:t>Stečajna masa iza HASANI</w:t>
      </w:r>
      <w:r w:rsidR="006B6AB3" w:rsidRPr="00FE4841">
        <w:t xml:space="preserve"> društvo s ograničenom odgovornošću za ugostiteljstvo i trgovinu "u stečaju" Rijeka, E. Kumičića 41, OIB: 17354150354</w:t>
      </w:r>
      <w:r w:rsidRPr="001A2312">
        <w:t xml:space="preserve">, dana </w:t>
      </w:r>
      <w:r w:rsidR="006B6AB3">
        <w:t>1. rujna 2017</w:t>
      </w:r>
      <w:r w:rsidRPr="001A2312">
        <w:t>. godine</w:t>
      </w:r>
    </w:p>
    <w:p w:rsidRDefault="000119E8" w:rsidP="00B64D87" w:rsidR="000119E8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6B6AB3">
        <w:t>Andreja Sablića, OIB: 53418504315, Eugena Kumičića 41, Rijeka</w:t>
      </w:r>
      <w:r w:rsidR="003F18B5" w:rsidRPr="00EA4322">
        <w:t xml:space="preserve"> za period od</w:t>
      </w:r>
      <w:r w:rsidR="00DC2112" w:rsidRPr="00EA4322">
        <w:t xml:space="preserve"> </w:t>
      </w:r>
      <w:r w:rsidR="006B6AB3">
        <w:t>10. svibnja do 10. kolovoza 2017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6B6AB3">
        <w:t>540</w:t>
      </w:r>
      <w:r w:rsidR="001A2312">
        <w:t>,00</w:t>
      </w:r>
      <w:r w:rsidR="00726E96" w:rsidRPr="00EA4322">
        <w:t xml:space="preserve"> kn neto</w:t>
      </w:r>
      <w:r w:rsidRPr="00EA4322">
        <w:t xml:space="preserve">. </w:t>
      </w:r>
    </w:p>
    <w:p w:rsidRDefault="00D2781D" w:rsidP="00B64D87" w:rsidR="00D2781D" w:rsidRPr="00EA4322">
      <w:pPr>
        <w:jc w:val="both"/>
      </w:pPr>
    </w:p>
    <w:p w:rsidRDefault="00E303B9" w:rsidP="00432163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6B6AB3">
        <w:rPr>
          <w:bCs/>
        </w:rPr>
        <w:t>11. kolovoza 2017</w:t>
      </w:r>
      <w:r w:rsidRPr="00EA4322">
        <w:rPr>
          <w:bCs/>
        </w:rPr>
        <w:t>. godine podni</w:t>
      </w:r>
      <w:r w:rsidR="006B6AB3">
        <w:rPr>
          <w:bCs/>
        </w:rPr>
        <w:t>o</w:t>
      </w:r>
      <w:r w:rsidRPr="00EA4322">
        <w:rPr>
          <w:bCs/>
        </w:rPr>
        <w:t xml:space="preserve"> zahtjev za naknadu stvarnih troškova u iznosu od </w:t>
      </w:r>
      <w:r w:rsidR="006B6AB3">
        <w:t>540</w:t>
      </w:r>
      <w:r w:rsidR="001A2312">
        <w:t>,00</w:t>
      </w:r>
      <w:r w:rsidR="001A2312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6B6AB3">
        <w:t>10. svibnja do 10. kolovoza 2017</w:t>
      </w:r>
      <w:r w:rsidR="00E74AF0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E74AF0" w:rsidRPr="00EA4322">
        <w:rPr>
          <w:bCs/>
        </w:rPr>
        <w:t xml:space="preserve">automobila i </w:t>
      </w:r>
      <w:r w:rsidR="006B6AB3">
        <w:rPr>
          <w:bCs/>
        </w:rPr>
        <w:t>cestarine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6B6AB3">
        <w:t xml:space="preserve">obračun putnih troškova stečajnog upravitelja (list </w:t>
      </w:r>
      <w:r w:rsidR="00831B1E">
        <w:t xml:space="preserve">38 </w:t>
      </w:r>
      <w:r w:rsidR="006B6AB3">
        <w:t>spisa</w:t>
      </w:r>
      <w:r w:rsidR="00F009C5">
        <w:t xml:space="preserve">), </w:t>
      </w:r>
      <w:r w:rsidR="006B6AB3">
        <w:t xml:space="preserve">s nalogom za službeno putovanje (list </w:t>
      </w:r>
      <w:r w:rsidR="00831B1E">
        <w:t xml:space="preserve">39 </w:t>
      </w:r>
      <w:r w:rsidR="006B6AB3">
        <w:t xml:space="preserve">spisa) te </w:t>
      </w:r>
      <w:r w:rsidR="00F009C5">
        <w:t xml:space="preserve">račune za cestarinu (list </w:t>
      </w:r>
      <w:r w:rsidR="00831B1E">
        <w:t xml:space="preserve">40 </w:t>
      </w:r>
      <w:r w:rsidR="00F009C5">
        <w:t xml:space="preserve">spisa) </w:t>
      </w:r>
      <w:r w:rsidRPr="00EA4322">
        <w:t xml:space="preserve">da su nastali stvarni troškovi stečajnog upravitelja </w:t>
      </w:r>
      <w:r w:rsidR="00F009C5">
        <w:t xml:space="preserve">za period od </w:t>
      </w:r>
      <w:r w:rsidR="006B6AB3">
        <w:t>10. svibnja do 10. kolovoza 2017</w:t>
      </w:r>
      <w:r w:rsidR="006B6AB3" w:rsidRPr="00EA4322">
        <w:t xml:space="preserve">. godine u iznosu od </w:t>
      </w:r>
      <w:r w:rsidR="006B6AB3">
        <w:t>540,00</w:t>
      </w:r>
      <w:r w:rsidR="006B6AB3" w:rsidRPr="00EA4322">
        <w:t xml:space="preserve"> kn neto</w:t>
      </w:r>
      <w:r w:rsidR="00F009C5" w:rsidRPr="00EA4322">
        <w:t xml:space="preserve">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6B6AB3">
        <w:rPr>
          <w:bCs/>
        </w:rPr>
        <w:t>1. rujna 2017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2781D" w:rsidP="00B64D87" w:rsidR="00D2781D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1B0965" w:rsidR="001B0965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 xml:space="preserve">. </w:t>
      </w:r>
      <w:r w:rsidR="00352685" w:rsidRPr="00FE4841">
        <w:t>Rok za žalbu iznosi 8 dana od dana dostave rješenja. Ovo se rješenje dostavlja objavom na mrežnoj stranici e-Oglasna ploča sudova, a dostava se smatra obavljenom istekom osmoga dana od dana objave pismena na mrežnoj stranici e-Oglasna ploča sudova</w:t>
      </w:r>
      <w:r w:rsidRPr="00EA4322">
        <w:rPr>
          <w:bCs/>
        </w:rPr>
        <w:t>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352685">
        <w:t>1. rujna 2017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C65" w:rsidR="00176C65">
      <w:r>
        <w:separator/>
      </w:r>
    </w:p>
  </w:endnote>
  <w:endnote w:id="0" w:type="continuationSeparator">
    <w:p w:rsidRDefault="00176C65" w:rsidR="00176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7E7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C65" w:rsidR="00176C65">
      <w:r>
        <w:separator/>
      </w:r>
    </w:p>
  </w:footnote>
  <w:footnote w:id="0" w:type="continuationSeparator">
    <w:p w:rsidRDefault="00176C65" w:rsidR="00176C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352685">
      <w:t>1373/2016</w:t>
    </w:r>
    <w:r w:rsidR="0080787A">
      <w:t>-20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6C65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685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2163"/>
    <w:rsid w:val="004343F7"/>
    <w:rsid w:val="004348E8"/>
    <w:rsid w:val="00440CF2"/>
    <w:rsid w:val="00443853"/>
    <w:rsid w:val="0044451D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D7E7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6AB3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87A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1B1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4321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1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1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1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1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4321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1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1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1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1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1373</izvorni_sadrzaj>
    <derivirana_varijabla naziv="DomainObject.Predmet.Broj_1">1373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St-1373/2016</izvorni_sadrzaj>
    <derivirana_varijabla naziv="DomainObject.Predmet.OznakaBroj_1">St-1373/2016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St-117/13</izvorni_sadrzaj>
    <derivirana_varijabla naziv="DomainObject.Predmet.PrimjedbaSuca_1">Nastavak postupka radi naknadne diobe,
veza St-117/13</derivirana_varijabla>
  </DomainObject.Predmet.PrimjedbaSuca>
  <DomainObject.Predmet.ProtustrankaFormated>
    <izvorni_sadrzaj>  Stečajna masa HASANI d.o.o.</izvorni_sadrzaj>
    <derivirana_varijabla naziv="DomainObject.Predmet.ProtustrankaFormated_1">  Stečajna masa HASANI d.o.o.</derivirana_varijabla>
  </DomainObject.Predmet.ProtustrankaFormated>
  <DomainObject.Predmet.ProtustrankaFormatedOIB>
    <izvorni_sadrzaj>  Stečajna masa HASANI d.o.o., OIB 70157299834</izvorni_sadrzaj>
    <derivirana_varijabla naziv="DomainObject.Predmet.ProtustrankaFormatedOIB_1">  Stečajna masa HASANI d.o.o., OIB 70157299834</derivirana_varijabla>
  </DomainObject.Predmet.ProtustrankaFormatedOIB>
  <DomainObject.Predmet.ProtustrankaFormatedWithAdress>
    <izvorni_sadrzaj> Stečajna masa HASANI d.o.o., Istarska 22a, 52475 Savudrija</izvorni_sadrzaj>
    <derivirana_varijabla naziv="DomainObject.Predmet.ProtustrankaFormatedWithAdress_1"> Stečajna masa HASANI d.o.o., Istarska 22a, 52475 Savudrija</derivirana_varijabla>
  </DomainObject.Predmet.ProtustrankaFormatedWithAdress>
  <DomainObject.Predmet.ProtustrankaFormatedWithAdressOIB>
    <izvorni_sadrzaj> Stečajna masa HASANI d.o.o., OIB 70157299834, Istarska 22a, 52475 Savudrija</izvorni_sadrzaj>
    <derivirana_varijabla naziv="DomainObject.Predmet.ProtustrankaFormatedWithAdressOIB_1"> Stečajna masa HASANI d.o.o., OIB 70157299834, Istarska 22a, 52475 Savudrija</derivirana_varijabla>
  </DomainObject.Predmet.ProtustrankaFormatedWithAdressOIB>
  <DomainObject.Predmet.ProtustrankaWithAdress>
    <izvorni_sadrzaj>Stečajna masa HASANI d.o.o. Istarska 22a, 52475 Savudrija</izvorni_sadrzaj>
    <derivirana_varijabla naziv="DomainObject.Predmet.ProtustrankaWithAdress_1">Stečajna masa HASANI d.o.o. Istarska 22a, 52475 Savudrija</derivirana_varijabla>
  </DomainObject.Predmet.ProtustrankaWithAdress>
  <DomainObject.Predmet.ProtustrankaWithAdressOIB>
    <izvorni_sadrzaj>Stečajna masa HASANI d.o.o., OIB 70157299834, Istarska 22a, 52475 Savudrija</izvorni_sadrzaj>
    <derivirana_varijabla naziv="DomainObject.Predmet.ProtustrankaWithAdressOIB_1">Stečajna masa HASANI d.o.o., OIB 70157299834, Istarska 22a, 52475 Savudrija</derivirana_varijabla>
  </DomainObject.Predmet.ProtustrankaWithAdressOIB>
  <DomainObject.Predmet.ProtustrankaNazivFormated>
    <izvorni_sadrzaj>Stečajna masa HASANI d.o.o.</izvorni_sadrzaj>
    <derivirana_varijabla naziv="DomainObject.Predmet.ProtustrankaNazivFormated_1">Stečajna masa HASANI d.o.o.</derivirana_varijabla>
  </DomainObject.Predmet.ProtustrankaNazivFormated>
  <DomainObject.Predmet.ProtustrankaNazivFormatedOIB>
    <izvorni_sadrzaj>Stečajna masa HASANI d.o.o., OIB 70157299834</izvorni_sadrzaj>
    <derivirana_varijabla naziv="DomainObject.Predmet.ProtustrankaNazivFormatedOIB_1">Stečajna masa HASANI d.o.o., OIB 70157299834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</izvorni_sadrzaj>
    <derivirana_varijabla naziv="DomainObject.Predmet.StrankaFormated_1">  ISTARSKA KREDITNA BANKA UMAG d.d.</derivirana_varijabla>
  </DomainObject.Predmet.StrankaFormated>
  <DomainObject.Predmet.StrankaFormatedOIB>
    <izvorni_sadrzaj>  ISTARSKA KREDITNA BANKA UMAG d.d., OIB 65723536010</izvorni_sadrzaj>
    <derivirana_varijabla naziv="DomainObject.Predmet.StrankaFormatedOIB_1">  ISTARSKA KREDITNA BANKA UMAG d.d., OIB 65723536010</derivirana_varijabla>
  </DomainObject.Predmet.StrankaFormatedOIB>
  <DomainObject.Predmet.StrankaFormatedWithAdress>
    <izvorni_sadrzaj> ISTARSKA KREDITNA BANKA UMAG d.d., Ernesta Miloša 1, 52470 Umag</izvorni_sadrzaj>
    <derivirana_varijabla naziv="DomainObject.Predmet.StrankaFormatedWithAdress_1"> ISTARSKA KREDITNA BANKA UMAG d.d., Ernesta Miloša 1, 52470 Umag</derivirana_varijabla>
  </DomainObject.Predmet.StrankaFormatedWithAdress>
  <DomainObject.Predmet.StrankaFormatedWithAdressOIB>
    <izvorni_sadrzaj> ISTARSKA KREDITNA BANKA UMAG d.d., OIB 65723536010, Ernesta Miloša 1, 52470 Umag</izvorni_sadrzaj>
    <derivirana_varijabla naziv="DomainObject.Predmet.StrankaFormatedWithAdressOIB_1"> ISTARSKA KREDITNA BANKA UMAG d.d., OIB 65723536010, Ernesta Miloša 1, 52470 Umag</derivirana_varijabla>
  </DomainObject.Predmet.StrankaFormatedWithAdressOIB>
  <DomainObject.Predmet.StrankaWithAdress>
    <izvorni_sadrzaj>ISTARSKA KREDITNA BANKA UMAG d.d. Ernesta Miloša 1,52470 Umag</izvorni_sadrzaj>
    <derivirana_varijabla naziv="DomainObject.Predmet.StrankaWithAdress_1">ISTARSKA KREDITNA BANKA UMAG d.d. Ernesta Miloša 1,52470 Umag</derivirana_varijabla>
  </DomainObject.Predmet.StrankaWithAdress>
  <DomainObject.Predmet.StrankaWithAdressOIB>
    <izvorni_sadrzaj>ISTARSKA KREDITNA BANKA UMAG d.d., OIB 65723536010, Ernesta Miloša 1,52470 Umag</izvorni_sadrzaj>
    <derivirana_varijabla naziv="DomainObject.Predmet.StrankaWithAdressOIB_1">ISTARSKA KREDITNA BANKA UMAG d.d., OIB 65723536010, Ernesta Miloša 1,52470 Umag</derivirana_varijabla>
  </DomainObject.Predmet.StrankaWithAdressOIB>
  <DomainObject.Predmet.StrankaNazivFormated>
    <izvorni_sadrzaj>ISTARSKA KREDITNA BANKA UMAG d.d.</izvorni_sadrzaj>
    <derivirana_varijabla naziv="DomainObject.Predmet.StrankaNazivFormated_1">ISTARSKA KREDITNA BANKA UMAG d.d.</derivirana_varijabla>
  </DomainObject.Predmet.StrankaNazivFormated>
  <DomainObject.Predmet.StrankaNazivFormatedOIB>
    <izvorni_sadrzaj>ISTARSKA KREDITNA BANKA UMAG d.d., OIB 65723536010</izvorni_sadrzaj>
    <derivirana_varijabla naziv="DomainObject.Predmet.StrankaNazivFormatedOIB_1">ISTARSKA KREDITNA BANKA UMAG d.d., OIB 65723536010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ISTARSKA KREDITNA BANKA UMAG d.d.</item>
    </izvorni_sadrzaj>
    <derivirana_varijabla naziv="DomainObject.Predmet.StrankaListFormated_1">
      <item>ISTARSKA KREDITNA BANKA UMAG d.d.</item>
    </derivirana_varijabla>
  </DomainObject.Predmet.StrankaListFormated>
  <DomainObject.Predmet.StrankaListFormatedOIB>
    <izvorni_sadrzaj>
      <item>ISTARSKA KREDITNA BANKA UMAG d.d., OIB 65723536010</item>
    </izvorni_sadrzaj>
    <derivirana_varijabla naziv="DomainObject.Predmet.StrankaListFormatedOIB_1">
      <item>ISTARSKA KREDITNA BANKA UMAG d.d., OIB 65723536010</item>
    </derivirana_varijabla>
  </DomainObject.Predmet.StrankaListFormatedOIB>
  <DomainObject.Predmet.StrankaListFormatedWithAdress>
    <izvorni_sadrzaj>
      <item>ISTARSKA KREDITNA BANKA UMAG d.d., Ernesta Miloša 1, 52470 Umag</item>
    </izvorni_sadrzaj>
    <derivirana_varijabla naziv="DomainObject.Predmet.StrankaListFormatedWithAdress_1">
      <item>ISTARSKA KREDITNA BANKA UMAG d.d., Ernesta Miloša 1, 52470 Umag</item>
    </derivirana_varijabla>
  </DomainObject.Predmet.StrankaListFormatedWithAdress>
  <DomainObject.Predmet.StrankaListFormatedWithAdressOIB>
    <izvorni_sadrzaj>
      <item>ISTARSKA KREDITNA BANKA UMAG d.d., OIB 65723536010, Ernesta Miloša 1, 52470 Umag</item>
    </izvorni_sadrzaj>
    <derivirana_varijabla naziv="DomainObject.Predmet.StrankaListFormatedWithAdressOIB_1">
      <item>ISTARSKA KREDITNA BANKA UMAG d.d., OIB 65723536010, Ernesta Miloša 1, 52470 Umag</item>
    </derivirana_varijabla>
  </DomainObject.Predmet.StrankaListFormatedWithAdressOIB>
  <DomainObject.Predmet.StrankaListNazivFormated>
    <izvorni_sadrzaj>
      <item>ISTARSKA KREDITNA BANKA UMAG d.d.</item>
    </izvorni_sadrzaj>
    <derivirana_varijabla naziv="DomainObject.Predmet.StrankaListNazivFormated_1">
      <item>ISTARSKA KREDITNA BANKA UMAG d.d.</item>
    </derivirana_varijabla>
  </DomainObject.Predmet.StrankaListNazivFormated>
  <DomainObject.Predmet.StrankaListNazivFormatedOIB>
    <izvorni_sadrzaj>
      <item>ISTARSKA KREDITNA BANKA UMAG d.d., OIB 65723536010</item>
    </izvorni_sadrzaj>
    <derivirana_varijabla naziv="DomainObject.Predmet.StrankaListNazivFormatedOIB_1">
      <item>ISTARSKA KREDITNA BANKA UMAG d.d., OIB 65723536010</item>
    </derivirana_varijabla>
  </DomainObject.Predmet.StrankaListNazivFormatedOIB>
  <DomainObject.Predmet.ProtuStrankaListFormated>
    <izvorni_sadrzaj>
      <item>Stečajna masa HASANI d.o.o.</item>
    </izvorni_sadrzaj>
    <derivirana_varijabla naziv="DomainObject.Predmet.ProtuStrankaListFormated_1">
      <item>Stečajna masa HASANI d.o.o.</item>
    </derivirana_varijabla>
  </DomainObject.Predmet.ProtuStrankaListFormated>
  <DomainObject.Predmet.ProtuStrankaListFormatedOIB>
    <izvorni_sadrzaj>
      <item>Stečajna masa HASANI d.o.o., OIB 70157299834</item>
    </izvorni_sadrzaj>
    <derivirana_varijabla naziv="DomainObject.Predmet.ProtuStrankaListFormatedOIB_1">
      <item>Stečajna masa HASANI d.o.o., OIB 70157299834</item>
    </derivirana_varijabla>
  </DomainObject.Predmet.ProtuStrankaListFormatedOIB>
  <DomainObject.Predmet.ProtuStrankaListFormatedWithAdress>
    <izvorni_sadrzaj>
      <item>Stečajna masa HASANI d.o.o., Istarska 22a, 52475 Savudrija</item>
    </izvorni_sadrzaj>
    <derivirana_varijabla naziv="DomainObject.Predmet.ProtuStrankaListFormatedWithAdress_1">
      <item>Stečajna masa HASANI d.o.o., Istarska 22a, 52475 Savudrija</item>
    </derivirana_varijabla>
  </DomainObject.Predmet.ProtuStrankaListFormatedWithAdress>
  <DomainObject.Predmet.ProtuStrankaListFormatedWithAdressOIB>
    <izvorni_sadrzaj>
      <item>Stečajna masa HASANI d.o.o., OIB 70157299834, Istarska 22a, 52475 Savudrija</item>
    </izvorni_sadrzaj>
    <derivirana_varijabla naziv="DomainObject.Predmet.ProtuStrankaListFormatedWithAdressOIB_1">
      <item>Stečajna masa HASANI d.o.o., OIB 70157299834, Istarska 22a, 52475 Savudrija</item>
    </derivirana_varijabla>
  </DomainObject.Predmet.ProtuStrankaListFormatedWithAdressOIB>
  <DomainObject.Predmet.ProtuStrankaListNazivFormated>
    <izvorni_sadrzaj>
      <item>Stečajna masa HASANI d.o.o.</item>
    </izvorni_sadrzaj>
    <derivirana_varijabla naziv="DomainObject.Predmet.ProtuStrankaListNazivFormated_1">
      <item>Stečajna masa HASANI d.o.o.</item>
    </derivirana_varijabla>
  </DomainObject.Predmet.ProtuStrankaListNazivFormated>
  <DomainObject.Predmet.ProtuStrankaListNazivFormatedOIB>
    <izvorni_sadrzaj>
      <item>Stečajna masa HASANI d.o.o., OIB 70157299834</item>
    </izvorni_sadrzaj>
    <derivirana_varijabla naziv="DomainObject.Predmet.ProtuStrankaListNazivFormatedOIB_1">
      <item>Stečajna masa HASANI d.o.o., OIB 70157299834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</izvorni_sadrzaj>
    <derivirana_varijabla naziv="DomainObject.Predmet.StrankaIDrugi_1">ISTARSKA KREDITNA BANKA UMAG d.d.</derivirana_varijabla>
  </DomainObject.Predmet.StrankaIDrugi>
  <DomainObject.Predmet.ProtustrankaIDrugi>
    <izvorni_sadrzaj>Stečajna masa HASANI d.o.o.</izvorni_sadrzaj>
    <derivirana_varijabla naziv="DomainObject.Predmet.ProtustrankaIDrugi_1">Stečajna masa HASANI d.o.o.</derivirana_varijabla>
  </DomainObject.Predmet.ProtustrankaIDrugi>
  <DomainObject.Predmet.StrankaIDrugiAdressOIB>
    <izvorni_sadrzaj>ISTARSKA KREDITNA BANKA UMAG d.d., OIB 65723536010, Ernesta Miloša 1, 52470 Umag</izvorni_sadrzaj>
    <derivirana_varijabla naziv="DomainObject.Predmet.StrankaIDrugiAdressOIB_1">ISTARSKA KREDITNA BANKA UMAG d.d., OIB 65723536010, Ernesta Miloša 1, 52470 Umag</derivirana_varijabla>
  </DomainObject.Predmet.StrankaIDrugiAdressOIB>
  <DomainObject.Predmet.ProtustrankaIDrugiAdressOIB>
    <izvorni_sadrzaj>Stečajna masa HASANI d.o.o., OIB 70157299834, Istarska 22a, 52475 Savudrija</izvorni_sadrzaj>
    <derivirana_varijabla naziv="DomainObject.Predmet.ProtustrankaIDrugiAdressOIB_1">Stečajna masa HASANI d.o.o., OIB 70157299834, Istarska 22a,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d.d.</item>
      <item>Stečajna masa HASANI d.o.o.</item>
    </izvorni_sadrzaj>
    <derivirana_varijabla naziv="DomainObject.Predmet.SudioniciListNaziv_1">
      <item>ISTARSKA KREDITNA BANKA UMAG d.d.</item>
      <item>Stečajna masa HASANI d.o.o.</item>
    </derivirana_varijabla>
  </DomainObject.Predmet.SudioniciListNaziv>
  <DomainObject.Predmet.SudioniciListAdressOIB>
    <izvorni_sadrzaj>
      <item>ISTARSKA KREDITNA BANKA UMAG d.d., OIB 65723536010, Ernesta Miloša 1,52470 Umag</item>
      <item>Stečajna masa HASANI d.o.o., OIB 70157299834, Istarska 22a,52475 Savudrija</item>
    </izvorni_sadrzaj>
    <derivirana_varijabla naziv="DomainObject.Predmet.SudioniciListAdressOIB_1">
      <item>ISTARSKA KREDITNA BANKA UMAG d.d., OIB 65723536010, Ernesta Miloša 1,52470 Umag</item>
      <item>Stečajna masa HASANI d.o.o., OIB 70157299834, Istarska 22a,52475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70157299834</item>
    </izvorni_sadrzaj>
    <derivirana_varijabla naziv="DomainObject.Predmet.SudioniciListNazivOIB_1">
      <item>, OIB 65723536010</item>
      <item>, OIB 70157299834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3BB887-6CD4-4502-84BA-BA97E34156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342</properties:Words>
  <properties:Characters>1676</properties:Characters>
  <properties:Lines>55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2017-09-01T09:20:00Z</dcterms:created>
  <dc:creator>korlevicd</dc:creator>
  <cp:lastModifiedBy>Danijela Fumić</cp:lastModifiedBy>
  <cp:lastPrinted>2017-09-01T09:18:00Z</cp:lastPrinted>
  <dcterms:modified xmlns:xsi="http://www.w3.org/2001/XMLSchema-instance" xsi:type="dcterms:W3CDTF">2017-09-01T09:21:00Z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