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d703" w14:paraId="4e5d70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7772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TIPA –PROMET  d.o.o.</w:t>
      </w: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7772A">
        <w:rPr>
          <w:rFonts w:cs="Times New Roman" w:eastAsia="Calibri" w:hAnsi="Calibri" w:ascii="Calibri"/>
          <w:sz w:val="22"/>
          <w:szCs w:val="22"/>
        </w:rPr>
        <w:t xml:space="preserve">                                </w:t>
      </w:r>
      <w:proofErr w:type="spellStart"/>
      <w:r w:rsidRPr="00A7772A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A7772A">
        <w:rPr>
          <w:rFonts w:cs="Times New Roman" w:eastAsia="Calibri" w:hAnsi="Calibri" w:ascii="Calibri"/>
          <w:sz w:val="22"/>
          <w:szCs w:val="22"/>
        </w:rPr>
        <w:t xml:space="preserve"> 134, </w:t>
      </w:r>
      <w:proofErr w:type="spellStart"/>
      <w:r w:rsidRPr="00A7772A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A7772A">
        <w:rPr>
          <w:rFonts w:cs="Times New Roman" w:eastAsia="Calibri" w:hAnsi="Calibri" w:ascii="Calibri"/>
          <w:sz w:val="22"/>
          <w:szCs w:val="22"/>
        </w:rPr>
        <w:t xml:space="preserve"> ; OIB : 03642295562</w:t>
      </w: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7772A">
        <w:rPr>
          <w:rFonts w:cs="Times New Roman" w:eastAsia="Calibri" w:hAnsi="Calibri" w:ascii="Calibri"/>
          <w:sz w:val="22"/>
          <w:szCs w:val="22"/>
        </w:rPr>
        <w:t xml:space="preserve">                                Stečajni upravitelj : Ivo Žiža</w:t>
      </w: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7772A">
        <w:rPr>
          <w:rFonts w:cs="Times New Roman" w:eastAsia="Calibri" w:hAnsi="Calibri" w:ascii="Calibri"/>
          <w:sz w:val="22"/>
          <w:szCs w:val="22"/>
        </w:rPr>
        <w:t xml:space="preserve">                                Stečajni sudac : Marija Petrina Kubica</w:t>
      </w: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A7772A">
        <w:rPr>
          <w:rFonts w:cs="Times New Roman" w:eastAsia="Calibri" w:hAnsi="Calibri" w:ascii="Calibri"/>
          <w:b/>
          <w:sz w:val="22"/>
          <w:szCs w:val="22"/>
        </w:rPr>
        <w:t>TABLICA PRIJAVLJENIH TRAŽBINA DRUGI VIŠI ISPLATNI RED                           St- 5/2017</w:t>
      </w: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564"/>
        <w:gridCol w:w="2177"/>
        <w:gridCol w:w="1574"/>
        <w:gridCol w:w="1358"/>
        <w:gridCol w:w="1336"/>
        <w:gridCol w:w="1078"/>
        <w:gridCol w:w="1202"/>
      </w:tblGrid>
      <w:tr w:rsidTr="00A7772A" w:rsidR="00A7772A" w:rsidRPr="00A7772A">
        <w:tc>
          <w:tcPr>
            <w:tcW w:type="dxa" w:w="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proofErr w:type="spellStart"/>
            <w:r w:rsidRPr="00A7772A">
              <w:rPr>
                <w:rFonts w:hAnsi="Calibri" w:ascii="Calibri"/>
              </w:rPr>
              <w:t>R.b</w:t>
            </w:r>
            <w:proofErr w:type="spellEnd"/>
            <w:r w:rsidRPr="00A7772A">
              <w:rPr>
                <w:rFonts w:hAnsi="Calibri" w:ascii="Calibri"/>
              </w:rPr>
              <w:t>.</w:t>
            </w:r>
          </w:p>
        </w:tc>
        <w:tc>
          <w:tcPr>
            <w:tcW w:type="dxa" w:w="1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Stečajni vjerovnik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proofErr w:type="spellStart"/>
            <w:r w:rsidRPr="00A7772A">
              <w:rPr>
                <w:rFonts w:hAnsi="Calibri" w:ascii="Calibri"/>
              </w:rPr>
              <w:t>Osnov</w:t>
            </w:r>
            <w:proofErr w:type="spellEnd"/>
            <w:r w:rsidRPr="00A7772A">
              <w:rPr>
                <w:rFonts w:hAnsi="Calibri" w:ascii="Calibri"/>
              </w:rPr>
              <w:t xml:space="preserve"> tražbine</w:t>
            </w:r>
          </w:p>
        </w:tc>
        <w:tc>
          <w:tcPr>
            <w:tcW w:type="dxa" w:w="1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Iznos prijavljene tražbine ( kn)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Iznos priznate tražbine ( kn)</w:t>
            </w:r>
          </w:p>
        </w:tc>
        <w:tc>
          <w:tcPr>
            <w:tcW w:type="dxa" w:w="11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Iznos osporene tražbine (kn)</w:t>
            </w:r>
          </w:p>
        </w:tc>
        <w:tc>
          <w:tcPr>
            <w:tcW w:type="dxa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Napomena</w:t>
            </w:r>
          </w:p>
        </w:tc>
      </w:tr>
      <w:tr w:rsidTr="00A7772A" w:rsidR="00A7772A" w:rsidRPr="00A7772A">
        <w:tc>
          <w:tcPr>
            <w:tcW w:type="dxa" w:w="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1.</w:t>
            </w:r>
          </w:p>
        </w:tc>
        <w:tc>
          <w:tcPr>
            <w:tcW w:type="dxa" w:w="1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Republika Hrvatska,Ministarstvo financija,Porezna uprava, područni ured središnja Hrvatska, ispostava Karlovac ; OIB : 18683136487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 xml:space="preserve">PDV; porez na dobit;porez na tvrtku; spomenička renta;članarina HGK,troškovi prisilne naplate </w:t>
            </w:r>
          </w:p>
        </w:tc>
        <w:tc>
          <w:tcPr>
            <w:tcW w:type="dxa" w:w="1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28.521,21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28.521,21</w:t>
            </w:r>
          </w:p>
        </w:tc>
        <w:tc>
          <w:tcPr>
            <w:tcW w:type="dxa" w:w="11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 xml:space="preserve">    -</w:t>
            </w:r>
          </w:p>
        </w:tc>
        <w:tc>
          <w:tcPr>
            <w:tcW w:type="dxa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 xml:space="preserve">     -</w:t>
            </w:r>
          </w:p>
        </w:tc>
      </w:tr>
      <w:tr w:rsidTr="00A7772A" w:rsidR="00A7772A" w:rsidRPr="00A7772A">
        <w:tc>
          <w:tcPr>
            <w:tcW w:type="dxa" w:w="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UKUPNO</w:t>
            </w:r>
          </w:p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28.521,21</w:t>
            </w:r>
          </w:p>
        </w:tc>
        <w:tc>
          <w:tcPr>
            <w:tcW w:type="dxa" w:w="1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>28.521,21</w:t>
            </w:r>
          </w:p>
        </w:tc>
        <w:tc>
          <w:tcPr>
            <w:tcW w:type="dxa" w:w="11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 xml:space="preserve">    - </w:t>
            </w:r>
          </w:p>
        </w:tc>
        <w:tc>
          <w:tcPr>
            <w:tcW w:type="dxa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7772A" w:rsidP="00A7772A" w:rsidR="00A7772A" w:rsidRPr="00A7772A">
            <w:pPr>
              <w:spacing w:after="0"/>
              <w:rPr>
                <w:rFonts w:hAnsi="Calibri" w:ascii="Calibri"/>
              </w:rPr>
            </w:pPr>
            <w:r w:rsidRPr="00A7772A">
              <w:rPr>
                <w:rFonts w:hAnsi="Calibri" w:ascii="Calibri"/>
              </w:rPr>
              <w:t xml:space="preserve">      -</w:t>
            </w:r>
          </w:p>
        </w:tc>
      </w:tr>
    </w:tbl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7772A">
        <w:rPr>
          <w:rFonts w:cs="Times New Roman" w:eastAsia="Calibri" w:hAnsi="Calibri" w:ascii="Calibri"/>
          <w:sz w:val="22"/>
          <w:szCs w:val="22"/>
        </w:rPr>
        <w:t>Ludbreg, 8. kolovoz 2017.</w:t>
      </w: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7772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Stečajni upravitelj :</w:t>
      </w:r>
    </w:p>
    <w:p w:rsidRDefault="00A7772A" w:rsidP="00A7772A" w:rsidR="00A7772A" w:rsidRPr="00A7772A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A7772A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Ivo Žiža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2A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39"/>
    <w:rsid w:val="00A7772A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39"/>
    <w:rsid w:val="00A7772A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820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St-5/2017-10</izvorni_sadrzaj>
    <derivirana_varijabla naziv="DomainObject.Oznaka_1">St-5/2017-10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TIPA-PROMET d.o.o.</izvorni_sadrzaj>
    <derivirana_varijabla naziv="DomainObject.Predmet.ProtustrankaFormated_1">  TIPA-PROMET d.o.o.</derivirana_varijabla>
  </DomainObject.Predmet.ProtustrankaFormated>
  <DomainObject.Predmet.ProtustrankaFormatedOIB>
    <izvorni_sadrzaj>  TIPA-PROMET d.o.o., OIB 03642295562</izvorni_sadrzaj>
    <derivirana_varijabla naziv="DomainObject.Predmet.ProtustrankaFormatedOIB_1">  TIPA-PROMET d.o.o., OIB 03642295562</derivirana_varijabla>
  </DomainObject.Predmet.ProtustrankaFormatedOIB>
  <DomainObject.Predmet.ProtustrankaFormatedWithAdress>
    <izvorni_sadrzaj> TIPA-PROMET d.o.o., Kupinec 134, 10450 Kupinec</izvorni_sadrzaj>
    <derivirana_varijabla naziv="DomainObject.Predmet.ProtustrankaFormatedWithAdress_1"> TIPA-PROMET d.o.o., Kupinec 134, 10450 Kupinec</derivirana_varijabla>
  </DomainObject.Predmet.ProtustrankaFormatedWithAdress>
  <DomainObject.Predmet.ProtustrankaFormatedWithAdressOIB>
    <izvorni_sadrzaj> TIPA-PROMET d.o.o., OIB 03642295562, Kupinec 134, 10450 Kupinec</izvorni_sadrzaj>
    <derivirana_varijabla naziv="DomainObject.Predmet.ProtustrankaFormatedWithAdressOIB_1"> TIPA-PROMET d.o.o., OIB 03642295562, Kupinec 134, 10450 Kupinec</derivirana_varijabla>
  </DomainObject.Predmet.ProtustrankaFormatedWithAdressOIB>
  <DomainObject.Predmet.ProtustrankaWithAdress>
    <izvorni_sadrzaj>TIPA-PROMET d.o.o. Kupinec 134, 10450 Kupinec</izvorni_sadrzaj>
    <derivirana_varijabla naziv="DomainObject.Predmet.ProtustrankaWithAdress_1">TIPA-PROMET d.o.o. Kupinec 134, 10450 Kupinec</derivirana_varijabla>
  </DomainObject.Predmet.ProtustrankaWithAdress>
  <DomainObject.Predmet.ProtustrankaWithAdressOIB>
    <izvorni_sadrzaj>TIPA-PROMET d.o.o., OIB 03642295562, Kupinec 134, 10450 Kupinec</izvorni_sadrzaj>
    <derivirana_varijabla naziv="DomainObject.Predmet.ProtustrankaWithAdressOIB_1">TIPA-PROMET d.o.o., OIB 03642295562, Kupinec 134, 10450 Kupinec</derivirana_varijabla>
  </DomainObject.Predmet.ProtustrankaWithAdressOIB>
  <DomainObject.Predmet.ProtustrankaNazivFormated>
    <izvorni_sadrzaj>TIPA-PROMET d.o.o.</izvorni_sadrzaj>
    <derivirana_varijabla naziv="DomainObject.Predmet.ProtustrankaNazivFormated_1">TIPA-PROMET d.o.o.</derivirana_varijabla>
  </DomainObject.Predmet.ProtustrankaNazivFormated>
  <DomainObject.Predmet.ProtustrankaNazivFormatedOIB>
    <izvorni_sadrzaj>TIPA-PROMET d.o.o., OIB 03642295562</izvorni_sadrzaj>
    <derivirana_varijabla naziv="DomainObject.Predmet.ProtustrankaNazivFormatedOIB_1">TIPA-PROMET d.o.o., OIB 03642295562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18683136487</izvorni_sadrzaj>
    <derivirana_varijabla naziv="DomainObject.Predmet.StrankaFormatedOIB_1">  REPUBLIKA HRVATSKA, Ministarstvo financija, Porezna uprava, Područni ured Središnja Hrvatska, OIB 18683136487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18683136487</izvorni_sadrzaj>
    <derivirana_varijabla naziv="DomainObject.Predmet.StrankaFormatedWithAdressOIB_1"> REPUBLIKA HRVATSKA, Ministarstvo financija, Porezna uprava, Područni ured Središnja Hrvatska, OIB 18683136487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18683136487</izvorni_sadrzaj>
    <derivirana_varijabla naziv="DomainObject.Predmet.StrankaWithAdressOIB_1">REPUBLIKA HRVATSKA, Ministarstvo financija, Porezna uprava, Područni ured Središnja Hrvatska, OIB 18683136487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18683136487</izvorni_sadrzaj>
    <derivirana_varijabla naziv="DomainObject.Predmet.StrankaNazivFormatedOIB_1">REPUBLIKA HRVATSKA, Ministarstvo financija, Porezna uprava, Područni ured Središnja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18683136487</item>
    </izvorni_sadrzaj>
    <derivirana_varijabla naziv="DomainObject.Predmet.StrankaListFormatedOIB_1">
      <item>REPUBLIKA HRVATSKA, Ministarstvo financija, Porezna uprava, Područni ured Središnja Hrvatska, OIB 18683136487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18683136487</item>
    </izvorni_sadrzaj>
    <derivirana_varijabla naziv="DomainObject.Predmet.StrankaListFormatedWithAdressOIB_1">
      <item>REPUBLIKA HRVATSKA, Ministarstvo financija, Porezna uprava, Područni ured Središnja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18683136487</item>
    </izvorni_sadrzaj>
    <derivirana_varijabla naziv="DomainObject.Predmet.StrankaListNazivFormatedOIB_1">
      <item>REPUBLIKA HRVATSKA, Ministarstvo financija, Porezna uprava, Područni ured Središnja Hrvatska, OIB 18683136487</item>
    </derivirana_varijabla>
  </DomainObject.Predmet.StrankaListNazivFormatedOIB>
  <DomainObject.Predmet.ProtuStrankaListFormated>
    <izvorni_sadrzaj>
      <item>TIPA-PROMET d.o.o.</item>
    </izvorni_sadrzaj>
    <derivirana_varijabla naziv="DomainObject.Predmet.ProtuStrankaListFormated_1">
      <item>TIPA-PROMET d.o.o.</item>
    </derivirana_varijabla>
  </DomainObject.Predmet.ProtuStrankaListFormated>
  <DomainObject.Predmet.ProtuStrankaListFormatedOIB>
    <izvorni_sadrzaj>
      <item>TIPA-PROMET d.o.o., OIB 03642295562</item>
    </izvorni_sadrzaj>
    <derivirana_varijabla naziv="DomainObject.Predmet.ProtuStrankaListFormatedOIB_1">
      <item>TIPA-PROMET d.o.o., OIB 03642295562</item>
    </derivirana_varijabla>
  </DomainObject.Predmet.ProtuStrankaListFormatedOIB>
  <DomainObject.Predmet.ProtuStrankaListFormatedWithAdress>
    <izvorni_sadrzaj>
      <item>TIPA-PROMET d.o.o., Kupinec 134, 10450 Kupinec</item>
    </izvorni_sadrzaj>
    <derivirana_varijabla naziv="DomainObject.Predmet.ProtuStrankaListFormatedWithAdress_1">
      <item>TIPA-PROMET d.o.o., Kupinec 134, 10450 Kupinec</item>
    </derivirana_varijabla>
  </DomainObject.Predmet.ProtuStrankaListFormatedWithAdress>
  <DomainObject.Predmet.ProtuStrankaListFormatedWithAdressOIB>
    <izvorni_sadrzaj>
      <item>TIPA-PROMET d.o.o., OIB 03642295562, Kupinec 134, 10450 Kupinec</item>
    </izvorni_sadrzaj>
    <derivirana_varijabla naziv="DomainObject.Predmet.ProtuStrankaListFormatedWithAdressOIB_1">
      <item>TIPA-PROMET d.o.o., OIB 03642295562, Kupinec 134, 10450 Kupinec</item>
    </derivirana_varijabla>
  </DomainObject.Predmet.ProtuStrankaListFormatedWithAdressOIB>
  <DomainObject.Predmet.ProtuStrankaListNazivFormated>
    <izvorni_sadrzaj>
      <item>TIPA-PROMET d.o.o.</item>
    </izvorni_sadrzaj>
    <derivirana_varijabla naziv="DomainObject.Predmet.ProtuStrankaListNazivFormated_1">
      <item>TIPA-PROMET d.o.o.</item>
    </derivirana_varijabla>
  </DomainObject.Predmet.ProtuStrankaListNazivFormated>
  <DomainObject.Predmet.ProtuStrankaListNazivFormatedOIB>
    <izvorni_sadrzaj>
      <item>TIPA-PROMET d.o.o., OIB 03642295562</item>
    </izvorni_sadrzaj>
    <derivirana_varijabla naziv="DomainObject.Predmet.ProtuStrankaListNazivFormatedOIB_1">
      <item>TIPA-PROMET d.o.o., OIB 03642295562</item>
    </derivirana_varijabla>
  </DomainObject.Predmet.ProtuStrankaListNazivFormatedOIB>
  <DomainObject.Predmet.OstaliListFormated>
    <izvorni_sadrzaj>
      <item>Anđelko Pažulj</item>
      <item>Županijsko državno odvjetništvo u Bjelovaru</item>
      <item>Financijska agencija</item>
      <item>Ivo Žiža</item>
    </izvorni_sadrzaj>
    <derivirana_varijabla naziv="DomainObject.Predmet.OstaliListFormated_1">
      <item>Anđelko Pažulj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Anđelko Pažulj, OIB 62598770342</item>
      <item>Županijsko državno odvjetništvo u Bjelovaru</item>
      <item>Financijska agencija</item>
      <item>Ivo Žiža, OIB 08163835361</item>
    </izvorni_sadrzaj>
    <derivirana_varijabla naziv="DomainObject.Predmet.OstaliListFormatedOIB_1">
      <item>Anđelko Pažulj, OIB 62598770342</item>
      <item>Županijsko državno odvjetništvo u Bjelovaru</item>
      <item>Financijska agencija</item>
      <item>Ivo Žiža, OIB 08163835361</item>
    </derivirana_varijabla>
  </DomainObject.Predmet.OstaliListFormatedOIB>
  <DomainObject.Predmet.OstaliListFormatedWithAdress>
    <izvorni_sadrzaj>
      <item>Anđelko Pažulj, Kupinec 134, 10450 Kupinec</item>
      <item>Županijsko državno odvjetništvo u Bjelovaru</item>
      <item>Financijska agencija</item>
      <item>Ivo Žiža</item>
    </izvorni_sadrzaj>
    <derivirana_varijabla naziv="DomainObject.Predmet.OstaliListFormatedWithAdress_1">
      <item>Anđelko Pažulj, Kupinec 134, 10450 Kupinec</item>
      <item>Županijsko državno odvjetništvo u Bjelovaru</item>
      <item>Financijska agencija</item>
      <item>Ivo Žiža</item>
    </derivirana_varijabla>
  </DomainObject.Predmet.OstaliListFormatedWithAdress>
  <DomainObject.Predmet.OstaliListFormatedWithAdressOIB>
    <izvorni_sadrzaj>
      <item>Anđelko Pažulj, OIB 62598770342, Kupinec 134, 10450 Kupinec</item>
      <item>Županijsko državno odvjetništvo u Bjelovaru</item>
      <item>Financijska agencija</item>
      <item>Ivo Žiža, OIB 08163835361</item>
    </izvorni_sadrzaj>
    <derivirana_varijabla naziv="DomainObject.Predmet.OstaliListFormatedWithAdressOIB_1">
      <item>Anđelko Pažulj, OIB 62598770342, Kupinec 134, 10450 Kupinec</item>
      <item>Županijsko državno odvjetništvo u Bjelovaru</item>
      <item>Financijska agencija</item>
      <item>Ivo Žiža, OIB 08163835361</item>
    </derivirana_varijabla>
  </DomainObject.Predmet.OstaliListFormatedWithAdressOIB>
  <DomainObject.Predmet.OstaliListNazivFormated>
    <izvorni_sadrzaj>
      <item>Anđelko Pažulj</item>
      <item>Županijsko državno odvjetništvo u Bjelovaru</item>
      <item>Financijska agencija</item>
      <item>Ivo Žiža</item>
    </izvorni_sadrzaj>
    <derivirana_varijabla naziv="DomainObject.Predmet.OstaliListNazivFormated_1">
      <item>Anđelko Pažulj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Anđelko Pažulj, OIB 62598770342</item>
      <item>Županijsko državno odvjetništvo u Bjelovaru</item>
      <item>Financijska agencija</item>
      <item>Ivo Žiža, OIB 08163835361</item>
    </izvorni_sadrzaj>
    <derivirana_varijabla naziv="DomainObject.Predmet.OstaliListNazivFormatedOIB_1">
      <item>Anđelko Pažulj, OIB 62598770342</item>
      <item>Županijsko državno odvjetništvo u Bjelovaru</item>
      <item>Financijska agencija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St-5/2017-10</izvorni_sadrzaj>
    <derivirana_varijabla naziv="DomainObject.PoslovniBrojDokumenta_1">St-5/2017-10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TIPA-PROMET d.o.o.</izvorni_sadrzaj>
    <derivirana_varijabla naziv="DomainObject.Predmet.ProtustrankaIDrugi_1">TIPA-PROMET d.o.o.</derivirana_varijabla>
  </DomainObject.Predmet.ProtustrankaIDrugi>
  <DomainObject.Predmet.StrankaIDrugiAdressOIB>
    <izvorni_sadrzaj>REPUBLIKA HRVATSKA, Ministarstvo financija, Porezna uprava, Područni ured Središnja Hrvatska, OIB 18683136487</izvorni_sadrzaj>
    <derivirana_varijabla naziv="DomainObject.Predmet.StrankaIDrugiAdressOIB_1">REPUBLIKA HRVATSKA, Ministarstvo financija, Porezna uprava, Područni ured Središnja Hrvatska, OIB 18683136487</derivirana_varijabla>
  </DomainObject.Predmet.StrankaIDrugiAdressOIB>
  <DomainObject.Predmet.ProtustrankaIDrugiAdressOIB>
    <izvorni_sadrzaj>TIPA-PROMET d.o.o., OIB 03642295562, Kupinec 134, 10450 Kupinec</izvorni_sadrzaj>
    <derivirana_varijabla naziv="DomainObject.Predmet.ProtustrankaIDrugiAdressOIB_1">TIPA-PROMET d.o.o., OIB 03642295562, Kupinec 134,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TIPA-PROMET d.o.o.</item>
      <item>Anđelko Pažulj</item>
      <item>REPUBLIKA HRVATSKA, Ministarstvo financija, Porezna uprava, Područni ured Središnja Hrvatska</item>
      <item>Županijsko državno odvjetništvo u Bjelovaru</item>
      <item>Financijska agencija</item>
      <item>Ivo Žiža</item>
    </izvorni_sadrzaj>
    <derivirana_varijabla naziv="DomainObject.Predmet.SudioniciListNaziv_1">
      <item>TIPA-PROMET d.o.o.</item>
      <item>Anđelko Pažulj</item>
      <item>REPUBLIKA HRVATSKA, Ministarstvo financija, Porezna uprava, Područni ured Središnja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</item>
      <item>Financijska agencija</item>
      <item>Ivo Žiža, OIB 08163835361</item>
    </izvorni_sadrzaj>
    <derivirana_varijabla naziv="DomainObject.Predmet.SudioniciListAdressOIB_1"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</item>
      <item>Financijska agencija</item>
      <item>Ivo Žiža, OIB 08163835361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18A10-346B-4C90-B86A-F626BB02E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582</properties:Characters>
  <properties:Lines>64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2017-08-16T09:58:00Z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St-5/2017-10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