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57b3" w14:paraId="abe57b3" w:rsidRDefault="00717CFE" w:rsidP="00C82BA1" w:rsidR="00A9627C" w:rsidRPr="00E747D9">
      <w:pPr>
        <w:ind w:firstLine="708"/>
        <w15:collapsed w:val="false"/>
        <w:rPr>
          <w:rFonts w:cs="Times New Roman"/>
          <w:szCs w:val="24"/>
        </w:rPr>
      </w:pPr>
      <w:bookmarkStart w:name="_GoBack" w:id="0"/>
      <w:bookmarkEnd w:id="0"/>
      <w:r w:rsidRPr="00E747D9">
        <w:rPr>
          <w:rFonts w:cs="Times New Roman"/>
          <w:szCs w:val="24"/>
        </w:rPr>
        <w:t xml:space="preserve">    </w:t>
      </w:r>
      <w:r w:rsidR="00C82BA1" w:rsidRPr="00E747D9">
        <w:rPr>
          <w:rFonts w:cs="Times New Roman"/>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E747D9">
        <w:rPr>
          <w:rFonts w:cs="Times New Roman"/>
          <w:szCs w:val="24"/>
        </w:rPr>
        <w:tab/>
      </w:r>
      <w:r w:rsidR="00C82BA1" w:rsidRPr="00E747D9">
        <w:rPr>
          <w:rFonts w:cs="Times New Roman"/>
          <w:szCs w:val="24"/>
        </w:rPr>
        <w:tab/>
      </w:r>
      <w:r w:rsidR="00C82BA1" w:rsidRPr="00E747D9">
        <w:rPr>
          <w:rFonts w:cs="Times New Roman"/>
          <w:szCs w:val="24"/>
        </w:rPr>
        <w:tab/>
      </w:r>
      <w:r w:rsidR="00C82BA1" w:rsidRPr="00E747D9">
        <w:rPr>
          <w:rFonts w:cs="Times New Roman"/>
          <w:szCs w:val="24"/>
        </w:rPr>
        <w:tab/>
      </w:r>
      <w:r w:rsidR="00C82BA1" w:rsidRPr="00E747D9">
        <w:rPr>
          <w:rFonts w:cs="Times New Roman"/>
          <w:szCs w:val="24"/>
        </w:rPr>
        <w:tab/>
      </w:r>
      <w:r w:rsidR="00C82BA1" w:rsidRPr="00E747D9">
        <w:rPr>
          <w:rFonts w:cs="Times New Roman"/>
          <w:szCs w:val="24"/>
        </w:rPr>
        <w:tab/>
        <w:t xml:space="preserve">  </w:t>
      </w:r>
      <w:r w:rsidRPr="00E747D9">
        <w:rPr>
          <w:rFonts w:cs="Times New Roman"/>
          <w:szCs w:val="24"/>
        </w:rPr>
        <w:t>Poslovni broj:</w:t>
      </w:r>
      <w:r w:rsidR="00C82BA1" w:rsidRPr="00E747D9">
        <w:rPr>
          <w:rFonts w:cs="Times New Roman"/>
          <w:szCs w:val="24"/>
        </w:rPr>
        <w:t xml:space="preserve"> 12. St-</w:t>
      </w:r>
      <w:r w:rsidR="00E747D9" w:rsidRPr="00E747D9">
        <w:rPr>
          <w:rFonts w:cs="Times New Roman"/>
          <w:szCs w:val="24"/>
        </w:rPr>
        <w:t>1579/2016-</w:t>
      </w:r>
      <w:r w:rsidR="009521C9">
        <w:rPr>
          <w:rFonts w:cs="Times New Roman"/>
          <w:szCs w:val="24"/>
        </w:rPr>
        <w:t>5</w:t>
      </w:r>
    </w:p>
    <w:p w:rsidRDefault="00C82BA1" w:rsidR="00C82BA1" w:rsidRPr="00E747D9">
      <w:pPr>
        <w:rPr>
          <w:rFonts w:cs="Times New Roman"/>
          <w:szCs w:val="24"/>
        </w:rPr>
      </w:pPr>
      <w:r w:rsidRPr="00E747D9">
        <w:rPr>
          <w:rFonts w:cs="Times New Roman"/>
          <w:szCs w:val="24"/>
        </w:rPr>
        <w:t>REPUBLIKA HRVATSKA</w:t>
      </w:r>
    </w:p>
    <w:p w:rsidRDefault="00C82BA1" w:rsidR="00C82BA1" w:rsidRPr="00E747D9">
      <w:pPr>
        <w:rPr>
          <w:rFonts w:cs="Times New Roman"/>
          <w:szCs w:val="24"/>
        </w:rPr>
      </w:pPr>
      <w:r w:rsidRPr="00E747D9">
        <w:rPr>
          <w:rFonts w:cs="Times New Roman"/>
          <w:szCs w:val="24"/>
        </w:rPr>
        <w:t>TRGOVAČKI SUD U SPLITU</w:t>
      </w:r>
    </w:p>
    <w:p w:rsidRDefault="00C82BA1" w:rsidR="00C82BA1" w:rsidRPr="00E747D9">
      <w:pPr>
        <w:rPr>
          <w:rFonts w:cs="Times New Roman"/>
          <w:szCs w:val="24"/>
        </w:rPr>
      </w:pPr>
      <w:r w:rsidRPr="00E747D9">
        <w:rPr>
          <w:rFonts w:cs="Times New Roman"/>
          <w:szCs w:val="24"/>
        </w:rPr>
        <w:t>Split, Sukoišanska br. 6</w:t>
      </w:r>
    </w:p>
    <w:p w:rsidRDefault="00C82BA1" w:rsidP="00C82BA1" w:rsidR="00C82BA1" w:rsidRPr="00E747D9">
      <w:pPr>
        <w:rPr>
          <w:rFonts w:cs="Times New Roman"/>
          <w:szCs w:val="24"/>
        </w:rPr>
      </w:pPr>
    </w:p>
    <w:p w:rsidRDefault="00C82BA1" w:rsidP="00C82BA1" w:rsidR="00C82BA1" w:rsidRPr="00E747D9">
      <w:pPr>
        <w:jc w:val="center"/>
        <w:rPr>
          <w:rFonts w:cs="Times New Roman"/>
          <w:szCs w:val="24"/>
        </w:rPr>
      </w:pPr>
      <w:r w:rsidRPr="00E747D9">
        <w:rPr>
          <w:rFonts w:cs="Times New Roman"/>
          <w:szCs w:val="24"/>
        </w:rPr>
        <w:t>R E P U B L I K A    H R V A T S K A</w:t>
      </w:r>
    </w:p>
    <w:p w:rsidRDefault="00C82BA1" w:rsidP="00C82BA1" w:rsidR="00C82BA1" w:rsidRPr="00E747D9">
      <w:pPr>
        <w:jc w:val="center"/>
        <w:rPr>
          <w:rFonts w:cs="Times New Roman"/>
          <w:szCs w:val="24"/>
        </w:rPr>
      </w:pPr>
    </w:p>
    <w:p w:rsidRDefault="00C82BA1" w:rsidP="00C82BA1" w:rsidR="00C82BA1" w:rsidRPr="00E747D9">
      <w:pPr>
        <w:jc w:val="center"/>
        <w:rPr>
          <w:rFonts w:cs="Times New Roman"/>
          <w:szCs w:val="24"/>
        </w:rPr>
      </w:pPr>
      <w:r w:rsidRPr="00E747D9">
        <w:rPr>
          <w:rFonts w:cs="Times New Roman"/>
          <w:szCs w:val="24"/>
        </w:rPr>
        <w:t>R J E Š E N J E</w:t>
      </w:r>
    </w:p>
    <w:p w:rsidRDefault="00C82BA1" w:rsidP="00C82BA1" w:rsidR="00C82BA1" w:rsidRPr="00E747D9">
      <w:pPr>
        <w:jc w:val="center"/>
        <w:rPr>
          <w:rFonts w:cs="Times New Roman"/>
          <w:b/>
          <w:szCs w:val="24"/>
        </w:rPr>
      </w:pPr>
    </w:p>
    <w:p w:rsidRDefault="00C82BA1" w:rsidP="00C82BA1" w:rsidR="00C82BA1" w:rsidRPr="00E747D9">
      <w:pPr>
        <w:jc w:val="both"/>
        <w:rPr>
          <w:rFonts w:cs="Times New Roman"/>
          <w:szCs w:val="24"/>
        </w:rPr>
      </w:pPr>
      <w:r w:rsidRPr="00E747D9">
        <w:rPr>
          <w:rFonts w:cs="Times New Roman"/>
          <w:szCs w:val="24"/>
        </w:rPr>
        <w:tab/>
        <w:t xml:space="preserve">Trgovački sud u Splitu, po sucu tog suda Pašku Bačiću, kao stečajnom sucu, u </w:t>
      </w:r>
      <w:r w:rsidR="00FD0A2F" w:rsidRPr="00E747D9">
        <w:rPr>
          <w:rFonts w:cs="Times New Roman"/>
          <w:szCs w:val="24"/>
        </w:rPr>
        <w:t xml:space="preserve">stečajnom </w:t>
      </w:r>
      <w:r w:rsidRPr="00E747D9">
        <w:rPr>
          <w:rFonts w:cs="Times New Roman"/>
          <w:szCs w:val="24"/>
        </w:rPr>
        <w:t xml:space="preserve">postupku povodom prijedloga predlagatelja FINANCIJSKE AGENCIJE, Regionalni centar Split, Mažuranićevo šetalište 24b, OIB: 85821130368, za otvaranje stečajnog postupka nad dužnikom </w:t>
      </w:r>
      <w:r w:rsidR="00E747D9" w:rsidRPr="00E747D9">
        <w:rPr>
          <w:rFonts w:cs="Times New Roman"/>
          <w:szCs w:val="24"/>
        </w:rPr>
        <w:t>SANGUIS d.o.o. Solin, Put Majdana 44, OIB: 76038229912</w:t>
      </w:r>
      <w:r w:rsidRPr="00E747D9">
        <w:rPr>
          <w:rFonts w:cs="Times New Roman"/>
          <w:szCs w:val="24"/>
        </w:rPr>
        <w:t xml:space="preserve">, </w:t>
      </w:r>
      <w:r w:rsidR="002A670A">
        <w:rPr>
          <w:rFonts w:cs="Times New Roman"/>
          <w:szCs w:val="24"/>
        </w:rPr>
        <w:t>18</w:t>
      </w:r>
      <w:r w:rsidR="00E747D9" w:rsidRPr="00E747D9">
        <w:rPr>
          <w:rFonts w:cs="Times New Roman"/>
          <w:szCs w:val="24"/>
        </w:rPr>
        <w:t>. listopada</w:t>
      </w:r>
      <w:r w:rsidR="000F41F7" w:rsidRPr="00E747D9">
        <w:rPr>
          <w:rFonts w:cs="Times New Roman"/>
          <w:szCs w:val="24"/>
        </w:rPr>
        <w:t xml:space="preserve"> </w:t>
      </w:r>
      <w:r w:rsidR="00A25433" w:rsidRPr="00E747D9">
        <w:rPr>
          <w:rFonts w:cs="Times New Roman"/>
          <w:szCs w:val="24"/>
        </w:rPr>
        <w:t>2018.</w:t>
      </w:r>
      <w:r w:rsidR="00E747D9" w:rsidRPr="00E747D9">
        <w:rPr>
          <w:rFonts w:cs="Times New Roman"/>
          <w:szCs w:val="24"/>
        </w:rPr>
        <w:t xml:space="preserve"> </w:t>
      </w:r>
    </w:p>
    <w:p w:rsidRDefault="00C82BA1" w:rsidP="00C82BA1" w:rsidR="00C82BA1" w:rsidRPr="00E747D9">
      <w:pPr>
        <w:jc w:val="both"/>
        <w:rPr>
          <w:rFonts w:cs="Times New Roman"/>
          <w:szCs w:val="24"/>
        </w:rPr>
      </w:pPr>
    </w:p>
    <w:p w:rsidRDefault="00C82BA1" w:rsidP="00C82BA1" w:rsidR="00C82BA1" w:rsidRPr="00E747D9">
      <w:pPr>
        <w:jc w:val="center"/>
        <w:rPr>
          <w:rFonts w:cs="Times New Roman"/>
          <w:szCs w:val="24"/>
        </w:rPr>
      </w:pPr>
      <w:r w:rsidRPr="00E747D9">
        <w:rPr>
          <w:rFonts w:cs="Times New Roman"/>
          <w:szCs w:val="24"/>
        </w:rPr>
        <w:t>r i j e š i o   j e</w:t>
      </w:r>
    </w:p>
    <w:p w:rsidRDefault="00FA098F" w:rsidP="00FA098F" w:rsidR="00FA098F" w:rsidRPr="00E747D9">
      <w:pPr>
        <w:jc w:val="both"/>
        <w:rPr>
          <w:rFonts w:cs="Times New Roman"/>
          <w:szCs w:val="24"/>
        </w:rPr>
      </w:pPr>
    </w:p>
    <w:p w:rsidRDefault="00FA098F" w:rsidP="00FA098F" w:rsidR="00FA098F" w:rsidRPr="00E747D9">
      <w:pPr>
        <w:ind w:left="360"/>
        <w:jc w:val="both"/>
        <w:rPr>
          <w:rFonts w:cs="Times New Roman"/>
          <w:szCs w:val="24"/>
        </w:rPr>
      </w:pPr>
      <w:r w:rsidRPr="00E747D9">
        <w:rPr>
          <w:rFonts w:cs="Times New Roman"/>
          <w:szCs w:val="24"/>
        </w:rPr>
        <w:t xml:space="preserve">I. Poziva se </w:t>
      </w:r>
      <w:r w:rsidR="00E747D9" w:rsidRPr="00E747D9">
        <w:rPr>
          <w:rFonts w:cs="Times New Roman"/>
          <w:szCs w:val="24"/>
        </w:rPr>
        <w:t>Filip Jaman iz Mravinaca, Put Majdana 44, OIB: 06672714164</w:t>
      </w:r>
      <w:r w:rsidR="009D1EE0" w:rsidRPr="00E747D9">
        <w:rPr>
          <w:rFonts w:cs="Times New Roman"/>
          <w:szCs w:val="24"/>
        </w:rPr>
        <w:t xml:space="preserve"> </w:t>
      </w:r>
      <w:r w:rsidRPr="00E747D9">
        <w:rPr>
          <w:rFonts w:cs="Times New Roman"/>
          <w:szCs w:val="24"/>
        </w:rPr>
        <w:t>(dalje</w:t>
      </w:r>
      <w:r w:rsidR="009002A7" w:rsidRPr="00E747D9">
        <w:rPr>
          <w:rFonts w:cs="Times New Roman"/>
          <w:szCs w:val="24"/>
        </w:rPr>
        <w:t>: obveznik plaćanja predujma)</w:t>
      </w:r>
      <w:r w:rsidRPr="00E747D9">
        <w:rPr>
          <w:rFonts w:cs="Times New Roman"/>
          <w:szCs w:val="24"/>
        </w:rPr>
        <w:t xml:space="preserve">, kao osoba ovlaštena za zastupanje dužnika po zakonu, </w:t>
      </w:r>
      <w:r w:rsidR="009002A7" w:rsidRPr="00E747D9">
        <w:rPr>
          <w:rFonts w:cs="Times New Roman"/>
          <w:szCs w:val="24"/>
        </w:rPr>
        <w:t xml:space="preserve">da </w:t>
      </w:r>
      <w:r w:rsidRPr="00E747D9">
        <w:rPr>
          <w:rFonts w:cs="Times New Roman"/>
          <w:szCs w:val="24"/>
        </w:rPr>
        <w:t>u roku od 8 dana plati predujam za namirenje troškova stečajnog postupka u iznosu od 1.000,00 kn</w:t>
      </w:r>
      <w:r w:rsidR="00ED4C11" w:rsidRPr="00E747D9">
        <w:rPr>
          <w:rFonts w:cs="Times New Roman"/>
          <w:szCs w:val="24"/>
        </w:rPr>
        <w:t>,</w:t>
      </w:r>
      <w:r w:rsidRPr="00E747D9">
        <w:rPr>
          <w:rFonts w:cs="Times New Roman"/>
          <w:szCs w:val="24"/>
        </w:rPr>
        <w:t xml:space="preserve"> u Fond za namirenje troškova stečajnog postupka</w:t>
      </w:r>
      <w:r w:rsidR="00ED4C11" w:rsidRPr="00E747D9">
        <w:rPr>
          <w:rFonts w:cs="Times New Roman"/>
          <w:szCs w:val="24"/>
        </w:rPr>
        <w:t>,</w:t>
      </w:r>
      <w:r w:rsidRPr="00E747D9">
        <w:rPr>
          <w:rFonts w:cs="Times New Roman"/>
          <w:szCs w:val="24"/>
        </w:rPr>
        <w:t xml:space="preserve"> </w:t>
      </w:r>
      <w:r w:rsidR="00ED4C11" w:rsidRPr="00E747D9">
        <w:rPr>
          <w:rFonts w:cs="Times New Roman"/>
          <w:szCs w:val="24"/>
        </w:rPr>
        <w:t xml:space="preserve">i to </w:t>
      </w:r>
      <w:r w:rsidRPr="00E747D9">
        <w:rPr>
          <w:rFonts w:cs="Times New Roman"/>
          <w:szCs w:val="24"/>
        </w:rPr>
        <w:t xml:space="preserve">na </w:t>
      </w:r>
      <w:r w:rsidR="00ED4C11" w:rsidRPr="00E747D9">
        <w:rPr>
          <w:rFonts w:cs="Times New Roman"/>
          <w:szCs w:val="24"/>
        </w:rPr>
        <w:t xml:space="preserve">račun Trgovačkog suda u Splitu broj: </w:t>
      </w:r>
      <w:r w:rsidRPr="00E747D9">
        <w:rPr>
          <w:rFonts w:cs="Times New Roman"/>
          <w:szCs w:val="24"/>
        </w:rPr>
        <w:t xml:space="preserve">HR1623900011300000664, otvorenog </w:t>
      </w:r>
      <w:r w:rsidR="00ED1CCE" w:rsidRPr="00E747D9">
        <w:rPr>
          <w:rFonts w:cs="Times New Roman"/>
          <w:szCs w:val="24"/>
        </w:rPr>
        <w:t>kod Hrvatske poštanske banke d.</w:t>
      </w:r>
      <w:r w:rsidRPr="00E747D9">
        <w:rPr>
          <w:rFonts w:cs="Times New Roman"/>
          <w:szCs w:val="24"/>
        </w:rPr>
        <w:t>d. Zagreb, model HR 00, uz naznaku svrhe uplate (predujam za Fond za namirenje troškova stečajnog postu</w:t>
      </w:r>
      <w:r w:rsidR="009002A7" w:rsidRPr="00E747D9">
        <w:rPr>
          <w:rFonts w:cs="Times New Roman"/>
          <w:szCs w:val="24"/>
        </w:rPr>
        <w:t xml:space="preserve">pka) i poziv na broj odobrenja </w:t>
      </w:r>
      <w:r w:rsidR="00E747D9" w:rsidRPr="00E747D9">
        <w:rPr>
          <w:rFonts w:cs="Times New Roman"/>
          <w:szCs w:val="24"/>
        </w:rPr>
        <w:t>1579/2016</w:t>
      </w:r>
      <w:r w:rsidRPr="00E747D9">
        <w:rPr>
          <w:rFonts w:cs="Times New Roman"/>
          <w:szCs w:val="24"/>
        </w:rPr>
        <w:t>.</w:t>
      </w:r>
    </w:p>
    <w:p w:rsidRDefault="00FA098F" w:rsidP="00FA098F" w:rsidR="00FA098F" w:rsidRPr="00E747D9">
      <w:pPr>
        <w:ind w:left="360"/>
        <w:jc w:val="both"/>
        <w:rPr>
          <w:rFonts w:cs="Times New Roman"/>
          <w:szCs w:val="24"/>
        </w:rPr>
      </w:pPr>
    </w:p>
    <w:p w:rsidRDefault="00FA098F" w:rsidP="00FA098F" w:rsidR="00FA098F" w:rsidRPr="00E747D9">
      <w:pPr>
        <w:ind w:left="360"/>
        <w:jc w:val="both"/>
        <w:rPr>
          <w:rFonts w:cs="Times New Roman"/>
          <w:szCs w:val="24"/>
        </w:rPr>
      </w:pPr>
      <w:r w:rsidRPr="00E747D9">
        <w:rPr>
          <w:rFonts w:cs="Times New Roman"/>
          <w:szCs w:val="24"/>
        </w:rPr>
        <w:t>II. Ako obveznik plaćanja predujma ne plati predujam iz točke I. ovog</w:t>
      </w:r>
      <w:r w:rsidR="00ED4C11" w:rsidRPr="00E747D9">
        <w:rPr>
          <w:rFonts w:cs="Times New Roman"/>
          <w:szCs w:val="24"/>
        </w:rPr>
        <w:t xml:space="preserve"> rješenja u ostavljenom roku i</w:t>
      </w:r>
      <w:r w:rsidRPr="00E747D9">
        <w:rPr>
          <w:rFonts w:cs="Times New Roman"/>
          <w:szCs w:val="24"/>
        </w:rPr>
        <w:t xml:space="preserve"> o tome bez odgađanja ne obavijesti sud, radi naplate tog predujma određuje se ovrha na novčanim sredstvima obveznika </w:t>
      </w:r>
      <w:r w:rsidR="00ED4C11" w:rsidRPr="00E747D9">
        <w:rPr>
          <w:rFonts w:cs="Times New Roman"/>
          <w:szCs w:val="24"/>
        </w:rPr>
        <w:t xml:space="preserve">plaćanja predujma </w:t>
      </w:r>
      <w:r w:rsidRPr="00E747D9">
        <w:rPr>
          <w:rFonts w:cs="Times New Roman"/>
          <w:szCs w:val="24"/>
        </w:rPr>
        <w:t xml:space="preserve">te se nalaže Financijskoj agenciji da provede ovrhu pljenidbom i prijenosom sredstava na svim </w:t>
      </w:r>
      <w:r w:rsidR="00ED4C11" w:rsidRPr="00E747D9">
        <w:rPr>
          <w:rFonts w:cs="Times New Roman"/>
          <w:szCs w:val="24"/>
        </w:rPr>
        <w:t xml:space="preserve">njegovim </w:t>
      </w:r>
      <w:r w:rsidRPr="00E747D9">
        <w:rPr>
          <w:rFonts w:cs="Times New Roman"/>
          <w:szCs w:val="24"/>
        </w:rPr>
        <w:t>računima i oročenim novčanim sredstvima kod svih banaka kod kojih ima račune.</w:t>
      </w:r>
      <w:r w:rsidR="00ED4C11" w:rsidRPr="00E747D9">
        <w:rPr>
          <w:rFonts w:cs="Times New Roman"/>
          <w:szCs w:val="24"/>
        </w:rPr>
        <w:t xml:space="preserve"> </w:t>
      </w:r>
    </w:p>
    <w:p w:rsidRDefault="00FA098F" w:rsidP="00FA098F" w:rsidR="00FA098F" w:rsidRPr="00E747D9">
      <w:pPr>
        <w:ind w:left="360"/>
        <w:jc w:val="both"/>
        <w:rPr>
          <w:rFonts w:cs="Times New Roman"/>
          <w:szCs w:val="24"/>
        </w:rPr>
      </w:pPr>
    </w:p>
    <w:p w:rsidRDefault="00FA098F" w:rsidP="00FA098F" w:rsidR="00FA098F" w:rsidRPr="00E747D9">
      <w:pPr>
        <w:ind w:left="360"/>
        <w:jc w:val="both"/>
        <w:rPr>
          <w:rFonts w:cs="Times New Roman"/>
          <w:szCs w:val="24"/>
        </w:rPr>
      </w:pPr>
      <w:r w:rsidRPr="00E747D9">
        <w:rPr>
          <w:rFonts w:cs="Times New Roman"/>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E747D9">
        <w:rPr>
          <w:rFonts w:cs="Times New Roman"/>
          <w:szCs w:val="24"/>
        </w:rPr>
        <w:t>:</w:t>
      </w:r>
      <w:r w:rsidRPr="00E747D9">
        <w:rPr>
          <w:rFonts w:cs="Times New Roman"/>
          <w:szCs w:val="24"/>
        </w:rPr>
        <w:t xml:space="preserve"> HR1623900011300000664, otvorenog kod Hrvatske poštanske banke d. d. Zagreb, model HR </w:t>
      </w:r>
      <w:r w:rsidR="00ED4C11" w:rsidRPr="00E747D9">
        <w:rPr>
          <w:rFonts w:cs="Times New Roman"/>
          <w:szCs w:val="24"/>
        </w:rPr>
        <w:t xml:space="preserve">00, uz poziv na broj odobrenja </w:t>
      </w:r>
      <w:r w:rsidR="00E747D9" w:rsidRPr="00E747D9">
        <w:rPr>
          <w:rFonts w:cs="Times New Roman"/>
          <w:szCs w:val="24"/>
        </w:rPr>
        <w:t>1579/2016</w:t>
      </w:r>
      <w:r w:rsidRPr="00E747D9">
        <w:rPr>
          <w:rFonts w:cs="Times New Roman"/>
          <w:szCs w:val="24"/>
        </w:rPr>
        <w:t>.</w:t>
      </w:r>
    </w:p>
    <w:p w:rsidRDefault="00FA098F" w:rsidP="00FA098F" w:rsidR="00FA098F" w:rsidRPr="00E747D9">
      <w:pPr>
        <w:ind w:left="360"/>
        <w:jc w:val="both"/>
        <w:rPr>
          <w:rFonts w:cs="Times New Roman"/>
          <w:szCs w:val="24"/>
        </w:rPr>
      </w:pPr>
    </w:p>
    <w:p w:rsidRDefault="00FA098F" w:rsidP="00ED4C11" w:rsidR="00FA098F" w:rsidRPr="00E747D9">
      <w:pPr>
        <w:ind w:left="360"/>
        <w:jc w:val="both"/>
        <w:rPr>
          <w:rFonts w:cs="Times New Roman"/>
          <w:szCs w:val="24"/>
        </w:rPr>
      </w:pPr>
      <w:r w:rsidRPr="00E747D9">
        <w:rPr>
          <w:rFonts w:cs="Times New Roman"/>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rsidRPr="00E747D9">
      <w:pPr>
        <w:ind w:left="360"/>
        <w:jc w:val="both"/>
        <w:rPr>
          <w:rFonts w:cs="Times New Roman"/>
          <w:szCs w:val="24"/>
        </w:rPr>
      </w:pPr>
    </w:p>
    <w:p w:rsidRDefault="00FA098F" w:rsidP="009002A7" w:rsidR="00FA098F" w:rsidRPr="00E747D9">
      <w:pPr>
        <w:jc w:val="center"/>
        <w:rPr>
          <w:rFonts w:cs="Times New Roman"/>
          <w:szCs w:val="24"/>
        </w:rPr>
      </w:pPr>
      <w:r w:rsidRPr="00E747D9">
        <w:rPr>
          <w:rFonts w:cs="Times New Roman"/>
          <w:szCs w:val="24"/>
        </w:rPr>
        <w:lastRenderedPageBreak/>
        <w:t>Obrazloženje</w:t>
      </w:r>
    </w:p>
    <w:p w:rsidRDefault="00FA098F" w:rsidP="00FA098F" w:rsidR="00FA098F" w:rsidRPr="00E747D9">
      <w:pPr>
        <w:ind w:left="360"/>
        <w:jc w:val="center"/>
        <w:rPr>
          <w:rFonts w:cs="Times New Roman"/>
          <w:szCs w:val="24"/>
        </w:rPr>
      </w:pPr>
    </w:p>
    <w:p w:rsidRDefault="00FA098F" w:rsidP="00FA098F" w:rsidR="00FA098F" w:rsidRPr="00E747D9">
      <w:pPr>
        <w:ind w:firstLine="709"/>
        <w:jc w:val="both"/>
        <w:rPr>
          <w:rFonts w:cs="Times New Roman"/>
          <w:szCs w:val="24"/>
        </w:rPr>
      </w:pPr>
      <w:r w:rsidRPr="00E747D9">
        <w:rPr>
          <w:rFonts w:cs="Times New Roman"/>
          <w:szCs w:val="24"/>
        </w:rPr>
        <w:t xml:space="preserve">Financijska agencija, Regionalni centar Split (u daljnjem tekstu FINA) </w:t>
      </w:r>
      <w:r w:rsidR="00C64C7E" w:rsidRPr="00E747D9">
        <w:rPr>
          <w:rFonts w:cs="Times New Roman"/>
          <w:szCs w:val="24"/>
        </w:rPr>
        <w:t>podnijela je ovom sudu</w:t>
      </w:r>
      <w:r w:rsidRPr="00E747D9">
        <w:rPr>
          <w:rFonts w:cs="Times New Roman"/>
          <w:szCs w:val="24"/>
        </w:rPr>
        <w:t xml:space="preserve"> </w:t>
      </w:r>
      <w:r w:rsidR="00E747D9" w:rsidRPr="00E747D9">
        <w:rPr>
          <w:rFonts w:cs="Times New Roman"/>
          <w:szCs w:val="24"/>
        </w:rPr>
        <w:t>29. listopada 2015</w:t>
      </w:r>
      <w:r w:rsidR="007224A6" w:rsidRPr="00E747D9">
        <w:rPr>
          <w:rFonts w:cs="Times New Roman"/>
          <w:szCs w:val="24"/>
        </w:rPr>
        <w:t xml:space="preserve">. </w:t>
      </w:r>
      <w:r w:rsidR="00C64C7E" w:rsidRPr="00E747D9">
        <w:rPr>
          <w:rFonts w:cs="Times New Roman"/>
          <w:szCs w:val="24"/>
        </w:rPr>
        <w:t>sukladno odredbama</w:t>
      </w:r>
      <w:r w:rsidRPr="00E747D9">
        <w:rPr>
          <w:rFonts w:cs="Times New Roman"/>
          <w:b/>
          <w:szCs w:val="24"/>
        </w:rPr>
        <w:t xml:space="preserve"> </w:t>
      </w:r>
      <w:r w:rsidR="00717CFE" w:rsidRPr="00E747D9">
        <w:rPr>
          <w:rFonts w:cs="Times New Roman"/>
          <w:szCs w:val="24"/>
        </w:rPr>
        <w:t>članka</w:t>
      </w:r>
      <w:r w:rsidR="009D1EE0" w:rsidRPr="00E747D9">
        <w:rPr>
          <w:rFonts w:cs="Times New Roman"/>
          <w:szCs w:val="24"/>
        </w:rPr>
        <w:t xml:space="preserve"> </w:t>
      </w:r>
      <w:r w:rsidR="00E747D9">
        <w:rPr>
          <w:rFonts w:cs="Times New Roman"/>
          <w:szCs w:val="24"/>
        </w:rPr>
        <w:t>444</w:t>
      </w:r>
      <w:r w:rsidR="00717CFE" w:rsidRPr="00E747D9">
        <w:rPr>
          <w:rFonts w:cs="Times New Roman"/>
          <w:szCs w:val="24"/>
        </w:rPr>
        <w:t>. stavak</w:t>
      </w:r>
      <w:r w:rsidR="009D1EE0" w:rsidRPr="00E747D9">
        <w:rPr>
          <w:rFonts w:cs="Times New Roman"/>
          <w:szCs w:val="24"/>
        </w:rPr>
        <w:t xml:space="preserve"> 1.</w:t>
      </w:r>
      <w:r w:rsidRPr="00E747D9">
        <w:rPr>
          <w:rFonts w:cs="Times New Roman"/>
          <w:szCs w:val="24"/>
        </w:rPr>
        <w:t xml:space="preserve"> Stečajnog zako</w:t>
      </w:r>
      <w:r w:rsidR="00702A5E" w:rsidRPr="00E747D9">
        <w:rPr>
          <w:rFonts w:cs="Times New Roman"/>
          <w:szCs w:val="24"/>
        </w:rPr>
        <w:t>na (˝Narodne novine˝ broj 71/15,</w:t>
      </w:r>
      <w:r w:rsidRPr="00E747D9">
        <w:rPr>
          <w:rFonts w:cs="Times New Roman"/>
          <w:szCs w:val="24"/>
        </w:rPr>
        <w:t xml:space="preserve"> dalje: SZ), </w:t>
      </w:r>
      <w:r w:rsidR="00686F73" w:rsidRPr="00E747D9">
        <w:rPr>
          <w:rFonts w:cs="Times New Roman"/>
          <w:szCs w:val="24"/>
        </w:rPr>
        <w:t>zahtjev za provedbu skraćenog</w:t>
      </w:r>
      <w:r w:rsidRPr="00E747D9">
        <w:rPr>
          <w:rFonts w:cs="Times New Roman"/>
          <w:szCs w:val="24"/>
        </w:rPr>
        <w:t xml:space="preserve"> stečajnog postupka nad d</w:t>
      </w:r>
      <w:r w:rsidR="00702A5E" w:rsidRPr="00E747D9">
        <w:rPr>
          <w:rFonts w:cs="Times New Roman"/>
          <w:szCs w:val="24"/>
        </w:rPr>
        <w:t xml:space="preserve">užnikom </w:t>
      </w:r>
      <w:r w:rsidR="00E747D9" w:rsidRPr="00E747D9">
        <w:rPr>
          <w:rFonts w:cs="Times New Roman"/>
          <w:szCs w:val="24"/>
        </w:rPr>
        <w:t>SANGUIS d.o.o. Solin</w:t>
      </w:r>
      <w:r w:rsidR="009B3462" w:rsidRPr="00E747D9">
        <w:rPr>
          <w:rFonts w:cs="Times New Roman"/>
          <w:szCs w:val="24"/>
        </w:rPr>
        <w:t>.</w:t>
      </w:r>
      <w:r w:rsidR="00702A5E" w:rsidRPr="00E747D9">
        <w:rPr>
          <w:rFonts w:cs="Times New Roman"/>
          <w:szCs w:val="24"/>
        </w:rPr>
        <w:t xml:space="preserve"> U </w:t>
      </w:r>
      <w:r w:rsidR="00686F73" w:rsidRPr="00E747D9">
        <w:rPr>
          <w:rFonts w:cs="Times New Roman"/>
          <w:szCs w:val="24"/>
        </w:rPr>
        <w:t>zahtjevu</w:t>
      </w:r>
      <w:r w:rsidR="00702A5E" w:rsidRPr="00E747D9">
        <w:rPr>
          <w:rFonts w:cs="Times New Roman"/>
          <w:szCs w:val="24"/>
        </w:rPr>
        <w:t xml:space="preserve"> je navedeno</w:t>
      </w:r>
      <w:r w:rsidRPr="00E747D9">
        <w:rPr>
          <w:rFonts w:cs="Times New Roman"/>
          <w:szCs w:val="24"/>
        </w:rPr>
        <w:t xml:space="preserve"> da dužnik </w:t>
      </w:r>
      <w:r w:rsidR="009C61B7" w:rsidRPr="00E747D9">
        <w:rPr>
          <w:rFonts w:cs="Times New Roman"/>
          <w:szCs w:val="24"/>
        </w:rPr>
        <w:t xml:space="preserve">na dan </w:t>
      </w:r>
      <w:r w:rsidR="00E747D9" w:rsidRPr="00E747D9">
        <w:rPr>
          <w:rFonts w:cs="Times New Roman"/>
          <w:szCs w:val="24"/>
        </w:rPr>
        <w:t>1. rujna 2015</w:t>
      </w:r>
      <w:r w:rsidR="009D1EE0" w:rsidRPr="00E747D9">
        <w:rPr>
          <w:rFonts w:cs="Times New Roman"/>
          <w:szCs w:val="24"/>
        </w:rPr>
        <w:t xml:space="preserve">., u Očevidniku redoslijeda osnova za plaćanje, ima evidentirane neizvršene osnove za plaćanje u neprekinutom razdoblju od </w:t>
      </w:r>
      <w:r w:rsidR="00E747D9" w:rsidRPr="00E747D9">
        <w:rPr>
          <w:rFonts w:cs="Times New Roman"/>
          <w:szCs w:val="24"/>
        </w:rPr>
        <w:t xml:space="preserve">1493 </w:t>
      </w:r>
      <w:r w:rsidR="009D1EE0" w:rsidRPr="00E747D9">
        <w:rPr>
          <w:rFonts w:cs="Times New Roman"/>
          <w:szCs w:val="24"/>
        </w:rPr>
        <w:t xml:space="preserve">dana, u ukupnom iznosu od </w:t>
      </w:r>
      <w:r w:rsidR="00E747D9" w:rsidRPr="00E747D9">
        <w:rPr>
          <w:rFonts w:cs="Times New Roman"/>
          <w:szCs w:val="24"/>
        </w:rPr>
        <w:t>224.599,93</w:t>
      </w:r>
      <w:r w:rsidR="009D1EE0" w:rsidRPr="00E747D9">
        <w:rPr>
          <w:rFonts w:cs="Times New Roman"/>
          <w:szCs w:val="24"/>
        </w:rPr>
        <w:t xml:space="preserve"> kn, kao i da prema podacima koji su dostavljeni od Hrvatskog zavoda za mirovinsko osiguranje dužnik </w:t>
      </w:r>
      <w:r w:rsidR="00A25433" w:rsidRPr="00E747D9">
        <w:rPr>
          <w:rFonts w:cs="Times New Roman"/>
          <w:szCs w:val="24"/>
        </w:rPr>
        <w:t xml:space="preserve">nema </w:t>
      </w:r>
      <w:r w:rsidR="009D1EE0" w:rsidRPr="00E747D9">
        <w:rPr>
          <w:rFonts w:cs="Times New Roman"/>
          <w:szCs w:val="24"/>
        </w:rPr>
        <w:t>zaposlen</w:t>
      </w:r>
      <w:r w:rsidR="00A25433" w:rsidRPr="00E747D9">
        <w:rPr>
          <w:rFonts w:cs="Times New Roman"/>
          <w:szCs w:val="24"/>
        </w:rPr>
        <w:t>ih</w:t>
      </w:r>
      <w:r w:rsidR="007224A6" w:rsidRPr="00E747D9">
        <w:rPr>
          <w:rFonts w:cs="Times New Roman"/>
          <w:szCs w:val="24"/>
        </w:rPr>
        <w:t>.</w:t>
      </w:r>
      <w:r w:rsidRPr="00E747D9">
        <w:rPr>
          <w:rFonts w:cs="Times New Roman"/>
          <w:szCs w:val="24"/>
        </w:rPr>
        <w:t xml:space="preserve"> </w:t>
      </w:r>
    </w:p>
    <w:p w:rsidRDefault="00686F73" w:rsidP="00FA098F" w:rsidR="00686F73" w:rsidRPr="00E747D9">
      <w:pPr>
        <w:ind w:firstLine="709"/>
        <w:jc w:val="both"/>
        <w:rPr>
          <w:rFonts w:cs="Times New Roman"/>
          <w:szCs w:val="24"/>
        </w:rPr>
      </w:pPr>
    </w:p>
    <w:p w:rsidRDefault="00357D7A" w:rsidP="00357D7A" w:rsidR="00357D7A" w:rsidRPr="00E16FCF">
      <w:pPr>
        <w:ind w:firstLine="708"/>
        <w:jc w:val="both"/>
        <w:rPr>
          <w:szCs w:val="24"/>
        </w:rPr>
      </w:pPr>
      <w:r w:rsidRPr="00E16FCF">
        <w:rPr>
          <w:szCs w:val="24"/>
        </w:rPr>
        <w:t>Rješen</w:t>
      </w:r>
      <w:r>
        <w:rPr>
          <w:szCs w:val="24"/>
        </w:rPr>
        <w:t xml:space="preserve">jem ovog suda poslovni </w:t>
      </w:r>
      <w:r w:rsidRPr="00E16FCF">
        <w:rPr>
          <w:szCs w:val="24"/>
        </w:rPr>
        <w:t>br</w:t>
      </w:r>
      <w:r>
        <w:rPr>
          <w:szCs w:val="24"/>
        </w:rPr>
        <w:t>oj</w:t>
      </w:r>
      <w:r w:rsidRPr="00E16FCF">
        <w:rPr>
          <w:szCs w:val="24"/>
        </w:rPr>
        <w:t xml:space="preserve"> </w:t>
      </w:r>
      <w:r w:rsidRPr="009D48BF">
        <w:rPr>
          <w:szCs w:val="24"/>
        </w:rPr>
        <w:t>23. St-1189/2015 od 31. svibnja 2016</w:t>
      </w:r>
      <w:r w:rsidRPr="00E16FCF">
        <w:rPr>
          <w:szCs w:val="24"/>
        </w:rPr>
        <w:t>. obustavljen je skraćeni stečajni postupak nad dužnikom,</w:t>
      </w:r>
      <w:r>
        <w:rPr>
          <w:szCs w:val="24"/>
        </w:rPr>
        <w:t xml:space="preserve"> jer je ocijenjeno da se </w:t>
      </w:r>
      <w:r w:rsidRPr="00E16FCF">
        <w:rPr>
          <w:szCs w:val="24"/>
        </w:rPr>
        <w:t>u konkretnom slučaju nisu ispunile pretpostavke za donošenje rješenja o otvaranju i zaključenj</w:t>
      </w:r>
      <w:r>
        <w:rPr>
          <w:szCs w:val="24"/>
        </w:rPr>
        <w:t xml:space="preserve">u skraćenog stečajnog postupka, a sve to obzirom da je osoba ovlaštena za zastupanje dužnika dostavila obrazac prokaznog popisa imovine iz kojeg proizlazi da dužnika ima određenu imovinu (potraživanja) koja bi činila stečajnu masu. </w:t>
      </w:r>
      <w:r w:rsidRPr="00E16FCF">
        <w:rPr>
          <w:szCs w:val="24"/>
        </w:rPr>
        <w:t xml:space="preserve">Po pravomoćnosti </w:t>
      </w:r>
      <w:r>
        <w:rPr>
          <w:szCs w:val="24"/>
        </w:rPr>
        <w:t xml:space="preserve">tog </w:t>
      </w:r>
      <w:r w:rsidRPr="00E16FCF">
        <w:rPr>
          <w:szCs w:val="24"/>
        </w:rPr>
        <w:t>rješenja, ovaj predmet je zaveden po</w:t>
      </w:r>
      <w:r>
        <w:rPr>
          <w:szCs w:val="24"/>
        </w:rPr>
        <w:t>d</w:t>
      </w:r>
      <w:r w:rsidRPr="00E16FCF">
        <w:rPr>
          <w:szCs w:val="24"/>
        </w:rPr>
        <w:t xml:space="preserve"> novi poslovni broj St-</w:t>
      </w:r>
      <w:r>
        <w:rPr>
          <w:szCs w:val="24"/>
        </w:rPr>
        <w:t>1579/2016</w:t>
      </w:r>
      <w:r w:rsidRPr="00E16FCF">
        <w:rPr>
          <w:szCs w:val="24"/>
        </w:rPr>
        <w:t>.</w:t>
      </w:r>
    </w:p>
    <w:p w:rsidRDefault="00FA098F" w:rsidP="00357D7A" w:rsidR="00FA098F" w:rsidRPr="00E747D9">
      <w:pPr>
        <w:jc w:val="both"/>
        <w:rPr>
          <w:rFonts w:cs="Times New Roman"/>
          <w:szCs w:val="24"/>
        </w:rPr>
      </w:pPr>
    </w:p>
    <w:p w:rsidRDefault="00FA098F" w:rsidP="00FA098F" w:rsidR="00FA098F" w:rsidRPr="00E747D9">
      <w:pPr>
        <w:ind w:firstLine="709"/>
        <w:jc w:val="both"/>
        <w:rPr>
          <w:rFonts w:cs="Times New Roman"/>
          <w:szCs w:val="24"/>
        </w:rPr>
      </w:pPr>
      <w:r w:rsidRPr="00E747D9">
        <w:rPr>
          <w:rFonts w:cs="Times New Roman"/>
          <w:szCs w:val="24"/>
        </w:rPr>
        <w:t xml:space="preserve">Rješenjem ovog suda poslovni broj </w:t>
      </w:r>
      <w:r w:rsidR="00702A5E" w:rsidRPr="00E747D9">
        <w:rPr>
          <w:rFonts w:cs="Times New Roman"/>
          <w:szCs w:val="24"/>
        </w:rPr>
        <w:t>12</w:t>
      </w:r>
      <w:r w:rsidRPr="00E747D9">
        <w:rPr>
          <w:rFonts w:cs="Times New Roman"/>
          <w:szCs w:val="24"/>
        </w:rPr>
        <w:t>. St-</w:t>
      </w:r>
      <w:r w:rsidR="00E747D9">
        <w:rPr>
          <w:rFonts w:cs="Times New Roman"/>
          <w:szCs w:val="24"/>
        </w:rPr>
        <w:t>1579/2016</w:t>
      </w:r>
      <w:r w:rsidRPr="00E747D9">
        <w:rPr>
          <w:rFonts w:cs="Times New Roman"/>
          <w:szCs w:val="24"/>
        </w:rPr>
        <w:t xml:space="preserve"> od</w:t>
      </w:r>
      <w:r w:rsidR="00AE6261" w:rsidRPr="00E747D9">
        <w:rPr>
          <w:rFonts w:cs="Times New Roman"/>
          <w:szCs w:val="24"/>
        </w:rPr>
        <w:t xml:space="preserve"> </w:t>
      </w:r>
      <w:r w:rsidR="002A670A">
        <w:rPr>
          <w:rFonts w:cs="Times New Roman"/>
          <w:szCs w:val="24"/>
        </w:rPr>
        <w:t>18</w:t>
      </w:r>
      <w:r w:rsidR="00E747D9">
        <w:rPr>
          <w:rFonts w:cs="Times New Roman"/>
          <w:szCs w:val="24"/>
        </w:rPr>
        <w:t xml:space="preserve">. listopada </w:t>
      </w:r>
      <w:r w:rsidR="00A25433" w:rsidRPr="00E747D9">
        <w:rPr>
          <w:rFonts w:cs="Times New Roman"/>
          <w:szCs w:val="24"/>
        </w:rPr>
        <w:t>2018</w:t>
      </w:r>
      <w:r w:rsidR="00C64C7E" w:rsidRPr="00E747D9">
        <w:rPr>
          <w:rFonts w:cs="Times New Roman"/>
          <w:szCs w:val="24"/>
        </w:rPr>
        <w:t>.</w:t>
      </w:r>
      <w:r w:rsidRPr="00E747D9">
        <w:rPr>
          <w:rFonts w:cs="Times New Roman"/>
          <w:szCs w:val="24"/>
        </w:rPr>
        <w:t xml:space="preserve"> pokrenut je prethodni postupak radi utvrđivanja pretpostavki za otvaranje stečajnog postupka nad dužnikom. </w:t>
      </w:r>
    </w:p>
    <w:p w:rsidRDefault="00FA098F" w:rsidP="00FA098F" w:rsidR="00FA098F" w:rsidRPr="00E747D9">
      <w:pPr>
        <w:ind w:firstLine="348" w:left="360"/>
        <w:jc w:val="both"/>
        <w:rPr>
          <w:rFonts w:cs="Times New Roman"/>
          <w:szCs w:val="24"/>
        </w:rPr>
      </w:pPr>
    </w:p>
    <w:p w:rsidRDefault="00717CFE" w:rsidP="00FA098F" w:rsidR="00FA098F" w:rsidRPr="00E747D9">
      <w:pPr>
        <w:ind w:firstLine="708"/>
        <w:jc w:val="both"/>
        <w:rPr>
          <w:rFonts w:cs="Times New Roman"/>
          <w:szCs w:val="24"/>
        </w:rPr>
      </w:pPr>
      <w:r w:rsidRPr="00E747D9">
        <w:rPr>
          <w:rFonts w:cs="Times New Roman"/>
          <w:szCs w:val="24"/>
        </w:rPr>
        <w:t>Odredbom članka 114. stavak</w:t>
      </w:r>
      <w:r w:rsidR="00FA098F" w:rsidRPr="00E747D9">
        <w:rPr>
          <w:rFonts w:cs="Times New Roman"/>
          <w:szCs w:val="24"/>
        </w:rP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rsidRPr="00E747D9">
      <w:pPr>
        <w:ind w:firstLine="708"/>
        <w:jc w:val="both"/>
        <w:rPr>
          <w:rFonts w:cs="Times New Roman"/>
          <w:szCs w:val="24"/>
        </w:rPr>
      </w:pPr>
      <w:r w:rsidRPr="00E747D9">
        <w:rPr>
          <w:rFonts w:cs="Times New Roman"/>
          <w:szCs w:val="24"/>
        </w:rPr>
        <w:t xml:space="preserve"> </w:t>
      </w:r>
    </w:p>
    <w:p w:rsidRDefault="00717CFE" w:rsidP="00FA098F" w:rsidR="00FA098F" w:rsidRPr="00E747D9">
      <w:pPr>
        <w:ind w:firstLine="708"/>
        <w:jc w:val="both"/>
        <w:rPr>
          <w:rFonts w:cs="Times New Roman"/>
          <w:szCs w:val="24"/>
        </w:rPr>
      </w:pPr>
      <w:r w:rsidRPr="00E747D9">
        <w:rPr>
          <w:rFonts w:cs="Times New Roman"/>
          <w:szCs w:val="24"/>
        </w:rPr>
        <w:t>Nadalje, odredbom članka 113. stavak</w:t>
      </w:r>
      <w:r w:rsidR="00FA098F" w:rsidRPr="00E747D9">
        <w:rPr>
          <w:rFonts w:cs="Times New Roman"/>
          <w:szCs w:val="24"/>
        </w:rPr>
        <w:t xml:space="preserve"> 1. SZ-a propisano je</w:t>
      </w:r>
      <w:r w:rsidRPr="00E747D9">
        <w:rPr>
          <w:rFonts w:cs="Times New Roman"/>
          <w:szCs w:val="24"/>
        </w:rPr>
        <w:t xml:space="preserve"> da ako osobe iz članka 110. stavak</w:t>
      </w:r>
      <w:r w:rsidR="00FA098F" w:rsidRPr="00E747D9">
        <w:rPr>
          <w:rFonts w:cs="Times New Roman"/>
          <w:szCs w:val="24"/>
        </w:rPr>
        <w:t xml:space="preserve"> 2. tog Zakona ne podnesu prijedlog za otvaranje stečajnog postupka u propisanom roku, sud će im po službenoj dužnosti </w:t>
      </w:r>
      <w:r w:rsidRPr="00E747D9">
        <w:rPr>
          <w:rFonts w:cs="Times New Roman"/>
          <w:szCs w:val="24"/>
        </w:rPr>
        <w:t>u slučajevima iz članka 114. stavak</w:t>
      </w:r>
      <w:r w:rsidR="00FA098F" w:rsidRPr="00E747D9">
        <w:rPr>
          <w:rFonts w:cs="Times New Roman"/>
          <w:szCs w:val="24"/>
        </w:rPr>
        <w:t xml:space="preserve"> 3. Zakona naložiti plaćanje predujma za namirenje troškova stečajnog postupka u roku od osam dana.</w:t>
      </w:r>
    </w:p>
    <w:p w:rsidRDefault="00FA098F" w:rsidP="00FA098F" w:rsidR="00FA098F" w:rsidRPr="00E747D9">
      <w:pPr>
        <w:ind w:firstLine="708"/>
        <w:jc w:val="both"/>
        <w:rPr>
          <w:rFonts w:cs="Times New Roman"/>
          <w:szCs w:val="24"/>
        </w:rPr>
      </w:pPr>
    </w:p>
    <w:p w:rsidRDefault="00717CFE" w:rsidP="00FA098F" w:rsidR="00FA098F" w:rsidRPr="00E747D9">
      <w:pPr>
        <w:ind w:firstLine="708"/>
        <w:jc w:val="both"/>
        <w:rPr>
          <w:rFonts w:cs="Times New Roman"/>
          <w:szCs w:val="24"/>
        </w:rPr>
      </w:pPr>
      <w:r w:rsidRPr="00E747D9">
        <w:rPr>
          <w:rFonts w:cs="Times New Roman"/>
          <w:szCs w:val="24"/>
        </w:rPr>
        <w:t>Prema članku 110. stavak</w:t>
      </w:r>
      <w:r w:rsidR="00FA098F" w:rsidRPr="00E747D9">
        <w:rPr>
          <w:rFonts w:cs="Times New Roman"/>
          <w:szCs w:val="24"/>
        </w:rP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E747D9">
      <w:pPr>
        <w:ind w:firstLine="708"/>
        <w:jc w:val="both"/>
        <w:rPr>
          <w:rFonts w:cs="Times New Roman"/>
          <w:szCs w:val="24"/>
        </w:rPr>
      </w:pPr>
    </w:p>
    <w:p w:rsidRDefault="00FA098F" w:rsidP="0089133E" w:rsidR="00FA098F" w:rsidRPr="00E747D9">
      <w:pPr>
        <w:ind w:firstLine="708"/>
        <w:jc w:val="both"/>
        <w:rPr>
          <w:rFonts w:cs="Times New Roman"/>
          <w:szCs w:val="24"/>
        </w:rPr>
      </w:pPr>
      <w:r w:rsidRPr="00E747D9">
        <w:rPr>
          <w:rFonts w:cs="Times New Roman"/>
          <w:szCs w:val="24"/>
        </w:rPr>
        <w:t xml:space="preserve">Kako iz utvrđenih činjenica u </w:t>
      </w:r>
      <w:r w:rsidR="00702A5E" w:rsidRPr="00E747D9">
        <w:rPr>
          <w:rFonts w:cs="Times New Roman"/>
          <w:szCs w:val="24"/>
        </w:rPr>
        <w:t xml:space="preserve">ovom </w:t>
      </w:r>
      <w:r w:rsidR="0089133E" w:rsidRPr="00E747D9">
        <w:rPr>
          <w:rFonts w:cs="Times New Roman"/>
          <w:szCs w:val="24"/>
        </w:rPr>
        <w:t xml:space="preserve">predmetu proizlazi da </w:t>
      </w:r>
      <w:r w:rsidR="00E747D9" w:rsidRPr="00E747D9">
        <w:rPr>
          <w:rFonts w:cs="Times New Roman"/>
          <w:szCs w:val="24"/>
        </w:rPr>
        <w:t>Filip Jaman</w:t>
      </w:r>
      <w:r w:rsidR="00A25433" w:rsidRPr="00E747D9">
        <w:rPr>
          <w:rFonts w:cs="Times New Roman"/>
          <w:szCs w:val="24"/>
        </w:rPr>
        <w:t xml:space="preserve">, </w:t>
      </w:r>
      <w:r w:rsidRPr="00E747D9">
        <w:rPr>
          <w:rFonts w:cs="Times New Roman"/>
          <w:szCs w:val="24"/>
        </w:rPr>
        <w:t>kao osoba ovlaštena za zastupanje dužnika po zakonu (</w:t>
      </w:r>
      <w:r w:rsidR="00702A5E" w:rsidRPr="00E747D9">
        <w:rPr>
          <w:rFonts w:cs="Times New Roman"/>
          <w:szCs w:val="24"/>
        </w:rPr>
        <w:t>a što je razvidno</w:t>
      </w:r>
      <w:r w:rsidRPr="00E747D9">
        <w:rPr>
          <w:rFonts w:cs="Times New Roman"/>
          <w:szCs w:val="24"/>
        </w:rPr>
        <w:t xml:space="preserve"> iz izvatka iz sudskog registra</w:t>
      </w:r>
      <w:r w:rsidR="00702A5E" w:rsidRPr="00E747D9">
        <w:rPr>
          <w:rFonts w:cs="Times New Roman"/>
          <w:szCs w:val="24"/>
        </w:rPr>
        <w:t xml:space="preserve"> za dužnika</w:t>
      </w:r>
      <w:r w:rsidR="00717CFE" w:rsidRPr="00E747D9">
        <w:rPr>
          <w:rFonts w:cs="Times New Roman"/>
          <w:szCs w:val="24"/>
        </w:rPr>
        <w:t>), nije u roku iz članka 110. stavak</w:t>
      </w:r>
      <w:r w:rsidRPr="00E747D9">
        <w:rPr>
          <w:rFonts w:cs="Times New Roman"/>
          <w:szCs w:val="24"/>
        </w:rPr>
        <w:t xml:space="preserve"> 2. SZ-a podnio prijedlog za otvaranje stečajnog postupka, posljedično če</w:t>
      </w:r>
      <w:r w:rsidR="00C64C7E" w:rsidRPr="00E747D9">
        <w:rPr>
          <w:rFonts w:cs="Times New Roman"/>
          <w:szCs w:val="24"/>
        </w:rPr>
        <w:t>mu</w:t>
      </w:r>
      <w:r w:rsidRPr="00E747D9">
        <w:rPr>
          <w:rFonts w:cs="Times New Roman"/>
          <w:szCs w:val="24"/>
        </w:rPr>
        <w:t xml:space="preserve"> je</w:t>
      </w:r>
      <w:r w:rsidR="0089133E" w:rsidRPr="00E747D9">
        <w:rPr>
          <w:rFonts w:cs="Times New Roman"/>
          <w:szCs w:val="24"/>
        </w:rPr>
        <w:t xml:space="preserve"> zahtjev za provedbu skraćenog stečajnog </w:t>
      </w:r>
      <w:r w:rsidR="00357D7A">
        <w:rPr>
          <w:rFonts w:cs="Times New Roman"/>
          <w:szCs w:val="24"/>
        </w:rPr>
        <w:t>postupka po službenoj dužnosti</w:t>
      </w:r>
      <w:r w:rsidR="0089133E" w:rsidRPr="00E747D9">
        <w:rPr>
          <w:rFonts w:cs="Times New Roman"/>
          <w:szCs w:val="24"/>
        </w:rPr>
        <w:t xml:space="preserve"> </w:t>
      </w:r>
      <w:r w:rsidRPr="00E747D9">
        <w:rPr>
          <w:rFonts w:cs="Times New Roman"/>
          <w:szCs w:val="24"/>
        </w:rPr>
        <w:t>p</w:t>
      </w:r>
      <w:r w:rsidR="0089133E" w:rsidRPr="00E747D9">
        <w:rPr>
          <w:rFonts w:cs="Times New Roman"/>
          <w:szCs w:val="24"/>
        </w:rPr>
        <w:t>odnijela Financijska agencija</w:t>
      </w:r>
      <w:r w:rsidR="00357D7A">
        <w:rPr>
          <w:rFonts w:cs="Times New Roman"/>
          <w:szCs w:val="24"/>
        </w:rPr>
        <w:t>,</w:t>
      </w:r>
      <w:r w:rsidRPr="00E747D9">
        <w:rPr>
          <w:rFonts w:cs="Times New Roman"/>
          <w:szCs w:val="24"/>
        </w:rPr>
        <w:t xml:space="preserve"> koja je</w:t>
      </w:r>
      <w:r w:rsidR="00717CFE" w:rsidRPr="00E747D9">
        <w:rPr>
          <w:rFonts w:cs="Times New Roman"/>
          <w:szCs w:val="24"/>
        </w:rPr>
        <w:t xml:space="preserve"> na temelju članka 114. stavak</w:t>
      </w:r>
      <w:r w:rsidRPr="00E747D9">
        <w:rPr>
          <w:rFonts w:cs="Times New Roman"/>
          <w:szCs w:val="24"/>
        </w:rPr>
        <w:t xml:space="preserve"> 3. SZ-a oslobođena plaćanja predujma,</w:t>
      </w:r>
      <w:r w:rsidR="0089133E" w:rsidRPr="00E747D9">
        <w:rPr>
          <w:rFonts w:cs="Times New Roman"/>
          <w:szCs w:val="24"/>
        </w:rPr>
        <w:t xml:space="preserve"> </w:t>
      </w:r>
      <w:r w:rsidRPr="00E747D9">
        <w:rPr>
          <w:rFonts w:cs="Times New Roman"/>
          <w:szCs w:val="24"/>
        </w:rPr>
        <w:t xml:space="preserve">to je stoga ovaj sud pozvao </w:t>
      </w:r>
      <w:r w:rsidR="00E747D9" w:rsidRPr="00E747D9">
        <w:rPr>
          <w:rFonts w:cs="Times New Roman"/>
          <w:szCs w:val="24"/>
        </w:rPr>
        <w:t>Filip</w:t>
      </w:r>
      <w:r w:rsidR="00E747D9">
        <w:rPr>
          <w:rFonts w:cs="Times New Roman"/>
          <w:szCs w:val="24"/>
        </w:rPr>
        <w:t>a</w:t>
      </w:r>
      <w:r w:rsidR="00E747D9" w:rsidRPr="00E747D9">
        <w:rPr>
          <w:rFonts w:cs="Times New Roman"/>
          <w:szCs w:val="24"/>
        </w:rPr>
        <w:t xml:space="preserve"> Jaman</w:t>
      </w:r>
      <w:r w:rsidR="00E747D9">
        <w:rPr>
          <w:rFonts w:cs="Times New Roman"/>
          <w:szCs w:val="24"/>
        </w:rPr>
        <w:t>a</w:t>
      </w:r>
      <w:r w:rsidRPr="00E747D9">
        <w:rPr>
          <w:rFonts w:cs="Times New Roman"/>
          <w:szCs w:val="24"/>
        </w:rPr>
        <w:t>, kao osobu ovlaštenu za zastupanje dužnika po zakonu, na plaćanje iznosa predujma od 1.000,00 kn u korist Fond</w:t>
      </w:r>
      <w:r w:rsidR="00ED4C11" w:rsidRPr="00E747D9">
        <w:rPr>
          <w:rFonts w:cs="Times New Roman"/>
          <w:szCs w:val="24"/>
        </w:rPr>
        <w:t>a</w:t>
      </w:r>
      <w:r w:rsidRPr="00E747D9">
        <w:rPr>
          <w:rFonts w:cs="Times New Roman"/>
          <w:szCs w:val="24"/>
        </w:rPr>
        <w:t xml:space="preserve"> za namirenje</w:t>
      </w:r>
      <w:r w:rsidR="00C64C7E" w:rsidRPr="00E747D9">
        <w:rPr>
          <w:rFonts w:cs="Times New Roman"/>
          <w:szCs w:val="24"/>
        </w:rPr>
        <w:t xml:space="preserve"> troškova stečajnog postupka</w:t>
      </w:r>
      <w:r w:rsidR="00ED4C11" w:rsidRPr="00E747D9">
        <w:rPr>
          <w:rFonts w:cs="Times New Roman"/>
          <w:szCs w:val="24"/>
        </w:rPr>
        <w:t xml:space="preserve"> uz upozorenje </w:t>
      </w:r>
      <w:r w:rsidRPr="00E747D9">
        <w:rPr>
          <w:rFonts w:cs="Times New Roman"/>
          <w:szCs w:val="24"/>
        </w:rPr>
        <w:t xml:space="preserve">da će </w:t>
      </w:r>
      <w:r w:rsidR="00C64C7E" w:rsidRPr="00E747D9">
        <w:rPr>
          <w:rFonts w:cs="Times New Roman"/>
          <w:szCs w:val="24"/>
        </w:rPr>
        <w:t xml:space="preserve">se, </w:t>
      </w:r>
      <w:r w:rsidRPr="00E747D9">
        <w:rPr>
          <w:rFonts w:cs="Times New Roman"/>
          <w:szCs w:val="24"/>
        </w:rPr>
        <w:t>u slučaju</w:t>
      </w:r>
      <w:r w:rsidR="00C64C7E" w:rsidRPr="00E747D9">
        <w:rPr>
          <w:rFonts w:cs="Times New Roman"/>
          <w:szCs w:val="24"/>
        </w:rPr>
        <w:t xml:space="preserve"> da</w:t>
      </w:r>
      <w:r w:rsidRPr="00E747D9">
        <w:rPr>
          <w:rFonts w:cs="Times New Roman"/>
          <w:szCs w:val="24"/>
        </w:rPr>
        <w:t xml:space="preserve"> zatraženi predujam ne </w:t>
      </w:r>
      <w:r w:rsidR="00C64C7E" w:rsidRPr="00E747D9">
        <w:rPr>
          <w:rFonts w:cs="Times New Roman"/>
          <w:szCs w:val="24"/>
        </w:rPr>
        <w:t>bude plaćen</w:t>
      </w:r>
      <w:r w:rsidRPr="00E747D9">
        <w:rPr>
          <w:rFonts w:cs="Times New Roman"/>
          <w:szCs w:val="24"/>
        </w:rPr>
        <w:t xml:space="preserve"> u ostavljenom roku, naplata izvršiti prisilnim putem po pravilima o naplati novčane kazne u parničnom postupku, a sve sukladno odre</w:t>
      </w:r>
      <w:r w:rsidR="00717CFE" w:rsidRPr="00E747D9">
        <w:rPr>
          <w:rFonts w:cs="Times New Roman"/>
          <w:szCs w:val="24"/>
        </w:rPr>
        <w:t>dbama članka 113. stavak</w:t>
      </w:r>
      <w:r w:rsidRPr="00E747D9">
        <w:rPr>
          <w:rFonts w:cs="Times New Roman"/>
          <w:szCs w:val="24"/>
        </w:rPr>
        <w:t xml:space="preserve"> 1. i 3. SZ-a.</w:t>
      </w:r>
    </w:p>
    <w:p w:rsidRDefault="00FA098F" w:rsidP="00FA098F" w:rsidR="00FA098F" w:rsidRPr="00E747D9">
      <w:pPr>
        <w:ind w:firstLine="708"/>
        <w:jc w:val="both"/>
        <w:rPr>
          <w:rFonts w:cs="Times New Roman"/>
          <w:szCs w:val="24"/>
        </w:rPr>
      </w:pPr>
    </w:p>
    <w:p w:rsidRDefault="00FA098F" w:rsidP="00FA098F" w:rsidR="00FA098F" w:rsidRPr="00E747D9">
      <w:pPr>
        <w:ind w:firstLine="708"/>
        <w:jc w:val="both"/>
        <w:rPr>
          <w:rFonts w:cs="Times New Roman"/>
          <w:szCs w:val="24"/>
        </w:rPr>
      </w:pPr>
      <w:r w:rsidRPr="00E747D9">
        <w:rPr>
          <w:rFonts w:cs="Times New Roman"/>
          <w:szCs w:val="24"/>
        </w:rPr>
        <w:t>Slijedom nav</w:t>
      </w:r>
      <w:r w:rsidR="00717CFE" w:rsidRPr="00E747D9">
        <w:rPr>
          <w:rFonts w:cs="Times New Roman"/>
          <w:szCs w:val="24"/>
        </w:rPr>
        <w:t>edenog, a na temelju odredbi članka 112., 113. i 114. SZ-a te članka</w:t>
      </w:r>
      <w:r w:rsidRPr="00E747D9">
        <w:rPr>
          <w:rFonts w:cs="Times New Roman"/>
          <w:szCs w:val="24"/>
        </w:rPr>
        <w:t xml:space="preserve"> 10. Zakona o parničnom postupku („Narodne novine“ broj 53/91, 91/92, 112/99, 88/01, 117/03, 88/05, 2/07, 84/08, 96/</w:t>
      </w:r>
      <w:r w:rsidR="00C64C7E" w:rsidRPr="00E747D9">
        <w:rPr>
          <w:rFonts w:cs="Times New Roman"/>
          <w:szCs w:val="24"/>
        </w:rPr>
        <w:t>08, 123/08, 57/11 i 25/13</w:t>
      </w:r>
      <w:r w:rsidRPr="00E747D9">
        <w:rPr>
          <w:rFonts w:cs="Times New Roman"/>
          <w:szCs w:val="24"/>
        </w:rPr>
        <w:t xml:space="preserve">), odlučeno je kao u izreci ovog rješenja. </w:t>
      </w:r>
    </w:p>
    <w:p w:rsidRDefault="00FA098F" w:rsidP="00FA098F" w:rsidR="00FA098F" w:rsidRPr="00E747D9">
      <w:pPr>
        <w:ind w:firstLine="708"/>
        <w:jc w:val="both"/>
        <w:rPr>
          <w:rFonts w:cs="Times New Roman"/>
          <w:szCs w:val="24"/>
        </w:rPr>
      </w:pPr>
    </w:p>
    <w:p w:rsidRDefault="00FA098F" w:rsidP="00FA098F" w:rsidR="00FA098F" w:rsidRPr="00E747D9">
      <w:pPr>
        <w:jc w:val="center"/>
        <w:rPr>
          <w:rFonts w:cs="Times New Roman"/>
          <w:szCs w:val="24"/>
        </w:rPr>
      </w:pPr>
      <w:r w:rsidRPr="00E747D9">
        <w:rPr>
          <w:rFonts w:cs="Times New Roman"/>
          <w:szCs w:val="24"/>
        </w:rPr>
        <w:t>U Splitu,</w:t>
      </w:r>
      <w:r w:rsidR="00E747D9" w:rsidRPr="00E747D9">
        <w:rPr>
          <w:rFonts w:cs="Times New Roman"/>
          <w:szCs w:val="24"/>
        </w:rPr>
        <w:t xml:space="preserve"> </w:t>
      </w:r>
      <w:r w:rsidR="002A670A">
        <w:rPr>
          <w:rFonts w:cs="Times New Roman"/>
          <w:szCs w:val="24"/>
        </w:rPr>
        <w:t>18</w:t>
      </w:r>
      <w:r w:rsidR="00E747D9" w:rsidRPr="00E747D9">
        <w:rPr>
          <w:rFonts w:cs="Times New Roman"/>
          <w:szCs w:val="24"/>
        </w:rPr>
        <w:t>. listopada</w:t>
      </w:r>
      <w:r w:rsidRPr="00E747D9">
        <w:rPr>
          <w:rFonts w:cs="Times New Roman"/>
          <w:szCs w:val="24"/>
        </w:rPr>
        <w:t xml:space="preserve"> 201</w:t>
      </w:r>
      <w:r w:rsidR="0089133E" w:rsidRPr="00E747D9">
        <w:rPr>
          <w:rFonts w:cs="Times New Roman"/>
          <w:szCs w:val="24"/>
        </w:rPr>
        <w:t>8</w:t>
      </w:r>
      <w:r w:rsidRPr="00E747D9">
        <w:rPr>
          <w:rFonts w:cs="Times New Roman"/>
          <w:szCs w:val="24"/>
        </w:rPr>
        <w:t>.</w:t>
      </w:r>
    </w:p>
    <w:p w:rsidRDefault="00FA098F" w:rsidP="00FA098F" w:rsidR="00FA098F" w:rsidRPr="00E747D9">
      <w:pPr>
        <w:ind w:firstLine="708"/>
        <w:jc w:val="both"/>
        <w:rPr>
          <w:rFonts w:cs="Times New Roman"/>
          <w:szCs w:val="24"/>
        </w:rPr>
      </w:pPr>
    </w:p>
    <w:p w:rsidRDefault="00123901" w:rsidP="00F53C8F" w:rsidR="00123901">
      <w:pPr>
        <w:ind w:left="4956"/>
        <w:jc w:val="center"/>
        <w:rPr>
          <w:szCs w:val="24"/>
        </w:rPr>
      </w:pPr>
      <w:r w:rsidRPr="00F049A9">
        <w:rPr>
          <w:szCs w:val="24"/>
        </w:rPr>
        <w:t>Sudac</w:t>
      </w:r>
    </w:p>
    <w:p w:rsidRDefault="00123901" w:rsidP="00F53C8F" w:rsidR="00123901" w:rsidRPr="00EF31D7">
      <w:pPr>
        <w:ind w:left="4956"/>
        <w:jc w:val="center"/>
        <w:rPr>
          <w:sz w:val="28"/>
          <w:szCs w:val="28"/>
        </w:rPr>
      </w:pPr>
    </w:p>
    <w:p w:rsidRDefault="00123901" w:rsidP="00F53C8F" w:rsidR="00123901" w:rsidRPr="00F049A9">
      <w:pPr>
        <w:ind w:left="4956"/>
        <w:jc w:val="center"/>
        <w:rPr>
          <w:szCs w:val="24"/>
        </w:rPr>
      </w:pPr>
      <w:r w:rsidRPr="00F049A9">
        <w:rPr>
          <w:szCs w:val="24"/>
        </w:rPr>
        <w:t>Paško Bačić</w:t>
      </w:r>
      <w:r>
        <w:t>, v.r.</w:t>
      </w:r>
    </w:p>
    <w:p w:rsidRDefault="00123901" w:rsidP="00F53C8F" w:rsidR="00123901" w:rsidRPr="00F049A9">
      <w:pPr>
        <w:ind w:left="4956"/>
        <w:jc w:val="center"/>
        <w:rPr>
          <w:szCs w:val="24"/>
        </w:rPr>
      </w:pPr>
      <w:r w:rsidRPr="00F049A9">
        <w:rPr>
          <w:szCs w:val="24"/>
        </w:rPr>
        <w:t>za točnost otpravka</w:t>
      </w:r>
      <w:r>
        <w:t>-</w:t>
      </w:r>
      <w:r w:rsidRPr="00F049A9">
        <w:rPr>
          <w:szCs w:val="24"/>
        </w:rPr>
        <w:t>ovlašteni službenik</w:t>
      </w:r>
    </w:p>
    <w:p w:rsidRDefault="00123901" w:rsidP="00F53C8F" w:rsidR="00123901">
      <w:pPr>
        <w:ind w:firstLine="708" w:left="5664"/>
      </w:pPr>
      <w:r>
        <w:rPr>
          <w:szCs w:val="24"/>
        </w:rPr>
        <w:t xml:space="preserve"> </w:t>
      </w:r>
      <w:r w:rsidRPr="00F049A9">
        <w:rPr>
          <w:szCs w:val="24"/>
        </w:rPr>
        <w:t>Katarina Raos</w:t>
      </w:r>
    </w:p>
    <w:p w:rsidRDefault="00FA098F" w:rsidP="00FA098F" w:rsidR="00FA098F" w:rsidRPr="00E747D9">
      <w:pPr>
        <w:ind w:firstLine="708" w:left="7080"/>
        <w:rPr>
          <w:rFonts w:cs="Times New Roman"/>
          <w:szCs w:val="24"/>
        </w:rPr>
      </w:pPr>
    </w:p>
    <w:p w:rsidRDefault="00FA098F" w:rsidP="00FA098F" w:rsidR="00FA098F" w:rsidRPr="00E747D9">
      <w:pPr>
        <w:ind w:firstLine="708"/>
        <w:jc w:val="both"/>
        <w:rPr>
          <w:rFonts w:cs="Times New Roman"/>
          <w:szCs w:val="24"/>
        </w:rPr>
      </w:pPr>
    </w:p>
    <w:p w:rsidRDefault="0089133E" w:rsidP="00357D7A" w:rsidR="0089133E" w:rsidRPr="00357D7A">
      <w:pPr>
        <w:jc w:val="both"/>
        <w:rPr>
          <w:rFonts w:cs="Times New Roman"/>
          <w:sz w:val="16"/>
          <w:szCs w:val="16"/>
        </w:rPr>
      </w:pPr>
    </w:p>
    <w:p w:rsidRDefault="00717CFE" w:rsidP="00FA098F" w:rsidR="00FA098F" w:rsidRPr="00E747D9">
      <w:pPr>
        <w:jc w:val="both"/>
        <w:rPr>
          <w:rFonts w:cs="Times New Roman"/>
          <w:szCs w:val="24"/>
        </w:rPr>
      </w:pPr>
      <w:r w:rsidRPr="00E747D9">
        <w:rPr>
          <w:rFonts w:cs="Times New Roman"/>
          <w:szCs w:val="24"/>
        </w:rPr>
        <w:t>Pouka o pravnom lijeku:</w:t>
      </w:r>
    </w:p>
    <w:p w:rsidRDefault="00FA098F" w:rsidP="00FA098F" w:rsidR="00FA098F" w:rsidRPr="00E747D9">
      <w:pPr>
        <w:jc w:val="both"/>
        <w:rPr>
          <w:rFonts w:cs="Times New Roman"/>
          <w:szCs w:val="24"/>
        </w:rPr>
      </w:pPr>
      <w:r w:rsidRPr="00E747D9">
        <w:rPr>
          <w:rFonts w:cs="Times New Roman"/>
          <w:szCs w:val="24"/>
        </w:rPr>
        <w:t xml:space="preserve">Protiv ovog rješenja dopuštena je žalba Visokom trgovačkom sudu Republike Hrvatske u Zagrebu. Žalba se </w:t>
      </w:r>
      <w:r w:rsidR="009002A7" w:rsidRPr="00E747D9">
        <w:rPr>
          <w:rFonts w:cs="Times New Roman"/>
          <w:szCs w:val="24"/>
        </w:rPr>
        <w:t xml:space="preserve">podnosi putem ovog suda, pismeno u tri primjerka, </w:t>
      </w:r>
      <w:r w:rsidRPr="00E747D9">
        <w:rPr>
          <w:rFonts w:cs="Times New Roman"/>
          <w:szCs w:val="24"/>
        </w:rPr>
        <w:t>u roku od o</w:t>
      </w:r>
      <w:r w:rsidR="009002A7" w:rsidRPr="00E747D9">
        <w:rPr>
          <w:rFonts w:cs="Times New Roman"/>
          <w:szCs w:val="24"/>
        </w:rPr>
        <w:t xml:space="preserve">sam dana od dostave ovog rješenja. Dostava </w:t>
      </w:r>
      <w:r w:rsidRPr="00E747D9">
        <w:rPr>
          <w:rFonts w:cs="Times New Roman"/>
          <w:szCs w:val="24"/>
        </w:rPr>
        <w:t xml:space="preserve">ovog rješenja smatra se obavljenom istekom osmog dana od dana njegove objave na mrežnoj stranici e-Oglasna ploča sudova. </w:t>
      </w:r>
    </w:p>
    <w:p w:rsidRDefault="009002A7" w:rsidP="009002A7" w:rsidR="009002A7" w:rsidRPr="00E747D9">
      <w:pPr>
        <w:jc w:val="both"/>
        <w:rPr>
          <w:rFonts w:cs="Times New Roman"/>
          <w:szCs w:val="24"/>
        </w:rPr>
      </w:pPr>
    </w:p>
    <w:p w:rsidRDefault="0001635B" w:rsidP="00123901" w:rsidR="0001635B" w:rsidRPr="00E747D9">
      <w:pPr>
        <w:jc w:val="both"/>
        <w:rPr>
          <w:rFonts w:cs="Times New Roman"/>
          <w:szCs w:val="24"/>
        </w:rPr>
      </w:pPr>
    </w:p>
    <w:sectPr w:rsidSect="00ED4C11" w:rsidR="0001635B" w:rsidRPr="00E747D9">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9B9" w:rsidP="0001635B" w:rsidR="00C029B9">
      <w:r>
        <w:separator/>
      </w:r>
    </w:p>
  </w:endnote>
  <w:endnote w:id="0" w:type="continuationSeparator">
    <w:p w:rsidRDefault="00C029B9" w:rsidP="0001635B" w:rsidR="00C02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9B9" w:rsidP="0001635B" w:rsidR="00C029B9">
      <w:r>
        <w:separator/>
      </w:r>
    </w:p>
  </w:footnote>
  <w:footnote w:id="0" w:type="continuationSeparator">
    <w:p w:rsidRDefault="00C029B9" w:rsidP="0001635B" w:rsidR="00C02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B734D">
          <w:rPr>
            <w:noProof/>
          </w:rPr>
          <w:t>3</w:t>
        </w:r>
        <w:r>
          <w:fldChar w:fldCharType="end"/>
        </w:r>
      </w:sdtContent>
    </w:sdt>
    <w:r>
      <w:t>-</w:t>
    </w:r>
    <w:r>
      <w:tab/>
      <w:t xml:space="preserve">   </w:t>
    </w:r>
    <w:r w:rsidR="00717CFE">
      <w:t xml:space="preserve">Poslovni broj: </w:t>
    </w:r>
    <w:r>
      <w:t>12. St-</w:t>
    </w:r>
    <w:r w:rsidR="00E747D9">
      <w:t>1579/2016-</w:t>
    </w:r>
    <w:r w:rsidR="009521C9">
      <w:t>5</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23901"/>
    <w:rsid w:val="00183528"/>
    <w:rsid w:val="00191535"/>
    <w:rsid w:val="001A768E"/>
    <w:rsid w:val="00207F2D"/>
    <w:rsid w:val="00254B18"/>
    <w:rsid w:val="0028268A"/>
    <w:rsid w:val="002A4041"/>
    <w:rsid w:val="002A670A"/>
    <w:rsid w:val="002A70CF"/>
    <w:rsid w:val="002F41E7"/>
    <w:rsid w:val="00357D7A"/>
    <w:rsid w:val="003A2582"/>
    <w:rsid w:val="004745EB"/>
    <w:rsid w:val="004922BA"/>
    <w:rsid w:val="005A224A"/>
    <w:rsid w:val="005E781A"/>
    <w:rsid w:val="0064515B"/>
    <w:rsid w:val="00686F73"/>
    <w:rsid w:val="006F4A44"/>
    <w:rsid w:val="00702A5E"/>
    <w:rsid w:val="00717CFE"/>
    <w:rsid w:val="007224A6"/>
    <w:rsid w:val="00757C72"/>
    <w:rsid w:val="0089133E"/>
    <w:rsid w:val="008E4A02"/>
    <w:rsid w:val="009002A7"/>
    <w:rsid w:val="009521C9"/>
    <w:rsid w:val="009B3462"/>
    <w:rsid w:val="009C61B7"/>
    <w:rsid w:val="009D1EE0"/>
    <w:rsid w:val="009F4E01"/>
    <w:rsid w:val="00A14B7B"/>
    <w:rsid w:val="00A160C7"/>
    <w:rsid w:val="00A25433"/>
    <w:rsid w:val="00A42CE8"/>
    <w:rsid w:val="00A65088"/>
    <w:rsid w:val="00A86E8D"/>
    <w:rsid w:val="00A9627C"/>
    <w:rsid w:val="00AE6261"/>
    <w:rsid w:val="00B5273D"/>
    <w:rsid w:val="00BB734D"/>
    <w:rsid w:val="00BE546C"/>
    <w:rsid w:val="00C029B9"/>
    <w:rsid w:val="00C21DEF"/>
    <w:rsid w:val="00C64C7E"/>
    <w:rsid w:val="00C82BA1"/>
    <w:rsid w:val="00CD4305"/>
    <w:rsid w:val="00CD43BF"/>
    <w:rsid w:val="00DD3A21"/>
    <w:rsid w:val="00DD581D"/>
    <w:rsid w:val="00E747D9"/>
    <w:rsid w:val="00ED1CCE"/>
    <w:rsid w:val="00ED4C11"/>
    <w:rsid w:val="00EF2801"/>
    <w:rsid w:val="00F369EB"/>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B734D"/>
    <w:rPr>
      <w:color w:val="808080"/>
      <w:bdr w:space="0" w:sz="0" w:color="auto" w:val="none"/>
      <w:shd w:fill="auto" w:color="auto" w:val="clear"/>
    </w:rPr>
  </w:style>
  <w:style w:customStyle="true" w:styleId="eSPISCCParagraphDefaultFont" w:type="character">
    <w:name w:val="eSPIS_CC_Paragraph Default Font"/>
    <w:basedOn w:val="Zadanifontodlomka"/>
    <w:rsid w:val="00BB73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734D"/>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B73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73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B734D"/>
    <w:rPr>
      <w:color w:val="808080"/>
      <w:bdr w:color="auto" w:space="0" w:sz="0" w:val="none"/>
      <w:shd w:color="auto" w:fill="auto" w:val="clear"/>
    </w:rPr>
  </w:style>
  <w:style w:customStyle="1" w:styleId="eSPISCCParagraphDefaultFont" w:type="character">
    <w:name w:val="eSPIS_CC_Paragraph Default Font"/>
    <w:basedOn w:val="Zadanifontodlomka"/>
    <w:rsid w:val="00BB73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734D"/>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B73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73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St-1579/2016</izvorni_sadrzaj>
    <derivirana_varijabla naziv="DomainObject.Predmet.OznakaBroj_1">St-1579/2016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SANGUIS d.o.o. za promidžbu i reklamu</izvorni_sadrzaj>
    <derivirana_varijabla naziv="DomainObject.Predmet.ProtustrankaFormated_1">  SANGUIS d.o.o. za promidžbu i reklamu</derivirana_varijabla>
  </DomainObject.Predmet.ProtustrankaFormated>
  <DomainObject.Predmet.ProtustrankaFormatedOIB>
    <izvorni_sadrzaj>  SANGUIS d.o.o. za promidžbu i reklamu, OIB 76038229912</izvorni_sadrzaj>
    <derivirana_varijabla naziv="DomainObject.Predmet.ProtustrankaFormatedOIB_1">  SANGUIS d.o.o. za promidžbu i reklamu, OIB 76038229912</derivirana_varijabla>
  </DomainObject.Predmet.ProtustrankaFormatedOIB>
  <DomainObject.Predmet.ProtustrankaFormatedWithAdress>
    <izvorni_sadrzaj> SANGUIS d.o.o. za promidžbu i reklamu, Put Majdana 44, 21210 Solin</izvorni_sadrzaj>
    <derivirana_varijabla naziv="DomainObject.Predmet.ProtustrankaFormatedWithAdress_1"> SANGUIS d.o.o. za promidžbu i reklamu, Put Majdana 44, 21210 Solin</derivirana_varijabla>
  </DomainObject.Predmet.ProtustrankaFormatedWithAdress>
  <DomainObject.Predmet.ProtustrankaFormatedWithAdressOIB>
    <izvorni_sadrzaj> SANGUIS d.o.o. za promidžbu i reklamu, OIB 76038229912, Put Majdana 44, 21210 Solin</izvorni_sadrzaj>
    <derivirana_varijabla naziv="DomainObject.Predmet.ProtustrankaFormatedWithAdressOIB_1"> SANGUIS d.o.o. za promidžbu i reklamu, OIB 76038229912, Put Majdana 44, 21210 Solin</derivirana_varijabla>
  </DomainObject.Predmet.ProtustrankaFormatedWithAdressOIB>
  <DomainObject.Predmet.ProtustrankaWithAdress>
    <izvorni_sadrzaj>SANGUIS d.o.o. za promidžbu i reklamu Put Majdana 44, 21210 Solin</izvorni_sadrzaj>
    <derivirana_varijabla naziv="DomainObject.Predmet.ProtustrankaWithAdress_1">SANGUIS d.o.o. za promidžbu i reklamu Put Majdana 44, 21210 Solin</derivirana_varijabla>
  </DomainObject.Predmet.ProtustrankaWithAdress>
  <DomainObject.Predmet.ProtustrankaWithAdressOIB>
    <izvorni_sadrzaj>SANGUIS d.o.o. za promidžbu i reklamu, OIB 76038229912, Put Majdana 44, 21210 Solin</izvorni_sadrzaj>
    <derivirana_varijabla naziv="DomainObject.Predmet.ProtustrankaWithAdressOIB_1">SANGUIS d.o.o. za promidžbu i reklamu, OIB 76038229912, Put Majdana 44, 21210 Solin</derivirana_varijabla>
  </DomainObject.Predmet.ProtustrankaWithAdressOIB>
  <DomainObject.Predmet.ProtustrankaNazivFormated>
    <izvorni_sadrzaj>SANGUIS d.o.o. za promidžbu i reklamu</izvorni_sadrzaj>
    <derivirana_varijabla naziv="DomainObject.Predmet.ProtustrankaNazivFormated_1">SANGUIS d.o.o. za promidžbu i reklamu</derivirana_varijabla>
  </DomainObject.Predmet.ProtustrankaNazivFormated>
  <DomainObject.Predmet.ProtustrankaNazivFormatedOIB>
    <izvorni_sadrzaj>SANGUIS d.o.o. za promidžbu i reklamu, OIB 76038229912</izvorni_sadrzaj>
    <derivirana_varijabla naziv="DomainObject.Predmet.ProtustrankaNazivFormatedOIB_1">SANGUIS d.o.o. za promidžbu i reklamu, OIB 76038229912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SANGUIS d.o.o. za promidžbu i reklamu</item>
    </izvorni_sadrzaj>
    <derivirana_varijabla naziv="DomainObject.Predmet.ProtuStrankaListFormated_1">
      <item>SANGUIS d.o.o. za promidžbu i reklamu</item>
    </derivirana_varijabla>
  </DomainObject.Predmet.ProtuStrankaListFormated>
  <DomainObject.Predmet.ProtuStrankaListFormatedOIB>
    <izvorni_sadrzaj>
      <item>SANGUIS d.o.o. za promidžbu i reklamu, OIB 76038229912</item>
    </izvorni_sadrzaj>
    <derivirana_varijabla naziv="DomainObject.Predmet.ProtuStrankaListFormatedOIB_1">
      <item>SANGUIS d.o.o. za promidžbu i reklamu, OIB 76038229912</item>
    </derivirana_varijabla>
  </DomainObject.Predmet.ProtuStrankaListFormatedOIB>
  <DomainObject.Predmet.ProtuStrankaListFormatedWithAdress>
    <izvorni_sadrzaj>
      <item>SANGUIS d.o.o. za promidžbu i reklamu, Put Majdana 44, 21210 Solin</item>
    </izvorni_sadrzaj>
    <derivirana_varijabla naziv="DomainObject.Predmet.ProtuStrankaListFormatedWithAdress_1">
      <item>SANGUIS d.o.o. za promidžbu i reklamu, Put Majdana 44, 21210 Solin</item>
    </derivirana_varijabla>
  </DomainObject.Predmet.ProtuStrankaListFormatedWithAdress>
  <DomainObject.Predmet.ProtuStrankaListFormatedWithAdressOIB>
    <izvorni_sadrzaj>
      <item>SANGUIS d.o.o. za promidžbu i reklamu, OIB 76038229912, Put Majdana 44, 21210 Solin</item>
    </izvorni_sadrzaj>
    <derivirana_varijabla naziv="DomainObject.Predmet.ProtuStrankaListFormatedWithAdressOIB_1">
      <item>SANGUIS d.o.o. za promidžbu i reklamu, OIB 76038229912, Put Majdana 44, 21210 Solin</item>
    </derivirana_varijabla>
  </DomainObject.Predmet.ProtuStrankaListFormatedWithAdressOIB>
  <DomainObject.Predmet.ProtuStrankaListNazivFormated>
    <izvorni_sadrzaj>
      <item>SANGUIS d.o.o. za promidžbu i reklamu</item>
    </izvorni_sadrzaj>
    <derivirana_varijabla naziv="DomainObject.Predmet.ProtuStrankaListNazivFormated_1">
      <item>SANGUIS d.o.o. za promidžbu i reklamu</item>
    </derivirana_varijabla>
  </DomainObject.Predmet.ProtuStrankaListNazivFormated>
  <DomainObject.Predmet.ProtuStrankaListNazivFormatedOIB>
    <izvorni_sadrzaj>
      <item>SANGUIS d.o.o. za promidžbu i reklamu, OIB 76038229912</item>
    </izvorni_sadrzaj>
    <derivirana_varijabla naziv="DomainObject.Predmet.ProtuStrankaListNazivFormatedOIB_1">
      <item>SANGUIS d.o.o. za promidžbu i reklamu, OIB 76038229912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SANGUIS d.o.o. za promidžbu i reklamu</izvorni_sadrzaj>
    <derivirana_varijabla naziv="DomainObject.Predmet.ProtustrankaIDrugi_1">SANGUIS d.o.o. za promidžbu i reklamu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SANGUIS d.o.o. za promidžbu i reklamu, OIB 76038229912, Put Majdana 44, 21210 Solin</izvorni_sadrzaj>
    <derivirana_varijabla naziv="DomainObject.Predmet.ProtustrankaIDrugiAdressOIB_1">SANGUIS d.o.o. za promidžbu i reklamu, OIB 76038229912, Put Majdana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SANGUIS d.o.o. za promidžbu i reklamu</item>
      <item>FINANCIJSKA AGENCIJA, RC SPLIT</item>
    </izvorni_sadrzaj>
    <derivirana_varijabla naziv="DomainObject.Predmet.SudioniciListNaziv_1">
      <item>SANGUIS d.o.o. za promidžbu i reklamu</item>
      <item>FINANCIJSKA AGENCIJA, RC SPLIT</item>
    </derivirana_varijabla>
  </DomainObject.Predmet.SudioniciListNaziv>
  <DomainObject.Predmet.SudioniciListAdressOIB>
    <izvorni_sadrzaj>
      <item>SANGUIS d.o.o. za promidžbu i reklamu, OIB 76038229912, Put Majdana 44,21210 Solin</item>
      <item>FINANCIJSKA AGENCIJA, RC SPLIT, OIB 85821130368, Mažuranićevo šetalište 24 b,21000 Split</item>
    </izvorni_sadrzaj>
    <derivirana_varijabla naziv="DomainObject.Predmet.SudioniciListAdressOIB_1">
      <item>SANGUIS d.o.o. za promidžbu i reklamu, OIB 76038229912, Put Majdana 44,21210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76038229912</item>
      <item>, OIB 85821130368</item>
    </izvorni_sadrzaj>
    <derivirana_varijabla naziv="DomainObject.Predmet.SudioniciListNazivOIB_1">
      <item>, OIB 76038229912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1079</properties:Words>
  <properties:Characters>6005</properties:Characters>
  <properties:Lines>123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2018-10-18T08:28:00Z</dcterms:created>
  <dc:creator>Paško Bačić</dc:creator>
  <cp:lastModifiedBy>Paško Bačić</cp:lastModifiedBy>
  <cp:lastPrinted>2017-07-26T10:42:00Z</cp:lastPrinted>
  <dcterms:modified xmlns:xsi="http://www.w3.org/2001/XMLSchema-instance" xsi:type="dcterms:W3CDTF">2018-10-18T08:33:00Z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