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f84e" w14:paraId="d62f84e" w:rsidRDefault="002956A3" w:rsidP="002956A3" w:rsidR="002956A3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6A3" w:rsidP="002956A3" w:rsidR="002956A3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1222/15</w:t>
      </w:r>
    </w:p>
    <w:p w:rsidRDefault="002956A3" w:rsidP="002956A3" w:rsidR="002956A3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2956A3" w:rsidP="002956A3" w:rsidR="002956A3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2956A3" w:rsidP="002956A3" w:rsidR="002956A3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956A3" w:rsidP="002956A3" w:rsidR="002956A3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2956A3" w:rsidP="002956A3" w:rsidR="002956A3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10113" w:rsidP="002956A3" w:rsidR="0031011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956A3" w:rsidP="002956A3" w:rsid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>MEDICUS PARACELZUS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09709045487</w:t>
      </w:r>
      <w:r w:rsidRPr="002956A3">
        <w:rPr>
          <w:rFonts w:cs="Times New Roman" w:eastAsia="Times New Roman"/>
          <w:szCs w:val="24"/>
          <w:lang w:eastAsia="hr-HR"/>
        </w:rPr>
        <w:t>, MBS 080</w:t>
      </w:r>
      <w:r>
        <w:rPr>
          <w:rFonts w:cs="Times New Roman" w:eastAsia="Times New Roman"/>
          <w:szCs w:val="24"/>
          <w:lang w:eastAsia="hr-HR"/>
        </w:rPr>
        <w:t>486329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Stara Kapela 90</w:t>
      </w:r>
      <w:r w:rsidRPr="002956A3">
        <w:rPr>
          <w:rFonts w:cs="Times New Roman" w:eastAsia="Times New Roman"/>
          <w:szCs w:val="24"/>
          <w:lang w:eastAsia="hr-HR"/>
        </w:rPr>
        <w:t xml:space="preserve">, 27. veljače 2017. </w:t>
      </w:r>
    </w:p>
    <w:p w:rsidRDefault="002956A3" w:rsidP="002956A3" w:rsidR="002956A3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956A3" w:rsidP="002956A3" w:rsidR="002956A3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0113" w:rsidP="002956A3" w:rsidR="0031011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="002956A3"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2956A3">
        <w:rPr>
          <w:rFonts w:cs="Times New Roman" w:eastAsia="Times New Roman"/>
          <w:szCs w:val="24"/>
          <w:lang w:eastAsia="hr-HR"/>
        </w:rPr>
        <w:t>MEDICUS PARACELZUS</w:t>
      </w:r>
      <w:r w:rsidR="002956A3" w:rsidRPr="002956A3">
        <w:rPr>
          <w:rFonts w:cs="Times New Roman" w:eastAsia="Times New Roman"/>
          <w:szCs w:val="24"/>
          <w:lang w:eastAsia="hr-HR"/>
        </w:rPr>
        <w:t xml:space="preserve"> d.o.o., </w:t>
      </w:r>
      <w:r>
        <w:rPr>
          <w:rFonts w:cs="Times New Roman" w:eastAsia="Times New Roman"/>
          <w:szCs w:val="24"/>
          <w:lang w:eastAsia="hr-HR"/>
        </w:rPr>
        <w:t>OIB</w:t>
      </w:r>
    </w:p>
    <w:p w:rsidRDefault="002956A3" w:rsidP="002956A3" w:rsid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09709045487</w:t>
      </w:r>
      <w:r w:rsidRPr="002956A3">
        <w:rPr>
          <w:rFonts w:cs="Times New Roman" w:eastAsia="Times New Roman"/>
          <w:szCs w:val="24"/>
          <w:lang w:eastAsia="hr-HR"/>
        </w:rPr>
        <w:t>, MBS 080</w:t>
      </w:r>
      <w:r>
        <w:rPr>
          <w:rFonts w:cs="Times New Roman" w:eastAsia="Times New Roman"/>
          <w:szCs w:val="24"/>
          <w:lang w:eastAsia="hr-HR"/>
        </w:rPr>
        <w:t>486329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Stara Kapela 90</w:t>
      </w:r>
      <w:r w:rsidR="00310113">
        <w:rPr>
          <w:rFonts w:cs="Times New Roman" w:eastAsia="Times New Roman"/>
          <w:szCs w:val="24"/>
          <w:lang w:eastAsia="hr-HR"/>
        </w:rPr>
        <w:t>.</w:t>
      </w:r>
    </w:p>
    <w:p w:rsidRDefault="00310113" w:rsidP="002956A3" w:rsidR="00310113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10113" w:rsidP="002956A3" w:rsidR="002956A3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2956A3" w:rsidRPr="002956A3">
        <w:rPr>
          <w:rFonts w:cs="Times New Roman" w:eastAsia="Times New Roman"/>
          <w:szCs w:val="24"/>
          <w:lang w:eastAsia="hr-HR"/>
        </w:rPr>
        <w:t xml:space="preserve">Stečajni postupak otvoren je 27. veljače 2017. u 13,00 sati i </w:t>
      </w:r>
      <w:r>
        <w:rPr>
          <w:rFonts w:cs="Times New Roman" w:eastAsia="Times New Roman"/>
          <w:szCs w:val="24"/>
          <w:lang w:eastAsia="hr-HR"/>
        </w:rPr>
        <w:t>2</w:t>
      </w:r>
      <w:r w:rsidR="002956A3" w:rsidRPr="002956A3">
        <w:rPr>
          <w:rFonts w:cs="Times New Roman" w:eastAsia="Times New Roman"/>
          <w:szCs w:val="24"/>
          <w:lang w:eastAsia="hr-HR"/>
        </w:rPr>
        <w:t>0 minuta kada je ovo rješenje objavljeno na mrežnoj stranici e-Oglasna ploča ovog suda.</w:t>
      </w:r>
    </w:p>
    <w:p w:rsidRDefault="002956A3" w:rsidP="002956A3" w:rsidR="002956A3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10113" w:rsidP="00310113" w:rsidR="0055550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="002956A3"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555502">
        <w:rPr>
          <w:rFonts w:cs="Times New Roman" w:eastAsia="Times New Roman"/>
          <w:szCs w:val="24"/>
          <w:lang w:eastAsia="hr-HR"/>
        </w:rPr>
        <w:t>Siniša Rajnović, OIB 86217384445, iz Virovitice,</w:t>
      </w:r>
    </w:p>
    <w:p w:rsidRDefault="00555502" w:rsidP="00310113" w:rsidR="002956A3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Milanovac, Sv. Trojstva 87.</w:t>
      </w:r>
    </w:p>
    <w:p w:rsidRDefault="002956A3" w:rsidP="002956A3" w:rsidR="002956A3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2956A3" w:rsidP="00310113" w:rsidR="0031011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 w:rsidR="00310113"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310113">
        <w:rPr>
          <w:rFonts w:cs="Times New Roman" w:eastAsia="Times New Roman"/>
          <w:szCs w:val="24"/>
          <w:lang w:eastAsia="hr-HR"/>
        </w:rPr>
        <w:t>MEDICUS PARACELZUS</w:t>
      </w:r>
      <w:r w:rsidR="00310113" w:rsidRPr="002956A3">
        <w:rPr>
          <w:rFonts w:cs="Times New Roman" w:eastAsia="Times New Roman"/>
          <w:szCs w:val="24"/>
          <w:lang w:eastAsia="hr-HR"/>
        </w:rPr>
        <w:t xml:space="preserve"> d.o.o., </w:t>
      </w:r>
      <w:r w:rsidR="00310113">
        <w:rPr>
          <w:rFonts w:cs="Times New Roman" w:eastAsia="Times New Roman"/>
          <w:szCs w:val="24"/>
          <w:lang w:eastAsia="hr-HR"/>
        </w:rPr>
        <w:t>OIB</w:t>
      </w:r>
    </w:p>
    <w:p w:rsidRDefault="00310113" w:rsidP="00310113" w:rsid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09709045487</w:t>
      </w:r>
      <w:r w:rsidRPr="002956A3">
        <w:rPr>
          <w:rFonts w:cs="Times New Roman" w:eastAsia="Times New Roman"/>
          <w:szCs w:val="24"/>
          <w:lang w:eastAsia="hr-HR"/>
        </w:rPr>
        <w:t>, MBS 080</w:t>
      </w:r>
      <w:r>
        <w:rPr>
          <w:rFonts w:cs="Times New Roman" w:eastAsia="Times New Roman"/>
          <w:szCs w:val="24"/>
          <w:lang w:eastAsia="hr-HR"/>
        </w:rPr>
        <w:t>486329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 xml:space="preserve">Stara Kapela 90. </w:t>
      </w:r>
    </w:p>
    <w:p w:rsidRDefault="00310113" w:rsidP="00310113" w:rsidR="00310113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1011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="002956A3"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2956A3" w:rsidP="002956A3" w:rsidR="002956A3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011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="002956A3"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="002956A3"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1011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2956A3"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0650AF">
        <w:rPr>
          <w:rFonts w:cs="Times New Roman" w:eastAsia="Times New Roman"/>
          <w:szCs w:val="20"/>
          <w:lang w:eastAsia="hr-HR"/>
        </w:rPr>
        <w:t>15</w:t>
      </w:r>
      <w:r w:rsidR="002956A3" w:rsidRPr="002956A3">
        <w:rPr>
          <w:rFonts w:cs="Times New Roman" w:eastAsia="Times New Roman"/>
          <w:szCs w:val="20"/>
          <w:lang w:eastAsia="hr-HR"/>
        </w:rPr>
        <w:t>.1</w:t>
      </w:r>
      <w:r w:rsidR="000650AF">
        <w:rPr>
          <w:rFonts w:cs="Times New Roman" w:eastAsia="Times New Roman"/>
          <w:szCs w:val="20"/>
          <w:lang w:eastAsia="hr-HR"/>
        </w:rPr>
        <w:t>0</w:t>
      </w:r>
      <w:r w:rsidR="002956A3" w:rsidRPr="002956A3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943B49">
        <w:rPr>
          <w:rFonts w:cs="Times New Roman" w:eastAsia="Times New Roman"/>
          <w:szCs w:val="20"/>
          <w:lang w:eastAsia="hr-HR"/>
        </w:rPr>
        <w:t>25</w:t>
      </w:r>
      <w:r w:rsidR="002956A3" w:rsidRPr="002956A3">
        <w:rPr>
          <w:rFonts w:cs="Times New Roman" w:eastAsia="Times New Roman"/>
          <w:szCs w:val="20"/>
          <w:lang w:eastAsia="hr-HR"/>
        </w:rPr>
        <w:t>.1</w:t>
      </w:r>
      <w:r w:rsidR="00943B49">
        <w:rPr>
          <w:rFonts w:cs="Times New Roman" w:eastAsia="Times New Roman"/>
          <w:szCs w:val="20"/>
          <w:lang w:eastAsia="hr-HR"/>
        </w:rPr>
        <w:t>2</w:t>
      </w:r>
      <w:r w:rsidR="002956A3" w:rsidRPr="002956A3">
        <w:rPr>
          <w:rFonts w:cs="Times New Roman" w:eastAsia="Times New Roman"/>
          <w:szCs w:val="20"/>
          <w:lang w:eastAsia="hr-HR"/>
        </w:rPr>
        <w:t xml:space="preserve">.2015., međutim, po istom nije postupljeno. </w:t>
      </w:r>
    </w:p>
    <w:p w:rsidRDefault="0031011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2956A3"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0650AF">
        <w:rPr>
          <w:rFonts w:cs="Times New Roman" w:eastAsia="Times New Roman"/>
          <w:szCs w:val="20"/>
          <w:lang w:eastAsia="hr-HR"/>
        </w:rPr>
        <w:t>15</w:t>
      </w:r>
      <w:r w:rsidR="002956A3" w:rsidRPr="002956A3">
        <w:rPr>
          <w:rFonts w:cs="Times New Roman" w:eastAsia="Times New Roman"/>
          <w:szCs w:val="20"/>
          <w:lang w:eastAsia="hr-HR"/>
        </w:rPr>
        <w:t>.1</w:t>
      </w:r>
      <w:r w:rsidR="000650AF">
        <w:rPr>
          <w:rFonts w:cs="Times New Roman" w:eastAsia="Times New Roman"/>
          <w:szCs w:val="20"/>
          <w:lang w:eastAsia="hr-HR"/>
        </w:rPr>
        <w:t>0</w:t>
      </w:r>
      <w:r w:rsidR="002956A3" w:rsidRPr="002956A3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2956A3" w:rsidP="002956A3" w:rsidR="002956A3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2956A3" w:rsidP="002956A3" w:rsidR="002956A3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2956A3" w:rsidP="002956A3" w:rsidR="002956A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2956A3" w:rsidP="002956A3" w:rsidR="002956A3" w:rsidRPr="002956A3"/>
    <w:p w:rsidRDefault="008B3F0B" w:rsidR="008B3F0B"/>
    <w:sectPr w:rsidSect="006E5747" w:rsidR="008B3F0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6A3" w:rsidP="002956A3" w:rsidR="002956A3">
      <w:r>
        <w:separator/>
      </w:r>
    </w:p>
  </w:endnote>
  <w:endnote w:id="0" w:type="continuationSeparator">
    <w:p w:rsidRDefault="002956A3" w:rsidP="002956A3" w:rsidR="00295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6A3" w:rsidP="002956A3" w:rsidR="002956A3">
      <w:r>
        <w:separator/>
      </w:r>
    </w:p>
  </w:footnote>
  <w:footnote w:id="0" w:type="continuationSeparator">
    <w:p w:rsidRDefault="002956A3" w:rsidP="002956A3" w:rsidR="00295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B49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BB0C9F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>
      <w:t>1</w:t>
    </w:r>
    <w:r w:rsidR="002956A3">
      <w:t>222</w:t>
    </w:r>
    <w:r>
      <w:t>/15</w:t>
    </w:r>
  </w:p>
  <w:p w:rsidRDefault="00BB0C9F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6A3"/>
    <w:rsid w:val="000650AF"/>
    <w:rsid w:val="002956A3"/>
    <w:rsid w:val="00310113"/>
    <w:rsid w:val="00555502"/>
    <w:rsid w:val="008B3F0B"/>
    <w:rsid w:val="00943B49"/>
    <w:rsid w:val="00BB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56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56A3"/>
  </w:style>
  <w:style w:styleId="Tekstbalonia" w:type="paragraph">
    <w:name w:val="Balloon Text"/>
    <w:basedOn w:val="Normal"/>
    <w:link w:val="TekstbaloniaChar"/>
    <w:uiPriority w:val="99"/>
    <w:semiHidden/>
    <w:unhideWhenUsed/>
    <w:rsid w:val="002956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56A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956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56A3"/>
  </w:style>
  <w:style w:styleId="Tekstrezerviranogmjesta" w:type="character">
    <w:name w:val="Placeholder Text"/>
    <w:basedOn w:val="Zadanifontodlomka"/>
    <w:uiPriority w:val="99"/>
    <w:semiHidden/>
    <w:rsid w:val="00BB0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C9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C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C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56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56A3"/>
  </w:style>
  <w:style w:styleId="Tekstbalonia" w:type="paragraph">
    <w:name w:val="Balloon Text"/>
    <w:basedOn w:val="Normal"/>
    <w:link w:val="TekstbaloniaChar"/>
    <w:uiPriority w:val="99"/>
    <w:semiHidden/>
    <w:unhideWhenUsed/>
    <w:rsid w:val="002956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56A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956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56A3"/>
  </w:style>
  <w:style w:styleId="Tekstrezerviranogmjesta" w:type="character">
    <w:name w:val="Placeholder Text"/>
    <w:basedOn w:val="Zadanifontodlomka"/>
    <w:uiPriority w:val="99"/>
    <w:semiHidden/>
    <w:rsid w:val="00BB0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C9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MEDICUS PARACELZUS d.o.o.</izvorni_sadrzaj>
    <derivirana_varijabla naziv="DomainObject.Predmet.ProtustrankaFormated_1">  MEDICUS PARACELZUS d.o.o.</derivirana_varijabla>
  </DomainObject.Predmet.ProtustrankaFormated>
  <DomainObject.Predmet.ProtustrankaFormatedOIB>
    <izvorni_sadrzaj>  MEDICUS PARACELZUS d.o.o., OIB 09709045487</izvorni_sadrzaj>
    <derivirana_varijabla naziv="DomainObject.Predmet.ProtustrankaFormatedOIB_1">  MEDICUS PARACELZUS d.o.o., OIB 09709045487</derivirana_varijabla>
  </DomainObject.Predmet.ProtustrankaFormatedOIB>
  <DomainObject.Predmet.ProtustrankaFormatedWithAdress>
    <izvorni_sadrzaj> MEDICUS PARACELZUS d.o.o., Stara Kapela 90, 10343 Stara Kapela</izvorni_sadrzaj>
    <derivirana_varijabla naziv="DomainObject.Predmet.ProtustrankaFormatedWithAdress_1"> MEDICUS PARACELZUS d.o.o., Stara Kapela 90, 10343 Stara Kapela</derivirana_varijabla>
  </DomainObject.Predmet.ProtustrankaFormatedWithAdress>
  <DomainObject.Predmet.ProtustrankaFormatedWithAdressOIB>
    <izvorni_sadrzaj> MEDICUS PARACELZUS d.o.o., OIB 09709045487, Stara Kapela 90, 10343 Stara Kapela</izvorni_sadrzaj>
    <derivirana_varijabla naziv="DomainObject.Predmet.ProtustrankaFormatedWithAdressOIB_1"> MEDICUS PARACELZUS d.o.o., OIB 09709045487, Stara Kapela 90, 10343 Stara Kapela</derivirana_varijabla>
  </DomainObject.Predmet.ProtustrankaFormatedWithAdressOIB>
  <DomainObject.Predmet.ProtustrankaWithAdress>
    <izvorni_sadrzaj>MEDICUS PARACELZUS d.o.o. Stara Kapela 90, 10343 Stara Kapela</izvorni_sadrzaj>
    <derivirana_varijabla naziv="DomainObject.Predmet.ProtustrankaWithAdress_1">MEDICUS PARACELZUS d.o.o. Stara Kapela 90, 10343 Stara Kapela</derivirana_varijabla>
  </DomainObject.Predmet.ProtustrankaWithAdress>
  <DomainObject.Predmet.ProtustrankaWithAdressOIB>
    <izvorni_sadrzaj>MEDICUS PARACELZUS d.o.o., OIB 09709045487, Stara Kapela 90, 10343 Stara Kapela</izvorni_sadrzaj>
    <derivirana_varijabla naziv="DomainObject.Predmet.ProtustrankaWithAdressOIB_1">MEDICUS PARACELZUS d.o.o., OIB 09709045487, Stara Kapela 90, 10343 Stara Kapela</derivirana_varijabla>
  </DomainObject.Predmet.ProtustrankaWithAdressOIB>
  <DomainObject.Predmet.ProtustrankaNazivFormated>
    <izvorni_sadrzaj>MEDICUS PARACELZUS d.o.o.</izvorni_sadrzaj>
    <derivirana_varijabla naziv="DomainObject.Predmet.ProtustrankaNazivFormated_1">MEDICUS PARACELZUS d.o.o.</derivirana_varijabla>
  </DomainObject.Predmet.ProtustrankaNazivFormated>
  <DomainObject.Predmet.ProtustrankaNazivFormatedOIB>
    <izvorni_sadrzaj>MEDICUS PARACELZUS d.o.o., OIB 09709045487</izvorni_sadrzaj>
    <derivirana_varijabla naziv="DomainObject.Predmet.ProtustrankaNazivFormatedOIB_1">MEDICUS PARACELZUS d.o.o., OIB 09709045487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PARACELZUS d.o.o.</item>
    </izvorni_sadrzaj>
    <derivirana_varijabla naziv="DomainObject.Predmet.ProtuStrankaListFormated_1">
      <item>MEDICUS PARACELZUS d.o.o.</item>
    </derivirana_varijabla>
  </DomainObject.Predmet.ProtuStrankaListFormated>
  <DomainObject.Predmet.ProtuStrankaListFormatedOIB>
    <izvorni_sadrzaj>
      <item>MEDICUS PARACELZUS d.o.o., OIB 09709045487</item>
    </izvorni_sadrzaj>
    <derivirana_varijabla naziv="DomainObject.Predmet.ProtuStrankaListFormatedOIB_1">
      <item>MEDICUS PARACELZUS d.o.o., OIB 09709045487</item>
    </derivirana_varijabla>
  </DomainObject.Predmet.ProtuStrankaListFormatedOIB>
  <DomainObject.Predmet.ProtuStrankaListFormatedWithAdress>
    <izvorni_sadrzaj>
      <item>MEDICUS PARACELZUS d.o.o., Stara Kapela 90, 10343 Stara Kapela</item>
    </izvorni_sadrzaj>
    <derivirana_varijabla naziv="DomainObject.Predmet.ProtuStrankaListFormatedWithAdress_1">
      <item>MEDICUS PARACELZUS d.o.o., Stara Kapela 90, 10343 Stara Kapela</item>
    </derivirana_varijabla>
  </DomainObject.Predmet.ProtuStrankaListFormatedWithAdress>
  <DomainObject.Predmet.ProtuStrankaListFormatedWithAdressOIB>
    <izvorni_sadrzaj>
      <item>MEDICUS PARACELZUS d.o.o., OIB 09709045487, Stara Kapela 90, 10343 Stara Kapela</item>
    </izvorni_sadrzaj>
    <derivirana_varijabla naziv="DomainObject.Predmet.ProtuStrankaListFormatedWithAdressOIB_1">
      <item>MEDICUS PARACELZUS d.o.o., OIB 09709045487, Stara Kapela 90, 10343 Stara Kapela</item>
    </derivirana_varijabla>
  </DomainObject.Predmet.ProtuStrankaListFormatedWithAdressOIB>
  <DomainObject.Predmet.ProtuStrankaListNazivFormated>
    <izvorni_sadrzaj>
      <item>MEDICUS PARACELZUS d.o.o.</item>
    </izvorni_sadrzaj>
    <derivirana_varijabla naziv="DomainObject.Predmet.ProtuStrankaListNazivFormated_1">
      <item>MEDICUS PARACELZUS d.o.o.</item>
    </derivirana_varijabla>
  </DomainObject.Predmet.ProtuStrankaListNazivFormated>
  <DomainObject.Predmet.ProtuStrankaListNazivFormatedOIB>
    <izvorni_sadrzaj>
      <item>MEDICUS PARACELZUS d.o.o., OIB 09709045487</item>
    </izvorni_sadrzaj>
    <derivirana_varijabla naziv="DomainObject.Predmet.ProtuStrankaListNazivFormatedOIB_1">
      <item>MEDICUS PARACELZUS d.o.o., OIB 09709045487</item>
    </derivirana_varijabla>
  </DomainObject.Predmet.ProtuStrankaListNazivFormatedOIB>
  <DomainObject.Predmet.OstaliListFormated>
    <izvorni_sadrzaj>
      <item>Josip Antolović</item>
    </izvorni_sadrzaj>
    <derivirana_varijabla naziv="DomainObject.Predmet.OstaliListFormated_1">
      <item>Josip Antolović</item>
    </derivirana_varijabla>
  </DomainObject.Predmet.OstaliListFormated>
  <DomainObject.Predmet.OstaliListFormatedOIB>
    <izvorni_sadrzaj>
      <item>Josip Antolović, OIB 00687323545</item>
    </izvorni_sadrzaj>
    <derivirana_varijabla naziv="DomainObject.Predmet.OstaliListFormatedOIB_1">
      <item>Josip Antolović, OIB 00687323545</item>
    </derivirana_varijabla>
  </DomainObject.Predmet.OstaliListFormatedOIB>
  <DomainObject.Predmet.OstaliListFormatedWithAdress>
    <izvorni_sadrzaj>
      <item>Josip Antolović, Stara Kapela 90, 10342 Stara Kapela</item>
    </izvorni_sadrzaj>
    <derivirana_varijabla naziv="DomainObject.Predmet.OstaliListFormatedWithAdress_1">
      <item>Josip Antolović, Stara Kapela 90, 10342 Stara Kapela</item>
    </derivirana_varijabla>
  </DomainObject.Predmet.OstaliListFormatedWithAdress>
  <DomainObject.Predmet.OstaliListFormatedWithAdressOIB>
    <izvorni_sadrzaj>
      <item>Josip Antolović, OIB 00687323545, Stara Kapela 90, 10342 Stara Kapela</item>
    </izvorni_sadrzaj>
    <derivirana_varijabla naziv="DomainObject.Predmet.OstaliListFormatedWithAdressOIB_1">
      <item>Josip Antolović, OIB 00687323545, Stara Kapela 90, 10342 Stara Kapela</item>
    </derivirana_varijabla>
  </DomainObject.Predmet.OstaliListFormatedWithAdressOIB>
  <DomainObject.Predmet.OstaliListNazivFormated>
    <izvorni_sadrzaj>
      <item>Josip Antolović</item>
    </izvorni_sadrzaj>
    <derivirana_varijabla naziv="DomainObject.Predmet.OstaliListNazivFormated_1">
      <item>Josip Antolović</item>
    </derivirana_varijabla>
  </DomainObject.Predmet.OstaliListNazivFormated>
  <DomainObject.Predmet.OstaliListNazivFormatedOIB>
    <izvorni_sadrzaj>
      <item>Josip Antolović, OIB 00687323545</item>
    </izvorni_sadrzaj>
    <derivirana_varijabla naziv="DomainObject.Predmet.OstaliListNazivFormatedOIB_1"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PARACELZUS d.o.o.</izvorni_sadrzaj>
    <derivirana_varijabla naziv="DomainObject.Predmet.ProtustrankaIDrugi_1">MEDICUS PARACELZUS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MEDICUS PARACELZUS d.o.o., OIB 09709045487, Stara Kapela 90, 10343 Stara Kapela</izvorni_sadrzaj>
    <derivirana_varijabla naziv="DomainObject.Predmet.ProtustrankaIDrugiAdressOIB_1">MEDICUS PARACELZUS d.o.o., OIB 09709045487, Stara Kapela 90, 10343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MEDICUS PARACELZUS d.o.o.</item>
      <item>Josip Antolović</item>
    </izvorni_sadrzaj>
    <derivirana_varijabla naziv="DomainObject.Predmet.SudioniciListNaziv_1">
      <item>FINA Regionalni centar Zagreb</item>
      <item>MEDICUS PARACELZUS d.o.o.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MEDICUS PARACELZUS d.o.o., OIB 09709045487, Stara Kapela 90,10343 Stara Kapela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MEDICUS PARACELZUS d.o.o., OIB 09709045487, Stara Kapela 90,10343 Stara Kapela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09709045487</item>
      <item>, OIB 00687323545</item>
    </izvorni_sadrzaj>
    <derivirana_varijabla naziv="DomainObject.Predmet.SudioniciListNazivOIB_1">
      <item>, OIB 85821130368</item>
      <item>, OIB 09709045487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2331</properties:Characters>
  <properties:Lines>73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2017-02-27T11:21:00Z</dcterms:created>
  <dc:creator>Nikolina Mikulić</dc:creator>
  <cp:lastModifiedBy>Nikolina Mikulić</cp:lastModifiedBy>
  <dcterms:modified xmlns:xsi="http://www.w3.org/2001/XMLSchema-instance" xsi:type="dcterms:W3CDTF">2017-02-27T11:34:00Z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