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b9cd6" w14:paraId="42b9cd6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EB78C8" w:rsidP="00EB78C8" w:rsidR="00EB78C8" w:rsidRPr="009E0E12">
      <w:pPr>
        <w:rPr>
          <w:lang w:val="hr-HR"/>
        </w:rPr>
      </w:pPr>
      <w:r w:rsidRPr="009E0E12">
        <w:rPr>
          <w:lang w:val="hr-HR"/>
        </w:rPr>
        <w:t>Split, Sukoišanska br. 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561B5D" w:rsidRPr="009E0E12">
        <w:rPr>
          <w:lang w:val="hr-HR"/>
        </w:rPr>
        <w:t>STEB d.o.o. Split, Put Skalica 17, OIB: 82336195550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9E0E12">
        <w:rPr>
          <w:lang w:val="hr-HR"/>
        </w:rPr>
        <w:t xml:space="preserve"> 21. travnja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561B5D" w:rsidRPr="009E0E12">
        <w:rPr>
          <w:lang w:val="hr-HR"/>
        </w:rPr>
        <w:t>STEB d.o.o. Split, Put Skalica 17, OIB: 82336195550</w:t>
      </w:r>
      <w:r w:rsidR="00634348" w:rsidRPr="009E0E12">
        <w:rPr>
          <w:lang w:val="hr-HR"/>
        </w:rPr>
        <w:t>. Skraćeni stečajni postupak je otvoren da</w:t>
      </w:r>
      <w:r w:rsidR="002D3D3D" w:rsidRPr="009E0E12">
        <w:rPr>
          <w:lang w:val="hr-HR"/>
        </w:rPr>
        <w:t>na</w:t>
      </w:r>
      <w:r>
        <w:rPr>
          <w:lang w:val="hr-HR"/>
        </w:rPr>
        <w:t xml:space="preserve"> 21. travnja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>
        <w:rPr>
          <w:lang w:val="hr-HR"/>
        </w:rPr>
        <w:t>15:00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Za stečajnog upravitelja imenuje se </w:t>
      </w:r>
      <w:r>
        <w:rPr>
          <w:lang w:val="hr-HR"/>
        </w:rPr>
        <w:t>Nada Mikulandra iz Bilica, Stubalj 238, OIB: 01343352417.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III. Zaključuje se skraćeni stečajni postupak nad dužnikom </w:t>
      </w:r>
      <w:r w:rsidR="00561B5D" w:rsidRPr="009E0E12">
        <w:rPr>
          <w:lang w:val="hr-HR"/>
        </w:rPr>
        <w:t>STEB d.o.o. Split, Put Skalica 17, OIB: 82336195550</w:t>
      </w:r>
      <w:r w:rsidRPr="009E0E12">
        <w:rPr>
          <w:lang w:val="hr-HR"/>
        </w:rPr>
        <w:t xml:space="preserve">. 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sudskog registra.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C56C50" w:rsidRPr="009E0E12">
        <w:rPr>
          <w:lang w:val="hr-HR"/>
        </w:rPr>
        <w:t>30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561B5D" w:rsidRPr="009E0E12">
        <w:rPr>
          <w:lang w:val="hr-HR"/>
        </w:rPr>
        <w:t>STEB d.o.o. Split, Put Skalica 17, OIB: 82336195550</w:t>
      </w:r>
      <w:r w:rsidR="001C5DD3" w:rsidRPr="009E0E12">
        <w:rPr>
          <w:lang w:val="hr-HR"/>
        </w:rPr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561B5D" w:rsidRPr="009E0E12">
        <w:rPr>
          <w:lang w:val="hr-HR"/>
        </w:rPr>
        <w:t>2317</w:t>
      </w:r>
      <w:r w:rsidRPr="009E0E12">
        <w:rPr>
          <w:lang w:val="hr-HR"/>
        </w:rPr>
        <w:t xml:space="preserve"> 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od </w:t>
      </w:r>
      <w:r w:rsidR="00561B5D" w:rsidRPr="009E0E12">
        <w:rPr>
          <w:lang w:val="hr-HR"/>
        </w:rPr>
        <w:t xml:space="preserve">3.714,47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E0E12">
        <w:rPr>
          <w:color w:val="FF0000"/>
          <w:lang w:val="hr-HR"/>
        </w:rPr>
        <w:t xml:space="preserve">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4F3F86" w:rsidRPr="009E0E12">
        <w:rPr>
          <w:lang w:val="hr-HR"/>
        </w:rPr>
        <w:t>29. siječnja</w:t>
      </w:r>
      <w:r w:rsidR="00D830C1" w:rsidRPr="009E0E12">
        <w:rPr>
          <w:lang w:val="hr-HR"/>
        </w:rPr>
        <w:t xml:space="preserve"> 2016</w:t>
      </w:r>
      <w:r w:rsidRPr="009E0E12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</w:t>
      </w:r>
      <w:r w:rsidRPr="009E0E12">
        <w:rPr>
          <w:lang w:val="hr-HR"/>
        </w:rPr>
        <w:lastRenderedPageBreak/>
        <w:t xml:space="preserve">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9E0E12">
        <w:rPr>
          <w:lang w:val="hr-HR"/>
        </w:rPr>
        <w:t xml:space="preserve">21. travnja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9E0E12" w:rsidP="009E0E12" w:rsidR="009E0E12" w:rsidRPr="009E0E12">
      <w:pPr>
        <w:ind w:left="6372"/>
        <w:jc w:val="center"/>
        <w:rPr>
          <w:lang w:val="hr-HR"/>
        </w:rPr>
      </w:pPr>
    </w:p>
    <w:p w:rsidRDefault="00D4027A" w:rsidP="009E0E12" w:rsidR="00D4027A" w:rsidRPr="009E0E12">
      <w:pPr>
        <w:spacing w:before="100"/>
        <w:jc w:val="both"/>
        <w:rPr>
          <w:lang w:val="hr-HR"/>
        </w:rPr>
      </w:pPr>
      <w:r w:rsidRPr="009E0E12">
        <w:rPr>
          <w:lang w:val="hr-HR"/>
        </w:rPr>
        <w:t xml:space="preserve">POUKA O PRAVNOM LIJEKU: 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Protiv </w:t>
      </w:r>
      <w:r w:rsidR="00A97762" w:rsidRPr="009E0E12">
        <w:rPr>
          <w:lang w:val="hr-HR"/>
        </w:rPr>
        <w:t>ovog</w:t>
      </w:r>
      <w:r w:rsidRPr="009E0E12">
        <w:rPr>
          <w:lang w:val="hr-HR"/>
        </w:rPr>
        <w:t xml:space="preserve"> </w:t>
      </w:r>
      <w:r w:rsidR="00473132" w:rsidRPr="009E0E1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</w:t>
      </w:r>
      <w:r w:rsidR="002C3EEF" w:rsidRPr="009E0E12">
        <w:rPr>
          <w:lang w:val="hr-HR"/>
        </w:rPr>
        <w:t>po</w:t>
      </w:r>
      <w:r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B89" w:rsidP="003734BE" w:rsidR="00DD6B89">
      <w:r>
        <w:separator/>
      </w:r>
    </w:p>
  </w:endnote>
  <w:endnote w:id="0" w:type="continuationSeparator">
    <w:p w:rsidRDefault="00DD6B89" w:rsidP="003734BE" w:rsidR="00DD6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B89" w:rsidP="003734BE" w:rsidR="00DD6B89">
      <w:r>
        <w:separator/>
      </w:r>
    </w:p>
  </w:footnote>
  <w:footnote w:id="0" w:type="continuationSeparator">
    <w:p w:rsidRDefault="00DD6B89" w:rsidP="003734BE" w:rsidR="00DD6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E6013F">
      <w:t>. St-</w:t>
    </w:r>
    <w:r w:rsidR="00561B5D">
      <w:t>1010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.St-</w:t>
    </w:r>
    <w:r w:rsidR="00561B5D">
      <w:t>1010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735D"/>
    <w:rsid w:val="006760F6"/>
    <w:rsid w:val="006767AE"/>
    <w:rsid w:val="006C0489"/>
    <w:rsid w:val="006D6006"/>
    <w:rsid w:val="006E3551"/>
    <w:rsid w:val="007150AA"/>
    <w:rsid w:val="00715A7E"/>
    <w:rsid w:val="00721116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654E4"/>
    <w:rsid w:val="00870E42"/>
    <w:rsid w:val="00876209"/>
    <w:rsid w:val="00892B6F"/>
    <w:rsid w:val="008D3F54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AF7F07"/>
    <w:rsid w:val="00B25EAD"/>
    <w:rsid w:val="00B32A5D"/>
    <w:rsid w:val="00B347F0"/>
    <w:rsid w:val="00B54D39"/>
    <w:rsid w:val="00B6615F"/>
    <w:rsid w:val="00BB1553"/>
    <w:rsid w:val="00BD03FF"/>
    <w:rsid w:val="00BE5DD9"/>
    <w:rsid w:val="00BF59DA"/>
    <w:rsid w:val="00BF6161"/>
    <w:rsid w:val="00C16E6A"/>
    <w:rsid w:val="00C30FC8"/>
    <w:rsid w:val="00C435B4"/>
    <w:rsid w:val="00C5093E"/>
    <w:rsid w:val="00C56C50"/>
    <w:rsid w:val="00C85A91"/>
    <w:rsid w:val="00C90F08"/>
    <w:rsid w:val="00CB016C"/>
    <w:rsid w:val="00CC1B3F"/>
    <w:rsid w:val="00CC4CC7"/>
    <w:rsid w:val="00CE1BBC"/>
    <w:rsid w:val="00D230DD"/>
    <w:rsid w:val="00D4027A"/>
    <w:rsid w:val="00D4418F"/>
    <w:rsid w:val="00D47B51"/>
    <w:rsid w:val="00D540A2"/>
    <w:rsid w:val="00D6076B"/>
    <w:rsid w:val="00D74C99"/>
    <w:rsid w:val="00D830C1"/>
    <w:rsid w:val="00DD6B89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St-1010/2015</izvorni_sadrzaj>
    <derivirana_varijabla naziv="DomainObject.Predmet.OznakaBroj_1">St-1010/2015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STEB d.o.o. trgovina i usluge</izvorni_sadrzaj>
    <derivirana_varijabla naziv="DomainObject.Predmet.ProtustrankaFormated_1">  STEB d.o.o. trgovina i usluge</derivirana_varijabla>
  </DomainObject.Predmet.ProtustrankaFormated>
  <DomainObject.Predmet.ProtustrankaFormatedOIB>
    <izvorni_sadrzaj>  STEB d.o.o. trgovina i usluge, OIB 82336195550</izvorni_sadrzaj>
    <derivirana_varijabla naziv="DomainObject.Predmet.ProtustrankaFormatedOIB_1">  STEB d.o.o. trgovina i usluge, OIB 82336195550</derivirana_varijabla>
  </DomainObject.Predmet.ProtustrankaFormatedOIB>
  <DomainObject.Predmet.ProtustrankaFormatedWithAdress>
    <izvorni_sadrzaj> STEB d.o.o. trgovina i usluge, Put Skalica 17, 21000 Split</izvorni_sadrzaj>
    <derivirana_varijabla naziv="DomainObject.Predmet.ProtustrankaFormatedWithAdress_1"> STEB d.o.o. trgovina i usluge, Put Skalica 17, 21000 Split</derivirana_varijabla>
  </DomainObject.Predmet.ProtustrankaFormatedWithAdress>
  <DomainObject.Predmet.ProtustrankaFormatedWithAdressOIB>
    <izvorni_sadrzaj> STEB d.o.o. trgovina i usluge, OIB 82336195550, Put Skalica 17, 21000 Split</izvorni_sadrzaj>
    <derivirana_varijabla naziv="DomainObject.Predmet.ProtustrankaFormatedWithAdressOIB_1"> STEB d.o.o. trgovina i usluge, OIB 82336195550, Put Skalica 17, 21000 Split</derivirana_varijabla>
  </DomainObject.Predmet.ProtustrankaFormatedWithAdressOIB>
  <DomainObject.Predmet.ProtustrankaWithAdress>
    <izvorni_sadrzaj>STEB d.o.o. trgovina i usluge Put Skalica 17, 21000 Split</izvorni_sadrzaj>
    <derivirana_varijabla naziv="DomainObject.Predmet.ProtustrankaWithAdress_1">STEB d.o.o. trgovina i usluge Put Skalica 17, 21000 Split</derivirana_varijabla>
  </DomainObject.Predmet.ProtustrankaWithAdress>
  <DomainObject.Predmet.ProtustrankaWithAdressOIB>
    <izvorni_sadrzaj>STEB d.o.o. trgovina i usluge, OIB 82336195550, Put Skalica 17, 21000 Split</izvorni_sadrzaj>
    <derivirana_varijabla naziv="DomainObject.Predmet.ProtustrankaWithAdressOIB_1">STEB d.o.o. trgovina i usluge, OIB 82336195550, Put Skalica 17, 21000 Split</derivirana_varijabla>
  </DomainObject.Predmet.ProtustrankaWithAdressOIB>
  <DomainObject.Predmet.ProtustrankaNazivFormated>
    <izvorni_sadrzaj>STEB d.o.o. trgovina i usluge</izvorni_sadrzaj>
    <derivirana_varijabla naziv="DomainObject.Predmet.ProtustrankaNazivFormated_1">STEB d.o.o. trgovina i usluge</derivirana_varijabla>
  </DomainObject.Predmet.ProtustrankaNazivFormated>
  <DomainObject.Predmet.ProtustrankaNazivFormatedOIB>
    <izvorni_sadrzaj>STEB d.o.o. trgovina i usluge, OIB 82336195550</izvorni_sadrzaj>
    <derivirana_varijabla naziv="DomainObject.Predmet.ProtustrankaNazivFormatedOIB_1">STEB d.o.o. trgovina i usluge, OIB 82336195550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24. b, 21000 Split</izvorni_sadrzaj>
    <derivirana_varijabla naziv="DomainObject.Predmet.StrankaFormatedWithAdress_1"> FINANCIJSKA AGENCIJA, RC SPLIT, Mažuranićevo šet. 24. b, 21000 Split</derivirana_varijabla>
  </DomainObject.Predmet.StrankaFormatedWithAdress>
  <DomainObject.Predmet.StrankaFormatedWithAdressOIB>
    <izvorni_sadrzaj> FINANCIJSKA AGENCIJA, RC SPLIT, OIB 85821130368, Mažuranićevo šet. 24. b, 21000 Split</izvorni_sadrzaj>
    <derivirana_varijabla naziv="DomainObject.Predmet.StrankaFormatedWithAdressOIB_1"> FINANCIJSKA AGENCIJA, RC SPLIT, OIB 85821130368, Mažuranićevo šet. 24. b, 21000 Split</derivirana_varijabla>
  </DomainObject.Predmet.StrankaFormatedWithAdressOIB>
  <DomainObject.Predmet.StrankaWithAdress>
    <izvorni_sadrzaj>FINANCIJSKA AGENCIJA, RC SPLIT Mažuranićevo šet. 24. b,21000 Split</izvorni_sadrzaj>
    <derivirana_varijabla naziv="DomainObject.Predmet.StrankaWithAdress_1">FINANCIJSKA AGENCIJA, RC SPLIT Mažuranićevo šet. 24. b,21000 Split</derivirana_varijabla>
  </DomainObject.Predmet.StrankaWithAdress>
  <DomainObject.Predmet.StrankaWithAdressOIB>
    <izvorni_sadrzaj>FINANCIJSKA AGENCIJA, RC SPLIT, OIB 85821130368, Mažuranićevo šet. 24. b,21000 Split</izvorni_sadrzaj>
    <derivirana_varijabla naziv="DomainObject.Predmet.StrankaWithAdressOIB_1">FINANCIJSKA AGENCIJA, RC SPLIT, OIB 85821130368, Mažuranićevo šet. 24.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3714.47</izvorni_sadrzaj>
    <derivirana_varijabla naziv="DomainObject.Predmet.TrenutnaVrijednost_1">3714.47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24. b, 21000 Split</item>
    </izvorni_sadrzaj>
    <derivirana_varijabla naziv="DomainObject.Predmet.StrankaListFormatedWithAdress_1">
      <item>FINANCIJSKA AGENCIJA, RC SPLIT, Mažuranićevo šet. 24. b, 21000 Split</item>
    </derivirana_varijabla>
  </DomainObject.Predmet.StrankaListFormatedWithAdress>
  <DomainObject.Predmet.StrankaListFormatedWithAdressOIB>
    <izvorni_sadrzaj>
      <item>FINANCIJSKA AGENCIJA, RC SPLIT, OIB 85821130368, Mažuranićevo šet. 24. b, 21000 Split</item>
    </izvorni_sadrzaj>
    <derivirana_varijabla naziv="DomainObject.Predmet.StrankaListFormatedWithAdressOIB_1">
      <item>FINANCIJSKA AGENCIJA, RC SPLIT, OIB 85821130368, Mažuranićevo šet. 24.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STEB d.o.o. trgovina i usluge</item>
    </izvorni_sadrzaj>
    <derivirana_varijabla naziv="DomainObject.Predmet.ProtuStrankaListFormated_1">
      <item>STEB d.o.o. trgovina i usluge</item>
    </derivirana_varijabla>
  </DomainObject.Predmet.ProtuStrankaListFormated>
  <DomainObject.Predmet.ProtuStrankaListFormatedOIB>
    <izvorni_sadrzaj>
      <item>STEB d.o.o. trgovina i usluge, OIB 82336195550</item>
    </izvorni_sadrzaj>
    <derivirana_varijabla naziv="DomainObject.Predmet.ProtuStrankaListFormatedOIB_1">
      <item>STEB d.o.o. trgovina i usluge, OIB 82336195550</item>
    </derivirana_varijabla>
  </DomainObject.Predmet.ProtuStrankaListFormatedOIB>
  <DomainObject.Predmet.ProtuStrankaListFormatedWithAdress>
    <izvorni_sadrzaj>
      <item>STEB d.o.o. trgovina i usluge, Put Skalica 17, 21000 Split</item>
    </izvorni_sadrzaj>
    <derivirana_varijabla naziv="DomainObject.Predmet.ProtuStrankaListFormatedWithAdress_1">
      <item>STEB d.o.o. trgovina i usluge, Put Skalica 17, 21000 Split</item>
    </derivirana_varijabla>
  </DomainObject.Predmet.ProtuStrankaListFormatedWithAdress>
  <DomainObject.Predmet.ProtuStrankaListFormatedWithAdressOIB>
    <izvorni_sadrzaj>
      <item>STEB d.o.o. trgovina i usluge, OIB 82336195550, Put Skalica 17, 21000 Split</item>
    </izvorni_sadrzaj>
    <derivirana_varijabla naziv="DomainObject.Predmet.ProtuStrankaListFormatedWithAdressOIB_1">
      <item>STEB d.o.o. trgovina i usluge, OIB 82336195550, Put Skalica 17, 21000 Split</item>
    </derivirana_varijabla>
  </DomainObject.Predmet.ProtuStrankaListFormatedWithAdressOIB>
  <DomainObject.Predmet.ProtuStrankaListNazivFormated>
    <izvorni_sadrzaj>
      <item>STEB d.o.o. trgovina i usluge</item>
    </izvorni_sadrzaj>
    <derivirana_varijabla naziv="DomainObject.Predmet.ProtuStrankaListNazivFormated_1">
      <item>STEB d.o.o. trgovina i usluge</item>
    </derivirana_varijabla>
  </DomainObject.Predmet.ProtuStrankaListNazivFormated>
  <DomainObject.Predmet.ProtuStrankaListNazivFormatedOIB>
    <izvorni_sadrzaj>
      <item>STEB d.o.o. trgovina i usluge, OIB 82336195550</item>
    </izvorni_sadrzaj>
    <derivirana_varijabla naziv="DomainObject.Predmet.ProtuStrankaListNazivFormatedOIB_1">
      <item>STEB d.o.o. trgovina i usluge, OIB 82336195550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STEB d.o.o. trgovina i usluge</izvorni_sadrzaj>
    <derivirana_varijabla naziv="DomainObject.Predmet.ProtustrankaIDrugi_1">STEB d.o.o. trgovina i usluge</derivirana_varijabla>
  </DomainObject.Predmet.ProtustrankaIDrugi>
  <DomainObject.Predmet.StrankaIDrugiAdressOIB>
    <izvorni_sadrzaj>FINANCIJSKA AGENCIJA, RC SPLIT, OIB 85821130368, Mažuranićevo šet. 24. b, 21000 Split</izvorni_sadrzaj>
    <derivirana_varijabla naziv="DomainObject.Predmet.StrankaIDrugiAdressOIB_1">FINANCIJSKA AGENCIJA, RC SPLIT, OIB 85821130368, Mažuranićevo šet. 24. b, 21000 Split</derivirana_varijabla>
  </DomainObject.Predmet.StrankaIDrugiAdressOIB>
  <DomainObject.Predmet.ProtustrankaIDrugiAdressOIB>
    <izvorni_sadrzaj>STEB d.o.o. trgovina i usluge, OIB 82336195550, Put Skalica 17, 21000 Split</izvorni_sadrzaj>
    <derivirana_varijabla naziv="DomainObject.Predmet.ProtustrankaIDrugiAdressOIB_1">STEB d.o.o. trgovina i usluge, OIB 82336195550, Put Skalica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STEB d.o.o. trgovina i usluge</item>
      <item>FINANCIJSKA AGENCIJA, RC SPLIT</item>
    </izvorni_sadrzaj>
    <derivirana_varijabla naziv="DomainObject.Predmet.SudioniciListNaziv_1">
      <item>STEB d.o.o. trgovina i usluge</item>
      <item>FINANCIJSKA AGENCIJA, RC SPLIT</item>
    </derivirana_varijabla>
  </DomainObject.Predmet.SudioniciListNaziv>
  <DomainObject.Predmet.SudioniciListAdressOIB>
    <izvorni_sadrzaj>
      <item>STEB d.o.o. trgovina i usluge, OIB 82336195550, Put Skalica 17,21000 Split</item>
      <item>FINANCIJSKA AGENCIJA, RC SPLIT, OIB 85821130368, Mažuranićevo šet. 24. b,21000 Split</item>
    </izvorni_sadrzaj>
    <derivirana_varijabla naziv="DomainObject.Predmet.SudioniciListAdressOIB_1">
      <item>STEB d.o.o. trgovina i usluge, OIB 82336195550, Put Skalica 17,21000 Split</item>
      <item>FINANCIJSKA AGENCIJA, RC SPLIT, OIB 85821130368, Mažuranićevo šet. 24.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82336195550</item>
      <item>, OIB 85821130368</item>
    </izvorni_sadrzaj>
    <derivirana_varijabla naziv="DomainObject.Predmet.SudioniciListNazivOIB_1">
      <item>, OIB 82336195550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3E42AF-D856-4A30-A917-F4235B5FCA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739</properties:Words>
  <properties:Characters>3932</properties:Characters>
  <properties:Lines>83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Ana Golub Gruić</cp:lastModifiedBy>
  <cp:lastPrinted>2016-04-21T12:32:00Z</cp:lastPrinted>
  <dcterms:modified xmlns:xsi="http://www.w3.org/2001/XMLSchema-instance" xsi:type="dcterms:W3CDTF">2016-04-21T12:56:00Z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