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d216" w14:paraId="2c7d216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2B077C">
      <w:pPr>
        <w:jc w:val="center"/>
        <w:rPr>
          <w:rFonts w:hAnsi="Times New Roman" w:ascii="Times New Roman"/>
          <w:szCs w:val="24"/>
          <w:lang w:val="hr-HR"/>
        </w:rPr>
      </w:pPr>
      <w:r w:rsidRPr="002B077C">
        <w:rPr>
          <w:rFonts w:hAnsi="Times New Roman" w:ascii="Times New Roman"/>
          <w:szCs w:val="24"/>
          <w:lang w:val="hr-HR"/>
        </w:rPr>
        <w:t xml:space="preserve">od </w:t>
      </w:r>
      <w:r w:rsidR="000925F9">
        <w:rPr>
          <w:rFonts w:hAnsi="Times New Roman" w:ascii="Times New Roman"/>
          <w:szCs w:val="24"/>
          <w:lang w:val="hr-HR"/>
        </w:rPr>
        <w:t>30</w:t>
      </w:r>
      <w:r w:rsidR="007B15BC">
        <w:rPr>
          <w:rFonts w:hAnsi="Times New Roman" w:ascii="Times New Roman"/>
          <w:szCs w:val="24"/>
          <w:lang w:val="hr-HR"/>
        </w:rPr>
        <w:t>. studenog</w:t>
      </w:r>
      <w:r w:rsidR="00FC27CC" w:rsidRPr="002B077C">
        <w:rPr>
          <w:rFonts w:hAnsi="Times New Roman" w:ascii="Times New Roman"/>
          <w:szCs w:val="24"/>
          <w:lang w:val="hr-HR"/>
        </w:rPr>
        <w:t xml:space="preserve"> 2017</w:t>
      </w:r>
      <w:r w:rsidR="00021E91" w:rsidRPr="002B077C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A6FB7">
      <w:pPr>
        <w:jc w:val="center"/>
        <w:rPr>
          <w:rFonts w:hAnsi="Times New Roman" w:ascii="Times New Roman"/>
          <w:szCs w:val="24"/>
          <w:lang w:val="hr-HR"/>
        </w:rPr>
      </w:pPr>
      <w:r w:rsidRPr="002A6FB7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2A6FB7">
      <w:pPr>
        <w:jc w:val="center"/>
        <w:rPr>
          <w:rFonts w:hAnsi="Times New Roman" w:ascii="Times New Roman"/>
          <w:szCs w:val="24"/>
          <w:lang w:val="hr-HR"/>
        </w:rPr>
      </w:pPr>
      <w:r w:rsidRPr="002A6FB7">
        <w:rPr>
          <w:rFonts w:hAnsi="Times New Roman" w:ascii="Times New Roman"/>
          <w:szCs w:val="24"/>
          <w:lang w:val="hr-HR"/>
        </w:rPr>
        <w:t xml:space="preserve">o </w:t>
      </w:r>
      <w:r w:rsidR="003A4205" w:rsidRPr="002A6FB7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2A6FB7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0925F9" w:rsidR="00A2571C" w:rsidRPr="000925F9">
      <w:pPr>
        <w:jc w:val="center"/>
        <w:rPr>
          <w:rFonts w:hAnsi="Times New Roman" w:ascii="Times New Roman"/>
          <w:lang w:val="hr-HR"/>
        </w:rPr>
      </w:pPr>
      <w:r w:rsidRPr="002A6FB7">
        <w:rPr>
          <w:rFonts w:hAnsi="Times New Roman" w:ascii="Times New Roman"/>
          <w:szCs w:val="24"/>
          <w:lang w:val="hr-HR"/>
        </w:rPr>
        <w:t xml:space="preserve">nad dužnikom </w:t>
      </w:r>
      <w:r w:rsidR="000925F9" w:rsidRPr="000925F9">
        <w:rPr>
          <w:rFonts w:eastAsia="SimSun" w:hAnsi="Times New Roman" w:ascii="Times New Roman"/>
          <w:kern w:val="1"/>
          <w:szCs w:val="24"/>
          <w:lang w:bidi="hi-IN" w:eastAsia="zh-CN" w:val="hr-HR"/>
        </w:rPr>
        <w:t>Energo Projects d.o.o., Vrhovljan, Gospodarska 12, Sveti Martin na Muri, OIB: 55279499369</w:t>
      </w:r>
    </w:p>
    <w:p w:rsidRDefault="00E8232C" w:rsidP="00FC27CC" w:rsidR="00E8232C" w:rsidRPr="009278FB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Početak u</w:t>
      </w:r>
      <w:r w:rsidR="008815B5">
        <w:rPr>
          <w:rFonts w:hAnsi="Times New Roman" w:ascii="Times New Roman"/>
          <w:szCs w:val="24"/>
          <w:lang w:val="hr-HR"/>
        </w:rPr>
        <w:t xml:space="preserve"> </w:t>
      </w:r>
      <w:r w:rsidR="000925F9">
        <w:rPr>
          <w:rFonts w:hAnsi="Times New Roman" w:ascii="Times New Roman"/>
          <w:szCs w:val="24"/>
          <w:lang w:val="hr-HR"/>
        </w:rPr>
        <w:t xml:space="preserve">08,30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</w:t>
      </w:r>
      <w:r w:rsidR="00BC6A8B">
        <w:rPr>
          <w:rFonts w:hAnsi="Times New Roman" w:ascii="Times New Roman"/>
          <w:szCs w:val="24"/>
          <w:lang w:val="hr-HR"/>
        </w:rPr>
        <w:t>ca Republike Hrvatske, zamjenica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BC6A8B">
        <w:rPr>
          <w:rFonts w:hAnsi="Times New Roman" w:ascii="Times New Roman"/>
          <w:szCs w:val="24"/>
          <w:lang w:val="hr-HR"/>
        </w:rPr>
        <w:t>Mirjana Bogdanović-Kamber</w:t>
      </w:r>
    </w:p>
    <w:p w:rsidRDefault="00BC6A8B" w:rsidR="00BC6A8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 dužnika, punomoćnik Tonči Lučin, odvjetnik iz Zagreba</w:t>
      </w:r>
    </w:p>
    <w:p w:rsidRDefault="00BC6A8B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-direktor dužnika Bernard Kordić</w:t>
      </w:r>
    </w:p>
    <w:p w:rsidRDefault="00335EE0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-kao javnost Alen R</w:t>
      </w:r>
      <w:r w:rsidR="00BC6A8B">
        <w:rPr>
          <w:rFonts w:hAnsi="Times New Roman" w:ascii="Times New Roman"/>
          <w:szCs w:val="24"/>
          <w:lang w:val="hr-HR"/>
        </w:rPr>
        <w:t>udač, bivši zaposlenik dužnika</w:t>
      </w:r>
    </w:p>
    <w:p w:rsidRDefault="008815B5" w:rsidR="008815B5">
      <w:pPr>
        <w:jc w:val="both"/>
        <w:rPr>
          <w:rFonts w:hAnsi="Times New Roman" w:ascii="Times New Roman"/>
          <w:szCs w:val="24"/>
          <w:lang w:val="hr-HR"/>
        </w:rPr>
      </w:pPr>
    </w:p>
    <w:p w:rsidRDefault="00F51064" w:rsidP="00855A15" w:rsidR="00F5106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C6A8B" w:rsidP="00855A15" w:rsidR="00BC6A8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C6A8B" w:rsidP="00855A15" w:rsidR="00BC6A8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Punomoćnik dužnika predaje u spis podatke o solventnosti Zagrebačke banke d.d. Zagreb prema kojoj je dužnik u blokadi 184 dana sa iznosom od 13.513.415,49 kn, a predaje u spis i prokazni popis imovine.</w:t>
      </w:r>
    </w:p>
    <w:p w:rsidRDefault="00BC6A8B" w:rsidP="00855A15" w:rsidR="00BC6A8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35EE0" w:rsidP="00855A15" w:rsidR="00BC6A8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prokaznom popisu imovine dužnik je bio vlasnik pokretnina i jedne novčane tražbine, prema listu B prokaznog popisa imovine, koja se nalazi u Vrhovljanu, Gospodarska 12, te direktor dužnika izjavljuje da bivši direktor koji je dobio otkaz onemogućava preuzimanje tih pokretnina.</w:t>
      </w:r>
    </w:p>
    <w:p w:rsidRDefault="00335EE0" w:rsidP="00855A15" w:rsidR="00335EE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Direktor dužnika također ne osporava postojanje stečajnog razloga nesposobnosti za plaćanje.</w:t>
      </w:r>
    </w:p>
    <w:p w:rsidRDefault="00B738B4" w:rsidP="006C691D" w:rsidR="00B738B4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855A15" w:rsidR="00855A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AD6AB0" w:rsidP="00AD6AB0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6C691D" w:rsidP="00335EE0" w:rsidR="006C691D">
      <w:pPr>
        <w:rPr>
          <w:rFonts w:hAnsi="Times New Roman" w:ascii="Times New Roman"/>
          <w:szCs w:val="24"/>
          <w:lang w:val="hr-HR"/>
        </w:rPr>
      </w:pPr>
    </w:p>
    <w:p w:rsidRDefault="00335EE0" w:rsidP="00335EE0" w:rsidR="002A158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Odluka će se donijeti pisanim putem.</w:t>
      </w:r>
    </w:p>
    <w:p w:rsidRDefault="002A158C" w:rsidP="002A158C" w:rsidR="002A158C">
      <w:pPr>
        <w:jc w:val="both"/>
        <w:rPr>
          <w:rFonts w:hAnsi="Times New Roman" w:ascii="Times New Roman"/>
          <w:szCs w:val="24"/>
          <w:lang w:val="hr-HR"/>
        </w:rPr>
      </w:pPr>
    </w:p>
    <w:p w:rsidRDefault="00335EE0" w:rsidP="002A158C" w:rsidR="00335EE0" w:rsidRPr="002A158C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335EE0">
        <w:rPr>
          <w:rFonts w:hAnsi="Times New Roman" w:ascii="Times New Roman"/>
          <w:szCs w:val="24"/>
          <w:lang w:val="hr-HR"/>
        </w:rPr>
        <w:t>08,45</w:t>
      </w:r>
      <w:r w:rsidR="002A158C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964" w:rsidR="00902964">
      <w:r>
        <w:separator/>
      </w:r>
    </w:p>
  </w:endnote>
  <w:endnote w:id="0" w:type="continuationSeparator">
    <w:p w:rsidRDefault="00902964" w:rsidR="00902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964" w:rsidR="00902964">
      <w:r>
        <w:separator/>
      </w:r>
    </w:p>
  </w:footnote>
  <w:footnote w:id="0" w:type="continuationSeparator">
    <w:p w:rsidRDefault="00902964" w:rsidR="009029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335EE0" w:rsidRPr="00335EE0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0925F9">
      <w:rPr>
        <w:rFonts w:hAnsi="Times New Roman" w:ascii="Times New Roman"/>
        <w:szCs w:val="24"/>
      </w:rPr>
      <w:t>437/17-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0925F9">
      <w:rPr>
        <w:rFonts w:hAnsi="Times New Roman" w:ascii="Times New Roman"/>
        <w:szCs w:val="24"/>
      </w:rPr>
      <w:t>437</w:t>
    </w:r>
    <w:r w:rsidR="002B077C">
      <w:rPr>
        <w:rFonts w:hAnsi="Times New Roman" w:ascii="Times New Roman"/>
        <w:szCs w:val="24"/>
      </w:rPr>
      <w:t>/17-</w:t>
    </w:r>
    <w:r w:rsidR="00BC6A8B">
      <w:rPr>
        <w:rFonts w:hAnsi="Times New Roman" w:ascii="Times New Roman"/>
        <w:szCs w:val="24"/>
      </w:rPr>
      <w:t>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32A4"/>
    <w:rsid w:val="00057B6D"/>
    <w:rsid w:val="000819F9"/>
    <w:rsid w:val="000829C3"/>
    <w:rsid w:val="00086D1C"/>
    <w:rsid w:val="000925F9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86FAD"/>
    <w:rsid w:val="00291FBF"/>
    <w:rsid w:val="00293BDB"/>
    <w:rsid w:val="002A158C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35EE0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2DAA"/>
    <w:rsid w:val="003D5659"/>
    <w:rsid w:val="003D7524"/>
    <w:rsid w:val="003E00CB"/>
    <w:rsid w:val="003E4F43"/>
    <w:rsid w:val="003E6579"/>
    <w:rsid w:val="003F15C0"/>
    <w:rsid w:val="003F360C"/>
    <w:rsid w:val="003F3A97"/>
    <w:rsid w:val="004019ED"/>
    <w:rsid w:val="004031C9"/>
    <w:rsid w:val="004123F7"/>
    <w:rsid w:val="00433103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77A6"/>
    <w:rsid w:val="006C370F"/>
    <w:rsid w:val="006C691D"/>
    <w:rsid w:val="006D3F82"/>
    <w:rsid w:val="006F75CA"/>
    <w:rsid w:val="00703B5F"/>
    <w:rsid w:val="00707B56"/>
    <w:rsid w:val="00715E8F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B15BC"/>
    <w:rsid w:val="007F023E"/>
    <w:rsid w:val="007F1FA2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15B5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02964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738B4"/>
    <w:rsid w:val="00B94940"/>
    <w:rsid w:val="00BA43D9"/>
    <w:rsid w:val="00BA5B2F"/>
    <w:rsid w:val="00BA6B0E"/>
    <w:rsid w:val="00BB4453"/>
    <w:rsid w:val="00BB4F25"/>
    <w:rsid w:val="00BC6A8B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D6553A"/>
    <w:rsid w:val="00D7107A"/>
    <w:rsid w:val="00D77F3D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51064"/>
    <w:rsid w:val="00F70D2B"/>
    <w:rsid w:val="00F772CE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1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F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F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F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F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1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F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F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F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F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3243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30. studenog 2017.</izvorni_sadrzaj>
    <derivirana_varijabla naziv="DomainObject.StvarniPocetakDatum_1">30. studenog 2017.</derivirana_varijabla>
  </DomainObject.StvarniPocetakDatum>
  <DomainObject.StvarniZavrsetakDatum>
    <izvorni_sadrzaj>30. studenog 2017.</izvorni_sadrzaj>
    <derivirana_varijabla naziv="DomainObject.StvarniZavrsetakDatum_1">30. studenog 2017.</derivirana_varijabla>
  </DomainObject.StvarniZavrsetakDatum>
  <DomainObject.PlaniraniZavrsetakDatum>
    <izvorni_sadrzaj>30. studenog 2017.</izvorni_sadrzaj>
    <derivirana_varijabla naziv="DomainObject.PlaniraniZavrsetakDatum_1">30. studenog 2017.</derivirana_varijabla>
  </DomainObject.PlaniraniZavrsetakDatum>
  <DomainObject.PlaniraniPocetakDatum>
    <izvorni_sadrzaj>30. studenog 2017.</izvorni_sadrzaj>
    <derivirana_varijabla naziv="DomainObject.PlaniraniPocetakDatum_1">30. studenog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studenog 2017.</izvorni_sadrzaj>
    <derivirana_varijabla naziv="DomainObject.Zapisnik.DatumKreiranja_1">30.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St-437/2017-5</izvorni_sadrzaj>
    <derivirana_varijabla naziv="DomainObject.Zapisnik.Oznaka_1">St-437/2017-5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St-437/2017</izvorni_sadrzaj>
    <derivirana_varijabla naziv="DomainObject.Predmet.OznakaBroj_1">St-437/2017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St-506/2017</izvorni_sadrzaj>
    <derivirana_varijabla naziv="DomainObject.Predmet.PrimjedbaSuca_1">4 St-506/2017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 Projects društvo s ograničenom odgovornošću za proizvodnju i usluge</izvorni_sadrzaj>
    <derivirana_varijabla naziv="DomainObject.Predmet.StrankaFormated_1">  Energo Projects društvo s ograničenom odgovornošću za proizvodnju i usluge</derivirana_varijabla>
  </DomainObject.Predmet.StrankaFormated>
  <DomainObject.Predmet.StrankaFormatedOIB>
    <izvorni_sadrzaj>  Energo Projects društvo s ograničenom odgovornošću za proizvodnju i usluge, OIB 55279499369</izvorni_sadrzaj>
    <derivirana_varijabla naziv="DomainObject.Predmet.StrankaFormatedOIB_1">  Energo Projects društvo s ograničenom odgovornošću za proizvodnju i usluge, OIB 55279499369</derivirana_varijabla>
  </DomainObject.Predmet.StrankaFormatedOIB>
  <DomainObject.Predmet.StrankaFormatedWithAdress>
    <izvorni_sadrzaj> Energo Projects društvo s ograničenom odgovornošću za proizvodnju i usluge, Gospodarska 12, 40313 Vrhovljan</izvorni_sadrzaj>
    <derivirana_varijabla naziv="DomainObject.Predmet.StrankaFormatedWithAdress_1"> Energo Projects društvo s ograničenom odgovornošću za proizvodnju i usluge, Gospodarska 12, 40313 Vrhovljan</derivirana_varijabla>
  </DomainObject.Predmet.StrankaFormatedWithAdress>
  <DomainObject.Predmet.StrankaFormatedWithAdressOIB>
    <izvorni_sadrzaj> Energo Projects društvo s ograničenom odgovornošću za proizvodnju i usluge, OIB 55279499369, Gospodarska 12, 40313 Vrhovljan</izvorni_sadrzaj>
    <derivirana_varijabla naziv="DomainObject.Predmet.StrankaFormatedWithAdressOIB_1"> Energo Projects društvo s ograničenom odgovornošću za proizvodnju i usluge, OIB 55279499369, Gospodarska 12, 40313 Vrhovljan</derivirana_varijabla>
  </DomainObject.Predmet.StrankaFormatedWithAdressOIB>
  <DomainObject.Predmet.StrankaWithAdress>
    <izvorni_sadrzaj>Energo Projects društvo s ograničenom odgovornošću za proizvodnju i usluge Gospodarska 12,40313 Vrhovljan</izvorni_sadrzaj>
    <derivirana_varijabla naziv="DomainObject.Predmet.StrankaWithAdress_1">Energo Projects društvo s ograničenom odgovornošću za proizvodnju i usluge Gospodarska 12,40313 Vrhovljan</derivirana_varijabla>
  </DomainObject.Predmet.StrankaWithAdress>
  <DomainObject.Predmet.StrankaWithAdressOIB>
    <izvorni_sadrzaj>Energo Projects društvo s ograničenom odgovornošću za proizvodnju i usluge, OIB 55279499369, Gospodarska 12,40313 Vrhovljan</izvorni_sadrzaj>
    <derivirana_varijabla naziv="DomainObject.Predmet.StrankaWithAdressOIB_1">Energo Projects društvo s ograničenom odgovornošću za proizvodnju i usluge, OIB 55279499369, Gospodarska 12,40313 Vrhovljan</derivirana_varijabla>
  </DomainObject.Predmet.StrankaWithAdressOIB>
  <DomainObject.Predmet.StrankaNazivFormated>
    <izvorni_sadrzaj>Energo Projects društvo s ograničenom odgovornošću za proizvodnju i usluge</izvorni_sadrzaj>
    <derivirana_varijabla naziv="DomainObject.Predmet.StrankaNazivFormated_1">Energo Projects društvo s ograničenom odgovornošću za proizvodnju i usluge</derivirana_varijabla>
  </DomainObject.Predmet.StrankaNazivFormated>
  <DomainObject.Predmet.StrankaNazivFormatedOIB>
    <izvorni_sadrzaj>Energo Projects društvo s ograničenom odgovornošću za proizvodnju i usluge, OIB 55279499369</izvorni_sadrzaj>
    <derivirana_varijabla naziv="DomainObject.Predmet.StrankaNazivFormatedOIB_1">Energo Projects društvo s ograničenom odgovornošću za proizvodnju i usluge, OIB 55279499369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Energo Projects društvo s ograničenom odgovornošću za proizvodnju i usluge</item>
    </izvorni_sadrzaj>
    <derivirana_varijabla naziv="DomainObject.Predmet.StrankaListFormated_1">
      <item>Energo Projects društvo s ograničenom odgovornošću za proizvodnju i usluge</item>
    </derivirana_varijabla>
  </DomainObject.Predmet.StrankaListFormated>
  <DomainObject.Predmet.StrankaListFormatedOIB>
    <izvorni_sadrzaj>
      <item>Energo Projects društvo s ograničenom odgovornošću za proizvodnju i usluge, OIB 55279499369</item>
    </izvorni_sadrzaj>
    <derivirana_varijabla naziv="DomainObject.Predmet.StrankaListFormatedOIB_1">
      <item>Energo Projects društvo s ograničenom odgovornošću za proizvodnju i usluge, OIB 55279499369</item>
    </derivirana_varijabla>
  </DomainObject.Predmet.StrankaListFormatedOIB>
  <DomainObject.Predmet.StrankaListFormatedWithAdress>
    <izvorni_sadrzaj>
      <item>Energo Projects društvo s ograničenom odgovornošću za proizvodnju i usluge, Gospodarska 12, 40313 Vrhovljan</item>
    </izvorni_sadrzaj>
    <derivirana_varijabla naziv="DomainObject.Predmet.StrankaListFormatedWithAdress_1">
      <item>Energo Projects društvo s ograničenom odgovornošću za proizvodnju i usluge, Gospodarska 12, 40313 Vrhovljan</item>
    </derivirana_varijabla>
  </DomainObject.Predmet.StrankaListFormatedWithAdress>
  <DomainObject.Predmet.StrankaListFormatedWithAdressOIB>
    <izvorni_sadrzaj>
      <item>Energo Projects društvo s ograničenom odgovornošću za proizvodnju i usluge, OIB 55279499369, Gospodarska 12, 40313 Vrhovljan</item>
    </izvorni_sadrzaj>
    <derivirana_varijabla naziv="DomainObject.Predmet.StrankaListFormatedWithAdressOIB_1">
      <item>Energo Projects društvo s ograničenom odgovornošću za proizvodnju i usluge, OIB 55279499369, Gospodarska 12, 40313 Vrhovljan</item>
    </derivirana_varijabla>
  </DomainObject.Predmet.StrankaListFormatedWithAdressOIB>
  <DomainObject.Predmet.StrankaListNazivFormated>
    <izvorni_sadrzaj>
      <item>Energo Projects društvo s ograničenom odgovornošću za proizvodnju i usluge</item>
    </izvorni_sadrzaj>
    <derivirana_varijabla naziv="DomainObject.Predmet.StrankaListNazivFormated_1">
      <item>Energo Projects društvo s ograničenom odgovornošću za proizvodnju i usluge</item>
    </derivirana_varijabla>
  </DomainObject.Predmet.StrankaListNazivFormated>
  <DomainObject.Predmet.StrankaListNazivFormatedOIB>
    <izvorni_sadrzaj>
      <item>Energo Projects društvo s ograničenom odgovornošću za proizvodnju i usluge, OIB 55279499369</item>
    </izvorni_sadrzaj>
    <derivirana_varijabla naziv="DomainObject.Predmet.StrankaListNazivFormatedOIB_1">
      <item>Energo Projects društvo s ograničenom odgovornošću za proizvodnju i usluge, OIB 55279499369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Bernard Kordić</item>
    </izvorni_sadrzaj>
    <derivirana_varijabla naziv="DomainObject.Predmet.OstaliListFormated_1">
      <item>Sudski registar</item>
      <item>Bernard Kordić</item>
    </derivirana_varijabla>
  </DomainObject.Predmet.OstaliListFormated>
  <DomainObject.Predmet.OstaliListFormatedOIB>
    <izvorni_sadrzaj>
      <item>Sudski registar</item>
      <item>Bernard Kordić, OIB 93961825948</item>
    </izvorni_sadrzaj>
    <derivirana_varijabla naziv="DomainObject.Predmet.OstaliListFormatedOIB_1">
      <item>Sudski registar</item>
      <item>Bernard Kordić, OIB 93961825948</item>
    </derivirana_varijabla>
  </DomainObject.Predmet.OstaliListFormatedOIB>
  <DomainObject.Predmet.OstaliListFormatedWithAdress>
    <izvorni_sadrzaj>
      <item>Sudski registar</item>
      <item>Bernard Kordić, Blak 730, 3011 Rotterdam</item>
    </izvorni_sadrzaj>
    <derivirana_varijabla naziv="DomainObject.Predmet.OstaliListFormatedWithAdress_1">
      <item>Sudski registar</item>
      <item>Bernard Kordić, Blak 730, 3011 Rotterdam</item>
    </derivirana_varijabla>
  </DomainObject.Predmet.OstaliListFormatedWithAdress>
  <DomainObject.Predmet.OstaliListFormatedWithAdressOIB>
    <izvorni_sadrzaj>
      <item>Sudski registar</item>
      <item>Bernard Kordić, OIB 93961825948, Blak 730, 3011 Rotterdam</item>
    </izvorni_sadrzaj>
    <derivirana_varijabla naziv="DomainObject.Predmet.OstaliListFormatedWithAdressOIB_1">
      <item>Sudski registar</item>
      <item>Bernard Kordić, OIB 93961825948, Blak 730, 3011 Rotterdam</item>
    </derivirana_varijabla>
  </DomainObject.Predmet.OstaliListFormatedWithAdressOIB>
  <DomainObject.Predmet.OstaliListNazivFormated>
    <izvorni_sadrzaj>
      <item>Sudski registar</item>
      <item>Bernard Kordić</item>
    </izvorni_sadrzaj>
    <derivirana_varijabla naziv="DomainObject.Predmet.OstaliListNazivFormated_1">
      <item>Sudski registar</item>
      <item>Bernard Kordić</item>
    </derivirana_varijabla>
  </DomainObject.Predmet.OstaliListNazivFormated>
  <DomainObject.Predmet.OstaliListNazivFormatedOIB>
    <izvorni_sadrzaj>
      <item>Sudski registar</item>
      <item>Bernard Kordić, OIB 93961825948</item>
    </izvorni_sadrzaj>
    <derivirana_varijabla naziv="DomainObject.Predmet.OstaliListNazivFormatedOIB_1">
      <item>Sudski registar</item>
      <item>Bernard Kordić, OIB 93961825948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St-437/2017-5</izvorni_sadrzaj>
    <derivirana_varijabla naziv="DomainObject.PoslovniBrojDokumenta_1">St-437/2017-5</derivirana_varijabla>
  </DomainObject.PoslovniBrojDokumenta>
  <DomainObject.Predmet.StrankaIDrugi>
    <izvorni_sadrzaj>Energo Projects društvo s ograničenom odgovornošću za proizvodnju i usluge</izvorni_sadrzaj>
    <derivirana_varijabla naziv="DomainObject.Predmet.StrankaIDrugi_1">Energo Projects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Energo Projects društvo s ograničenom odgovornošću za proizvodnju i usluge, OIB 55279499369, Gospodarska 12, 40313 Vrhovljan</izvorni_sadrzaj>
    <derivirana_varijabla naziv="DomainObject.Predmet.StrankaIDrugiAdressOIB_1">Energo Projects društvo s ograničenom odgovornošću za proizvodnju i usluge, OIB 55279499369, Gospodarska 12, 40313 Vrhovljan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Projects društvo s ograničenom odgovornošću za proizvodnju i usluge</item>
      <item>Sudski registar</item>
      <item>Bernard Kordić</item>
    </izvorni_sadrzaj>
    <derivirana_varijabla naziv="DomainObject.Predmet.SudioniciListNaziv_1">
      <item>Energo Projects društvo s ograničenom odgovornošću za proizvodnju i usluge</item>
      <item>Sudski registar</item>
      <item>Bernard Kordić</item>
    </derivirana_varijabla>
  </DomainObject.Predmet.SudioniciListNaziv>
  <DomainObject.Predmet.SudioniciListAdressOIB>
    <izvorni_sadrzaj>
      <item>Energo Projects društvo s ograničenom odgovornošću za proizvodnju i usluge, OIB 55279499369, Gospodarska 12,40313 Vrhovljan</item>
      <item>Sudski registar</item>
      <item>Bernard Kordić, OIB 93961825948, Blak 730,3011 Rotterdam</item>
    </izvorni_sadrzaj>
    <derivirana_varijabla naziv="DomainObject.Predmet.SudioniciListAdressOIB_1">
      <item>Energo Projects društvo s ograničenom odgovornošću za proizvodnju i usluge, OIB 55279499369, Gospodarska 12,40313 Vrhovljan</item>
      <item>Sudski registar</item>
      <item>Bernard Kordić, OIB 93961825948, Blak 730,3011 Rotterdam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55279499369</item>
      <item>, OIB null</item>
      <item>, OIB 93961825948</item>
    </izvorni_sadrzaj>
    <derivirana_varijabla naziv="DomainObject.Predmet.SudioniciListNazivOIB_1">
      <item>, OIB 55279499369</item>
      <item>, OIB null</item>
      <item>, OIB 93961825948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78A0EB-BF92-459B-A0CE-48EBCC87E8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202</properties:Words>
  <properties:Characters>1169</properties:Characters>
  <properties:Lines>46</properties:Lines>
  <properties:Paragraphs>23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2017-11-30T07:41:00Z</cp:lastPrinted>
  <dcterms:modified xmlns:xsi="http://www.w3.org/2001/XMLSchema-instance" xsi:type="dcterms:W3CDTF">2017-11-30T11:24:00Z</dcterms:modified>
  <cp:revision>46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St-437/2017-5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