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cabd" w14:paraId="66ecabd" w:rsidRDefault="00205A27" w:rsidP="00910611" w:rsidR="00205A2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5A27" w:rsidP="00910611" w:rsidR="00205A27">
      <w:r>
        <w:rPr>
          <w:rFonts w:eastAsia="MS Mincho"/>
        </w:rPr>
        <w:t>REPUBLIKA HRVATSKA</w:t>
      </w:r>
    </w:p>
    <w:p w:rsidRDefault="00205A27" w:rsidP="00910611" w:rsidR="00205A27">
      <w:r>
        <w:rPr>
          <w:rFonts w:eastAsia="MS Mincho"/>
        </w:rPr>
        <w:t>TRGOVAČKI SUD U RIJECI</w:t>
      </w:r>
    </w:p>
    <w:p w:rsidRDefault="00205A27" w:rsidR="00205A2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B64D87" w:rsidR="00E303B9" w:rsidRPr="00EA4322"/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E33BE2" w:rsidP="00E33BE2" w:rsidR="00E33BE2" w:rsidRPr="007469AC">
      <w:pPr>
        <w:jc w:val="both"/>
        <w:rPr>
          <w:lang w:eastAsia="en-US"/>
        </w:rPr>
      </w:pPr>
      <w:r w:rsidRPr="007469AC">
        <w:rPr>
          <w:lang w:eastAsia="en-US"/>
        </w:rPr>
        <w:t xml:space="preserve">Trgovački sud u Rijeci, po stečajnom sucu Veri Jelenović, u postupku radi naknadne diobe stečajne mase dužnika ROLL trgovina i usluge d. o. o. u stečaju Motovun (Općina Motovun - Montona), Kanal 19, dana </w:t>
      </w:r>
      <w:r w:rsidR="00AE1E12">
        <w:rPr>
          <w:lang w:eastAsia="en-US"/>
        </w:rPr>
        <w:t>7. travnja</w:t>
      </w:r>
      <w:r>
        <w:rPr>
          <w:lang w:eastAsia="en-US"/>
        </w:rPr>
        <w:t xml:space="preserve"> 201</w:t>
      </w:r>
      <w:r w:rsidR="00AE1E12">
        <w:rPr>
          <w:lang w:eastAsia="en-US"/>
        </w:rPr>
        <w:t>7</w:t>
      </w:r>
      <w:r w:rsidRPr="007469AC">
        <w:rPr>
          <w:lang w:eastAsia="en-US"/>
        </w:rPr>
        <w:t>. godine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E33BE2">
        <w:t xml:space="preserve">mr. sc. Ratka </w:t>
      </w:r>
      <w:r w:rsidR="00E33BE2" w:rsidRPr="00E33BE2">
        <w:t>Miklaušića, odvjetnika u Rijeci, Ciottina 20, OIB: 97911569674</w:t>
      </w:r>
      <w:r w:rsidR="003F18B5" w:rsidRPr="00E33BE2">
        <w:t xml:space="preserve"> za period od</w:t>
      </w:r>
      <w:r w:rsidR="00DC2112" w:rsidRPr="00E33BE2">
        <w:t xml:space="preserve"> </w:t>
      </w:r>
      <w:r w:rsidR="00AE1E12">
        <w:t>1. siječnja do 31. prosinca 2016</w:t>
      </w:r>
      <w:r w:rsidR="00C414CE">
        <w:t xml:space="preserve">. godine u iznosu od </w:t>
      </w:r>
      <w:r w:rsidR="00AE1E12">
        <w:t>8.252,00</w:t>
      </w:r>
      <w:r w:rsidR="00726E96" w:rsidRPr="00EA4322">
        <w:t xml:space="preserve"> kn neto</w:t>
      </w:r>
      <w:r w:rsidRPr="00EA4322">
        <w:t xml:space="preserve">. </w:t>
      </w:r>
    </w:p>
    <w:p w:rsidRDefault="00D2781D" w:rsidP="00B64D87" w:rsidR="00D2781D" w:rsidRPr="00EA4322">
      <w:pPr>
        <w:jc w:val="both"/>
      </w:pP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1C4C91" w:rsidP="00B64D87" w:rsidR="001C4C91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AE1E12">
        <w:rPr>
          <w:bCs/>
        </w:rPr>
        <w:t>20. ožujka 2017</w:t>
      </w:r>
      <w:r w:rsidRPr="00EA4322">
        <w:rPr>
          <w:bCs/>
        </w:rPr>
        <w:t>. godine podni</w:t>
      </w:r>
      <w:r w:rsidR="00C414CE">
        <w:rPr>
          <w:bCs/>
        </w:rPr>
        <w:t>o</w:t>
      </w:r>
      <w:r w:rsidRPr="00EA4322">
        <w:rPr>
          <w:bCs/>
        </w:rPr>
        <w:t xml:space="preserve"> zahtjev za naknadu stvarnih troškova </w:t>
      </w:r>
      <w:r w:rsidR="00E74AF0" w:rsidRPr="00EA4322">
        <w:t xml:space="preserve">za period od </w:t>
      </w:r>
      <w:r w:rsidR="00AE1E12">
        <w:t>1. siječnja do 31. prosinca 2016. godine u iznosu od 8.252,00</w:t>
      </w:r>
      <w:r w:rsidR="00AE1E12" w:rsidRPr="00EA4322">
        <w:t xml:space="preserve"> kn neto</w:t>
      </w:r>
      <w:r w:rsidR="00AE1E12">
        <w:t xml:space="preserve"> koji su nastali troškovi plaćeni osobnim sredstvima stečajnog upravitelja, pri čemu je u 2016. godine stečajni upravitelj obavio ukupno 22 službena putovanja.</w:t>
      </w:r>
      <w:r w:rsidRPr="00EA4322">
        <w:rPr>
          <w:bCs/>
        </w:rPr>
        <w:t xml:space="preserve">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1C4C91">
        <w:t xml:space="preserve">dokumentaciju priloženu spisu (list </w:t>
      </w:r>
      <w:r w:rsidR="00AE1E12">
        <w:t>1983-2023 i 2025-2095</w:t>
      </w:r>
      <w:r w:rsidR="00987423">
        <w:t xml:space="preserve"> spisa), sud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AE1E12">
        <w:t>1. siječnja do 31. prosinca 2016. godine u iznosu od 8.252,00</w:t>
      </w:r>
      <w:r w:rsidR="00AE1E12" w:rsidRPr="00EA4322">
        <w:t xml:space="preserve"> kn neto</w:t>
      </w:r>
      <w:r w:rsidR="001C4C91" w:rsidRPr="00EA4322">
        <w:t xml:space="preserve">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AE1E12">
        <w:rPr>
          <w:bCs/>
        </w:rPr>
        <w:t>7. travnja 2017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1C4C91" w:rsidP="00B64D87" w:rsidR="001C4C91">
      <w:pPr>
        <w:jc w:val="both"/>
        <w:rPr>
          <w:bCs/>
        </w:rPr>
      </w:pPr>
    </w:p>
    <w:p w:rsidRDefault="001C4C91" w:rsidP="00B64D87" w:rsidR="001C4C91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AE1E12">
        <w:t>7. travnja 2017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6E2" w:rsidR="004C46E2">
      <w:r>
        <w:separator/>
      </w:r>
    </w:p>
  </w:endnote>
  <w:endnote w:id="0" w:type="continuationSeparator">
    <w:p w:rsidRDefault="004C46E2" w:rsidR="004C4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5A2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6E2" w:rsidR="004C46E2">
      <w:r>
        <w:separator/>
      </w:r>
    </w:p>
  </w:footnote>
  <w:footnote w:id="0" w:type="continuationSeparator">
    <w:p w:rsidRDefault="004C46E2" w:rsidR="004C4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E33BE2">
      <w:t>198</w:t>
    </w:r>
    <w:r w:rsidR="001A2312">
      <w:t>/2013</w:t>
    </w:r>
    <w:r w:rsidR="00E4473E">
      <w:t>-291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C91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5A27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2D4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C46E2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06A1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867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423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1E12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4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1F0C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790"/>
    <w:rsid w:val="00E25A91"/>
    <w:rsid w:val="00E2671E"/>
    <w:rsid w:val="00E27BB8"/>
    <w:rsid w:val="00E303B9"/>
    <w:rsid w:val="00E31869"/>
    <w:rsid w:val="00E33BE2"/>
    <w:rsid w:val="00E40B8B"/>
    <w:rsid w:val="00E41B91"/>
    <w:rsid w:val="00E42560"/>
    <w:rsid w:val="00E4473E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5853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205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A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A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A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A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205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A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A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A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A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314</properties:Words>
  <properties:Characters>1518</properties:Characters>
  <properties:Lines>56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2017-04-07T06:30:00Z</dcterms:created>
  <dc:creator>korlevicd</dc:creator>
  <cp:lastModifiedBy>Danijela Fumić</cp:lastModifiedBy>
  <cp:lastPrinted>2017-04-07T06:30:00Z</cp:lastPrinted>
  <dcterms:modified xmlns:xsi="http://www.w3.org/2001/XMLSchema-instance" xsi:type="dcterms:W3CDTF">2017-04-07T06:32:00Z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