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a515" w14:paraId="a57a51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F4A67" w:rsidP="009F4A67" w:rsidR="009F4A67" w:rsidRPr="009F4A67">
      <w:pPr>
        <w:keepNext/>
        <w:spacing w:after="0"/>
        <w:outlineLvl w:val="1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>OPĆINSKI SUD U VARAŽDINU</w:t>
      </w: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 xml:space="preserve">      Braće Radića 2 </w:t>
      </w:r>
    </w:p>
    <w:p w:rsidRDefault="009F4A67" w:rsidP="009F4A67" w:rsidR="009F4A67" w:rsidRPr="009F4A67">
      <w:pPr>
        <w:spacing w:after="0"/>
        <w:ind w:firstLine="720" w:left="5040"/>
        <w:jc w:val="center"/>
        <w:rPr>
          <w:rFonts w:cs="Times New Roman" w:eastAsia="Times New Roman"/>
          <w:b/>
          <w:lang w:eastAsia="hr-HR"/>
        </w:rPr>
      </w:pPr>
      <w:proofErr w:type="spellStart"/>
      <w:r w:rsidRPr="009F4A67">
        <w:rPr>
          <w:rFonts w:cs="Times New Roman" w:eastAsia="Times New Roman"/>
          <w:b/>
          <w:lang w:eastAsia="hr-HR"/>
        </w:rPr>
        <w:t>Posl</w:t>
      </w:r>
      <w:proofErr w:type="spellEnd"/>
      <w:r w:rsidRPr="009F4A67">
        <w:rPr>
          <w:rFonts w:cs="Times New Roman" w:eastAsia="Times New Roman"/>
          <w:b/>
          <w:lang w:eastAsia="hr-HR"/>
        </w:rPr>
        <w:t xml:space="preserve">. broj: 9  </w:t>
      </w:r>
      <w:proofErr w:type="spellStart"/>
      <w:r w:rsidRPr="009F4A67">
        <w:rPr>
          <w:rFonts w:cs="Times New Roman" w:eastAsia="Times New Roman"/>
          <w:b/>
          <w:lang w:eastAsia="hr-HR"/>
        </w:rPr>
        <w:t>Sp</w:t>
      </w:r>
      <w:proofErr w:type="spellEnd"/>
      <w:r w:rsidRPr="009F4A67">
        <w:rPr>
          <w:rFonts w:cs="Times New Roman" w:eastAsia="Times New Roman"/>
          <w:b/>
          <w:lang w:eastAsia="hr-HR"/>
        </w:rPr>
        <w:t>. 11/16-19</w:t>
      </w:r>
    </w:p>
    <w:p w:rsidRDefault="009F4A67" w:rsidP="009F4A67" w:rsidR="009F4A67" w:rsidRPr="009F4A67">
      <w:pPr>
        <w:spacing w:after="0"/>
        <w:ind w:firstLine="720" w:left="5040"/>
        <w:jc w:val="center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ind w:firstLine="720" w:left="5040"/>
        <w:jc w:val="center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 xml:space="preserve">ZVONIMIR KEFELJA </w:t>
      </w:r>
    </w:p>
    <w:p w:rsidRDefault="009F4A67" w:rsidP="009F4A67" w:rsidR="009F4A67" w:rsidRPr="009F4A6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 xml:space="preserve">Varaždin, </w:t>
      </w:r>
      <w:proofErr w:type="spellStart"/>
      <w:r w:rsidRPr="009F4A67">
        <w:rPr>
          <w:rFonts w:cs="Times New Roman" w:eastAsia="Times New Roman"/>
          <w:b/>
          <w:lang w:eastAsia="hr-HR"/>
        </w:rPr>
        <w:t>Dobriše</w:t>
      </w:r>
      <w:proofErr w:type="spellEnd"/>
      <w:r w:rsidRPr="009F4A6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F4A67">
        <w:rPr>
          <w:rFonts w:cs="Times New Roman" w:eastAsia="Times New Roman"/>
          <w:b/>
          <w:lang w:eastAsia="hr-HR"/>
        </w:rPr>
        <w:t>Cesrća</w:t>
      </w:r>
      <w:proofErr w:type="spellEnd"/>
      <w:r w:rsidRPr="009F4A67">
        <w:rPr>
          <w:rFonts w:cs="Times New Roman" w:eastAsia="Times New Roman"/>
          <w:b/>
          <w:lang w:eastAsia="hr-HR"/>
        </w:rPr>
        <w:t xml:space="preserve"> 181 </w:t>
      </w:r>
    </w:p>
    <w:p w:rsidRDefault="009F4A67" w:rsidP="009F4A67" w:rsidR="009F4A67" w:rsidRPr="009F4A67">
      <w:pPr>
        <w:spacing w:after="0"/>
        <w:ind w:firstLine="720" w:left="216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ind w:firstLine="720" w:left="216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ind w:firstLine="720" w:left="2160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 xml:space="preserve"> </w:t>
      </w:r>
    </w:p>
    <w:p w:rsidRDefault="009F4A67" w:rsidP="009F4A67" w:rsidR="009F4A67" w:rsidRPr="009F4A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F4A67">
        <w:rPr>
          <w:rFonts w:cs="Times New Roman" w:eastAsia="Times New Roman"/>
          <w:lang w:eastAsia="hr-HR"/>
        </w:rPr>
        <w:t xml:space="preserve">Dostavlja Vam se primjerak pravodobne izjavljene žalbe,  s time da u roku od 8 dana po primitku iste, možete podnijeti ovome sudu svoj odgovor na žalbu u tri primjerka. </w:t>
      </w:r>
    </w:p>
    <w:p w:rsidRDefault="009F4A67" w:rsidP="009F4A67" w:rsidR="009F4A67" w:rsidRPr="009F4A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F4A67" w:rsidP="009F4A67" w:rsidR="009F4A67" w:rsidRPr="009F4A6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lang w:eastAsia="hr-HR"/>
        </w:rPr>
        <w:t xml:space="preserve"> </w:t>
      </w:r>
    </w:p>
    <w:p w:rsidRDefault="009F4A67" w:rsidP="009F4A67" w:rsidR="009F4A67" w:rsidRPr="009F4A67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ab/>
        <w:t xml:space="preserve">U Varaždinu, 23. siječnja  2017. </w:t>
      </w: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ind w:left="432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ind w:left="432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ind w:left="4320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 xml:space="preserve">SUTKINJA: Bojana Skenderović v.r. </w:t>
      </w:r>
    </w:p>
    <w:p w:rsidRDefault="009F4A67" w:rsidP="009F4A67" w:rsidR="009F4A67" w:rsidRPr="009F4A67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 xml:space="preserve">  </w:t>
      </w:r>
      <w:r w:rsidRPr="009F4A67">
        <w:rPr>
          <w:rFonts w:cs="Times New Roman" w:eastAsia="Times New Roman"/>
          <w:b/>
          <w:lang w:eastAsia="hr-HR"/>
        </w:rPr>
        <w:tab/>
      </w:r>
      <w:r w:rsidRPr="009F4A67">
        <w:rPr>
          <w:rFonts w:cs="Times New Roman" w:eastAsia="Times New Roman"/>
          <w:b/>
          <w:lang w:eastAsia="hr-HR"/>
        </w:rPr>
        <w:tab/>
      </w:r>
      <w:r w:rsidRPr="009F4A67">
        <w:rPr>
          <w:rFonts w:cs="Times New Roman" w:eastAsia="Times New Roman"/>
          <w:b/>
          <w:lang w:eastAsia="hr-HR"/>
        </w:rPr>
        <w:tab/>
      </w:r>
      <w:r w:rsidRPr="009F4A67">
        <w:rPr>
          <w:rFonts w:cs="Times New Roman" w:eastAsia="Times New Roman"/>
          <w:b/>
          <w:lang w:eastAsia="hr-HR"/>
        </w:rPr>
        <w:tab/>
      </w:r>
      <w:r w:rsidRPr="009F4A67">
        <w:rPr>
          <w:rFonts w:cs="Times New Roman" w:eastAsia="Times New Roman"/>
          <w:b/>
          <w:lang w:eastAsia="hr-HR"/>
        </w:rPr>
        <w:tab/>
        <w:t xml:space="preserve">         Za točnost </w:t>
      </w:r>
      <w:proofErr w:type="spellStart"/>
      <w:r w:rsidRPr="009F4A67">
        <w:rPr>
          <w:rFonts w:cs="Times New Roman" w:eastAsia="Times New Roman"/>
          <w:b/>
          <w:lang w:eastAsia="hr-HR"/>
        </w:rPr>
        <w:t>otpravka</w:t>
      </w:r>
      <w:proofErr w:type="spellEnd"/>
      <w:r w:rsidRPr="009F4A67">
        <w:rPr>
          <w:rFonts w:cs="Times New Roman" w:eastAsia="Times New Roman"/>
          <w:b/>
          <w:lang w:eastAsia="hr-HR"/>
        </w:rPr>
        <w:t xml:space="preserve"> ovlašteni službenik: </w:t>
      </w:r>
    </w:p>
    <w:p w:rsidRDefault="009F4A67" w:rsidP="009F4A67" w:rsidR="009F4A67" w:rsidRPr="009F4A67">
      <w:pPr>
        <w:spacing w:after="0"/>
        <w:ind w:firstLine="720" w:left="2880"/>
        <w:jc w:val="center"/>
        <w:rPr>
          <w:rFonts w:cs="Times New Roman" w:eastAsia="Times New Roman"/>
          <w:b/>
          <w:lang w:eastAsia="hr-HR"/>
        </w:rPr>
      </w:pPr>
      <w:r w:rsidRPr="009F4A67">
        <w:rPr>
          <w:rFonts w:cs="Times New Roman" w:eastAsia="Times New Roman"/>
          <w:b/>
          <w:lang w:eastAsia="hr-HR"/>
        </w:rPr>
        <w:t xml:space="preserve">Anica Horvat   </w:t>
      </w:r>
    </w:p>
    <w:p w:rsidRDefault="009F4A67" w:rsidP="009F4A67" w:rsidR="009F4A67" w:rsidRPr="009F4A6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9F4A67" w:rsidP="009F4A67" w:rsidR="009F4A67" w:rsidRPr="009F4A67">
      <w:pPr>
        <w:spacing w:after="0"/>
        <w:rPr>
          <w:rFonts w:cs="Times New Roman" w:eastAsia="Times New Roman"/>
          <w:b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A67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42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Sp-11/2016-19</izvorni_sadrzaj>
    <derivirana_varijabla naziv="DomainObject.Oznaka_1">Sp-11/2016-19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Bojana</izvorni_sadrzaj>
    <derivirana_varijabla naziv="DomainObject.Predmet.PredmetRijesio.Ime_1">Bojana</derivirana_varijabla>
  </DomainObject.Predmet.PredmetRijesio.Ime>
  <DomainObject.Predmet.PredmetRijesio.Oib>
    <izvorni_sadrzaj>13965165659</izvorni_sadrzaj>
    <derivirana_varijabla naziv="DomainObject.Predmet.PredmetRijesio.Oib_1">13965165659</derivirana_varijabla>
  </DomainObject.Predmet.PredmetRijesio.Oib>
  <DomainObject.Predmet.PredmetRijesio.Prezime>
    <izvorni_sadrzaj>Skenderović</izvorni_sadrzaj>
    <derivirana_varijabla naziv="DomainObject.Predmet.PredmetRijesio.Prezime_1">Skenderović</derivirana_varijabla>
  </DomainObject.Predmet.PredmetRijesio.Prezime>
  <DomainObject.Predmet.PrimjedbaSuca>
    <izvorni_sadrzaj>POD OD 05.09.2016. U REF., POD, OD 03.10.2016 U REF.  POD. OD 03.10.2016 U REF.   pod, od 18.10.2016. u ref   POD. OD 04.11.2016.  POD OD 16   troškovnik od 02.12,2016. u ref.</izvorni_sadrzaj>
    <derivirana_varijabla naziv="DomainObject.Predmet.PrimjedbaSuca_1">POD OD 05.09.2016. U REF., POD, OD 03.10.2016 U REF.  POD. OD 03.10.2016 U REF.   pod, od 18.10.2016. u ref   POD. OD 04.11.2016.  POD OD 16   troškovnik od 02.12,2016.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Kefelja</izvorni_sadrzaj>
    <derivirana_varijabla naziv="DomainObject.Predmet.StrankaFormated_1">  Zvonimir Kefelja</derivirana_varijabla>
  </DomainObject.Predmet.StrankaFormated>
  <DomainObject.Predmet.StrankaFormatedOIB>
    <izvorni_sadrzaj>  Zvonimir Kefelja, OIB 86341113093</izvorni_sadrzaj>
    <derivirana_varijabla naziv="DomainObject.Predmet.StrankaFormatedOIB_1">  Zvonimir Kefelja, OIB 86341113093</derivirana_varijabla>
  </DomainObject.Predmet.StrankaFormatedOIB>
  <DomainObject.Predmet.StrankaFormatedWithAdress>
    <izvorni_sadrzaj> Zvonimir Kefelja, DOBRIŠE CESARIĆA 181, 42000 Varaždin</izvorni_sadrzaj>
    <derivirana_varijabla naziv="DomainObject.Predmet.StrankaFormatedWithAdress_1"> Zvonimir Kefelja, DOBRIŠE CESARIĆA 181, 42000 Varaždin</derivirana_varijabla>
  </DomainObject.Predmet.StrankaFormatedWithAdress>
  <DomainObject.Predmet.StrankaFormatedWithAdressOIB>
    <izvorni_sadrzaj> Zvonimir Kefelja, OIB 86341113093, DOBRIŠE CESARIĆA 181, 42000 Varaždin</izvorni_sadrzaj>
    <derivirana_varijabla naziv="DomainObject.Predmet.StrankaFormatedWithAdressOIB_1"> Zvonimir Kefelja, OIB 86341113093, DOBRIŠE CESARIĆA 181, 42000 Varaždin</derivirana_varijabla>
  </DomainObject.Predmet.StrankaFormatedWithAdressOIB>
  <DomainObject.Predmet.StrankaWithAdress>
    <izvorni_sadrzaj>Zvonimir Kefelja DOBRIŠE CESARIĆA 181,42000 Varaždin</izvorni_sadrzaj>
    <derivirana_varijabla naziv="DomainObject.Predmet.StrankaWithAdress_1">Zvonimir Kefelja DOBRIŠE CESARIĆA 181,42000 Varaždin</derivirana_varijabla>
  </DomainObject.Predmet.StrankaWithAdress>
  <DomainObject.Predmet.StrankaWithAdressOIB>
    <izvorni_sadrzaj>Zvonimir Kefelja, OIB 86341113093, DOBRIŠE CESARIĆA 181,42000 Varaždin</izvorni_sadrzaj>
    <derivirana_varijabla naziv="DomainObject.Predmet.StrankaWithAdressOIB_1">Zvonimir Kefelja, OIB 86341113093, DOBRIŠE CESARIĆA 181,42000 Varaždin</derivirana_varijabla>
  </DomainObject.Predmet.StrankaWithAdressOIB>
  <DomainObject.Predmet.StrankaNazivFormated>
    <izvorni_sadrzaj>Zvonimir Kefelja</izvorni_sadrzaj>
    <derivirana_varijabla naziv="DomainObject.Predmet.StrankaNazivFormated_1">Zvonimir Kefelja</derivirana_varijabla>
  </DomainObject.Predmet.StrankaNazivFormated>
  <DomainObject.Predmet.StrankaNazivFormatedOIB>
    <izvorni_sadrzaj>Zvonimir Kefelja, OIB 86341113093</izvorni_sadrzaj>
    <derivirana_varijabla naziv="DomainObject.Predmet.StrankaNazivFormatedOIB_1">Zvonimir Kefelja, OIB 86341113093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Zvonimir Kefelja</item>
    </izvorni_sadrzaj>
    <derivirana_varijabla naziv="DomainObject.Predmet.StrankaListFormated_1">
      <item>Zvonimir Kefelja</item>
    </derivirana_varijabla>
  </DomainObject.Predmet.StrankaListFormated>
  <DomainObject.Predmet.StrankaListFormatedOIB>
    <izvorni_sadrzaj>
      <item>Zvonimir Kefelja, OIB 86341113093</item>
    </izvorni_sadrzaj>
    <derivirana_varijabla naziv="DomainObject.Predmet.StrankaListFormatedOIB_1">
      <item>Zvonimir Kefelja, OIB 86341113093</item>
    </derivirana_varijabla>
  </DomainObject.Predmet.StrankaListFormatedOIB>
  <DomainObject.Predmet.StrankaListFormatedWithAdress>
    <izvorni_sadrzaj>
      <item>Zvonimir Kefelja, DOBRIŠE CESARIĆA 181, 42000 Varaždin</item>
    </izvorni_sadrzaj>
    <derivirana_varijabla naziv="DomainObject.Predmet.StrankaListFormatedWithAdress_1">
      <item>Zvonimir Kefelja, DOBRIŠE CESARIĆA 181, 42000 Varaždin</item>
    </derivirana_varijabla>
  </DomainObject.Predmet.StrankaListFormatedWithAdress>
  <DomainObject.Predmet.StrankaListFormatedWithAdressOIB>
    <izvorni_sadrzaj>
      <item>Zvonimir Kefelja, OIB 86341113093, DOBRIŠE CESARIĆA 181, 42000 Varaždin</item>
    </izvorni_sadrzaj>
    <derivirana_varijabla naziv="DomainObject.Predmet.StrankaListFormatedWithAdressOIB_1">
      <item>Zvonimir Kefelja, OIB 86341113093, DOBRIŠE CESARIĆA 181, 42000 Varaždin</item>
    </derivirana_varijabla>
  </DomainObject.Predmet.StrankaListFormatedWithAdressOIB>
  <DomainObject.Predmet.StrankaListNazivFormated>
    <izvorni_sadrzaj>
      <item>Zvonimir Kefelja</item>
    </izvorni_sadrzaj>
    <derivirana_varijabla naziv="DomainObject.Predmet.StrankaListNazivFormated_1">
      <item>Zvonimir Kefelja</item>
    </derivirana_varijabla>
  </DomainObject.Predmet.StrankaListNazivFormated>
  <DomainObject.Predmet.StrankaListNazivFormatedOIB>
    <izvorni_sadrzaj>
      <item>Zvonimir Kefelja, OIB 86341113093</item>
    </izvorni_sadrzaj>
    <derivirana_varijabla naziv="DomainObject.Predmet.StrankaListNazivFormatedOIB_1">
      <item>Zvonimir Kefelja, OIB 86341113093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OstaliListFormated_1"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OstaliListFormated>
  <DomainObject.Predmet.OstaliListFormatedOIB>
    <izvorni_sadrzaj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izvorni_sadrzaj>
    <derivirana_varijabla naziv="DomainObject.Predmet.OstaliListFormatedOIB_1"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derivirana_varijabla>
  </DomainObject.Predmet.OstaliListFormatedOIB>
  <DomainObject.Predmet.OstaliListFormatedWithAdress>
    <izvorni_sadrzaj>
      <item>ERSTE&amp;STEIERMÄRKISCHE BANKA dioničko društvo, Jadranski Trg 3/a, 51000 Rijeka</item>
      <item>PIK VRBOVEC-MESNA INDUSTRIJA, dioničko društvo za proizvodnju i promet mesa i mesnih prerađevina, Zagrebačka 148, 10340 Vrbovec</item>
      <item>PITEKS - društvo s ograničenom odgovornošću za proizvodnju i trgovinu tekstilom, Vinogradska 52/a, 42204 Sveti Ilija</item>
      <item>HYPO ALPE-ADRIA-BANK dioničko društvo, Slavonska avenija 6, 10000 Zagreb</item>
      <item>SVEA EKONOMI društvo s ograničenom odgovornošću za savjetovanje i usluge, Većeslava Holjevca 40, 10000 Zagreb</item>
      <item>Hrvatski Telekom d.d., Roberta Frangeša Mihanovića 9, 10000 Zagreb</item>
      <item>HRVATSKI ZAVOD ZA ZDRAVSTVENO OSIGURANJE, Margaretska 3, 10000 Zagreb</item>
      <item>RBA ST. Stefan-Jagerberg-Wolfsberg R.Austria</item>
      <item>Financijska agencija,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</item>
    </izvorni_sadrzaj>
    <derivirana_varijabla naziv="DomainObject.Predmet.OstaliListFormatedWithAdress_1">
      <item>ERSTE&amp;STEIERMÄRKISCHE BANKA dioničko društvo, Jadranski Trg 3/a, 51000 Rijeka</item>
      <item>PIK VRBOVEC-MESNA INDUSTRIJA, dioničko društvo za proizvodnju i promet mesa i mesnih prerađevina, Zagrebačka 148, 10340 Vrbovec</item>
      <item>PITEKS - društvo s ograničenom odgovornošću za proizvodnju i trgovinu tekstilom, Vinogradska 52/a, 42204 Sveti Ilija</item>
      <item>HYPO ALPE-ADRIA-BANK dioničko društvo, Slavonska avenija 6, 10000 Zagreb</item>
      <item>SVEA EKONOMI društvo s ograničenom odgovornošću za savjetovanje i usluge, Većeslava Holjevca 40, 10000 Zagreb</item>
      <item>Hrvatski Telekom d.d., Roberta Frangeša Mihanovića 9, 10000 Zagreb</item>
      <item>HRVATSKI ZAVOD ZA ZDRAVSTVENO OSIGURANJE, Margaretska 3, 10000 Zagreb</item>
      <item>RBA ST. Stefan-Jagerberg-Wolfsberg R.Austria</item>
      <item>Financijska agencija,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PIK VRBOVEC-MESNA INDUSTRIJA, dioničko društvo za proizvodnju i promet mesa i mesnih prerađevina, OIB 78909170415, Zagrebačka 148, 10340 Vrbovec</item>
      <item>PITEKS - društvo s ograničenom odgovornošću za proizvodnju i trgovinu tekstilom, OIB 46431581224, Vinogradska 52/a, 42204 Sveti Ilija</item>
      <item>HYPO ALPE-ADRIA-BANK dioničko društvo, OIB 14036333877, Slavonska avenija 6, 10000 Zagreb</item>
      <item>SVEA EKONOMI društvo s ograničenom odgovornošću za savjetovanje i usluge, OIB 17863542417, Većeslava Holjevca 40, 10000 Zagreb</item>
      <item>Hrvatski Telekom d.d., OIB 81793146560, Roberta Frangeša Mihanovića 9, 10000 Zagreb</item>
      <item>HRVATSKI ZAVOD ZA ZDRAVSTVENO OSIGURANJE, OIB 02958272670, Margaretska 3, 10000 Zagreb</item>
      <item>RBA ST. Stefan-Jagerberg-Wolfsberg R.Austria</item>
      <item>Financijska agencija, OIB 85821130368,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d.o.o., OIB 76674680107</item>
    </izvorni_sadrzaj>
    <derivirana_varijabla naziv="DomainObject.Predmet.OstaliListFormatedWithAdressOIB_1">
      <item>ERSTE&amp;STEIERMÄRKISCHE BANKA dioničko društvo, OIB 23057039320, Jadranski Trg 3/a, 51000 Rijeka</item>
      <item>PIK VRBOVEC-MESNA INDUSTRIJA, dioničko društvo za proizvodnju i promet mesa i mesnih prerađevina, OIB 78909170415, Zagrebačka 148, 10340 Vrbovec</item>
      <item>PITEKS - društvo s ograničenom odgovornošću za proizvodnju i trgovinu tekstilom, OIB 46431581224, Vinogradska 52/a, 42204 Sveti Ilija</item>
      <item>HYPO ALPE-ADRIA-BANK dioničko društvo, OIB 14036333877, Slavonska avenija 6, 10000 Zagreb</item>
      <item>SVEA EKONOMI društvo s ograničenom odgovornošću za savjetovanje i usluge, OIB 17863542417, Većeslava Holjevca 40, 10000 Zagreb</item>
      <item>Hrvatski Telekom d.d., OIB 81793146560, Roberta Frangeša Mihanovića 9, 10000 Zagreb</item>
      <item>HRVATSKI ZAVOD ZA ZDRAVSTVENO OSIGURANJE, OIB 02958272670, Margaretska 3, 10000 Zagreb</item>
      <item>RBA ST. Stefan-Jagerberg-Wolfsberg R.Austria</item>
      <item>Financijska agencija, OIB 85821130368,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d.o.o., OIB 76674680107</item>
    </derivirana_varijabla>
  </DomainObject.Predmet.OstaliListFormatedWithAdressOIB>
  <DomainObject.Predmet.OstaliListNazivFormated>
    <izvorni_sadrzaj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OstaliListNazivFormated_1"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OstaliListNazivFormated>
  <DomainObject.Predmet.OstaliListNazivFormatedOIB>
    <izvorni_sadrzaj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izvorni_sadrzaj>
    <derivirana_varijabla naziv="DomainObject.Predmet.OstaliListNazivFormatedOIB_1"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Sp-11/2016-19</izvorni_sadrzaj>
    <derivirana_varijabla naziv="DomainObject.PoslovniBrojDokumenta_1">Sp-11/2016-19</derivirana_varijabla>
  </DomainObject.PoslovniBrojDokumenta>
  <DomainObject.Predmet.StrankaIDrugi>
    <izvorni_sadrzaj>Zvonimir Kefelja</izvorni_sadrzaj>
    <derivirana_varijabla naziv="DomainObject.Predmet.StrankaIDrugi_1">Zvonimir Kefelja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Zvonimir Kefelja, OIB 86341113093, DOBRIŠE CESARIĆA 181, 42000 Varaždin</izvorni_sadrzaj>
    <derivirana_varijabla naziv="DomainObject.Predmet.StrankaIDrugiAdressOIB_1">Zvonimir Kefelja, OIB 86341113093, DOBRIŠE CESARIĆA 181,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Sp-11/2016-16</izvorni_sadrzaj>
    <derivirana_varijabla naziv="DomainObject.Predmet.OdlukaRjesenje.Oznaka_1">Sp-11/2016-16</derivirana_varijabla>
  </DomainObject.Predmet.OdlukaRjesenje.Oznaka>
  <DomainObject.Predmet.SudioniciListNaziv>
    <izvorni_sadrzaj>
      <item>Zvonimir Kefelja</item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SudioniciListNaziv_1">
      <item>Zvonimir Kefelja</item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SudioniciListNaziv>
  <DomainObject.Predmet.SudioniciListAdressOIB>
    <izvorni_sadrzaj>
      <item>Zvonimir Kefelja, OIB 86341113093, DOBRIŠE CESARIĆA 181,42000 Varaždin</item>
      <item>ERSTE&amp;STEIERMÄRKISCHE BANKA dioničko društvo, OIB 23057039320, Jadranski Trg 3/a,51000 Rijeka</item>
      <item>PIK VRBOVEC-MESNA INDUSTRIJA, dioničko društvo za proizvodnju i promet mesa i mesnih prerađevina, OIB 78909170415, Zagrebačka 148,10340 Vrbovec</item>
      <item>PITEKS - društvo s ograničenom odgovornošću za proizvodnju i trgovinu tekstilom, OIB 46431581224, Vinogradska 52/a,42204 Sveti Ilija</item>
      <item>HYPO ALPE-ADRIA-BANK dioničko društvo, OIB 14036333877, Slavonska avenija 6,10000 Zagreb</item>
      <item>SVEA EKONOMI društvo s ograničenom odgovornošću za savjetovanje i usluge, OIB 17863542417, Većeslava Holjevca 40,10000 Zagreb</item>
      <item>Hrvatski Telekom d.d., OIB 81793146560, Roberta Frangeša Mihanovića 9,10000 Zagreb</item>
      <item>HRVATSKI ZAVOD ZA ZDRAVSTVENO OSIGURANJE, OIB 02958272670, Margaretska 3,10000 Zagreb</item>
      <item>RBA ST. Stefan-Jagerberg-Wolfsberg R.Austria</item>
      <item>Financijska agencija, OIB 85821130368, Ulica grada Vukovara 70,10000 Zagreb</item>
      <item>DRŽAVNI PRORAČUN</item>
      <item>GRAD VARAŽDIN</item>
      <item>FINA VARAŽDIN, AUGUSTA CESARCA 2,42000 Varaždin</item>
      <item>OPĆINSKO DRŽAVNO ODVJETNIŠTVO U VARAŽDINU</item>
      <item>EOS MATRIX d.o.o., OIB 76674680107</item>
    </izvorni_sadrzaj>
    <derivirana_varijabla naziv="DomainObject.Predmet.SudioniciListAdressOIB_1">
      <item>Zvonimir Kefelja, OIB 86341113093, DOBRIŠE CESARIĆA 181,42000 Varaždin</item>
      <item>ERSTE&amp;STEIERMÄRKISCHE BANKA dioničko društvo, OIB 23057039320, Jadranski Trg 3/a,51000 Rijeka</item>
      <item>PIK VRBOVEC-MESNA INDUSTRIJA, dioničko društvo za proizvodnju i promet mesa i mesnih prerađevina, OIB 78909170415, Zagrebačka 148,10340 Vrbovec</item>
      <item>PITEKS - društvo s ograničenom odgovornošću za proizvodnju i trgovinu tekstilom, OIB 46431581224, Vinogradska 52/a,42204 Sveti Ilija</item>
      <item>HYPO ALPE-ADRIA-BANK dioničko društvo, OIB 14036333877, Slavonska avenija 6,10000 Zagreb</item>
      <item>SVEA EKONOMI društvo s ograničenom odgovornošću za savjetovanje i usluge, OIB 17863542417, Većeslava Holjevca 40,10000 Zagreb</item>
      <item>Hrvatski Telekom d.d., OIB 81793146560, Roberta Frangeša Mihanovića 9,10000 Zagreb</item>
      <item>HRVATSKI ZAVOD ZA ZDRAVSTVENO OSIGURANJE, OIB 02958272670, Margaretska 3,10000 Zagreb</item>
      <item>RBA ST. Stefan-Jagerberg-Wolfsberg R.Austria</item>
      <item>Financijska agencija, OIB 85821130368, Ulica grada Vukovara 70,10000 Zagreb</item>
      <item>DRŽAVNI PRORAČUN</item>
      <item>GRAD VARAŽDIN</item>
      <item>FINA VARAŽDIN, AUGUSTA CESARCA 2,42000 Varaždin</item>
      <item>OPĆINSKO DRŽAVNO ODVJETNIŠTVO U VARAŽDINU</item>
      <item>EOS MATRIX d.o.o., OIB 76674680107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D25CF-D9CE-47B0-880E-CC7BDB2A8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</properties:Words>
  <properties:Characters>355</properties:Characters>
  <properties:Lines>43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Anica Horvat</cp:lastModifiedBy>
  <dcterms:modified xmlns:xsi="http://www.w3.org/2001/XMLSchema-instance" xsi:type="dcterms:W3CDTF">2017-01-23T08:04:00Z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Sp-11/2016-19 / Odluka - Dopis - dostava žalbe na odgovor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