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106b21" w14:paraId="0106b21" w:rsidRDefault="009E48E8" w:rsidP="009E48E8" w:rsidR="009E48E8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E48E8" w:rsidP="009E48E8" w:rsidR="009E48E8" w:rsidRPr="002A4E6D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it-IT"/>
        </w:rPr>
      </w:pPr>
      <w:r w:rsidRPr="002A4E6D">
        <w:rPr>
          <w:rFonts w:cs="Times New Roman" w:eastAsia="Times New Roman"/>
          <w:bCs/>
          <w:szCs w:val="20"/>
          <w:lang w:eastAsia="en-US" w:val="it-IT"/>
        </w:rPr>
        <w:t xml:space="preserve">     REPUBLIKA HRVATSKA</w:t>
      </w:r>
    </w:p>
    <w:p w:rsidRDefault="009E48E8" w:rsidP="009E48E8" w:rsidR="009E48E8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2A4E6D">
        <w:rPr>
          <w:rFonts w:cs="Times New Roman" w:eastAsia="Times New Roman"/>
          <w:bCs/>
          <w:szCs w:val="20"/>
          <w:lang w:eastAsia="en-US" w:val="it-IT"/>
        </w:rPr>
        <w:t xml:space="preserve"> TRGOVAČKI SUD U PAZINU</w:t>
      </w:r>
    </w:p>
    <w:p w:rsidRDefault="009E48E8" w:rsidP="009E48E8" w:rsidR="009E48E8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9E48E8" w:rsidP="009E48E8" w:rsidR="009E48E8" w:rsidRPr="002A4E6D">
      <w:pPr>
        <w:rPr>
          <w:rFonts w:cs="Times New Roman" w:eastAsia="Times New Roman"/>
          <w:bCs/>
          <w:szCs w:val="20"/>
          <w:lang w:eastAsia="en-US" w:val="it-IT"/>
        </w:rPr>
      </w:pPr>
    </w:p>
    <w:p w:rsidRDefault="009E48E8" w:rsidP="009E48E8" w:rsidR="009E48E8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9E48E8" w:rsidP="009E48E8" w:rsidR="009E48E8" w:rsidRPr="005D578C">
      <w:pPr>
        <w:jc w:val="center"/>
        <w:rPr>
          <w:rFonts w:cs="Times New Roman" w:eastAsia="Times New Roman"/>
          <w:szCs w:val="24"/>
        </w:rPr>
      </w:pPr>
    </w:p>
    <w:p w:rsidRDefault="009E48E8" w:rsidP="009E48E8" w:rsidR="009E48E8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9E48E8" w:rsidP="009E48E8" w:rsidR="009E48E8" w:rsidRPr="005D578C">
      <w:pPr>
        <w:rPr>
          <w:rFonts w:cs="Times New Roman" w:eastAsia="Times New Roman"/>
          <w:szCs w:val="24"/>
        </w:rPr>
      </w:pPr>
    </w:p>
    <w:p w:rsidRDefault="009E48E8" w:rsidP="009E48E8" w:rsidR="009E48E8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sutkinji Sonji Marinac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INFO PROGES – IZGRADNJA d. o. o. Fažana, Vabandon – Kamelija 47, OIB 56084471688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130044953, 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 xml:space="preserve">Giardini 5, </w:t>
      </w:r>
      <w:r w:rsidR="002A4E6D">
        <w:rPr>
          <w:rFonts w:cs="Times New Roman" w:eastAsia="Times New Roman"/>
          <w:szCs w:val="24"/>
        </w:rPr>
        <w:t>31</w:t>
      </w:r>
      <w:r>
        <w:rPr>
          <w:rFonts w:cs="Times New Roman" w:eastAsia="Times New Roman"/>
          <w:szCs w:val="24"/>
        </w:rPr>
        <w:t>. ožujka 2016.</w:t>
      </w:r>
    </w:p>
    <w:p w:rsidRDefault="009E48E8" w:rsidP="009E48E8" w:rsidR="009E48E8" w:rsidRPr="005D578C">
      <w:pPr>
        <w:rPr>
          <w:rFonts w:cs="Times New Roman" w:eastAsia="Times New Roman"/>
          <w:szCs w:val="24"/>
        </w:rPr>
      </w:pPr>
    </w:p>
    <w:p w:rsidRDefault="009E48E8" w:rsidP="009E48E8" w:rsidR="009E48E8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9E48E8" w:rsidP="009E48E8" w:rsidR="009E48E8" w:rsidRPr="005D578C">
      <w:pPr>
        <w:rPr>
          <w:rFonts w:cs="Times New Roman" w:eastAsia="Times New Roman"/>
          <w:szCs w:val="24"/>
        </w:rPr>
      </w:pPr>
    </w:p>
    <w:p w:rsidRDefault="009E48E8" w:rsidP="009E48E8" w:rsidR="009E48E8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INFO PROGES – IZGRADNJA d. o. o. Fažana, Vabandon – Kamelija 47, OIB 56084471688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130044953,</w:t>
      </w:r>
      <w:r w:rsidRPr="005D578C">
        <w:rPr>
          <w:rFonts w:cs="Times New Roman" w:eastAsia="Times New Roman"/>
          <w:szCs w:val="24"/>
        </w:rPr>
        <w:t xml:space="preserve"> s danom </w:t>
      </w:r>
      <w:r w:rsidR="002A4E6D">
        <w:rPr>
          <w:rFonts w:cs="Times New Roman" w:eastAsia="Times New Roman"/>
          <w:szCs w:val="24"/>
        </w:rPr>
        <w:t>31</w:t>
      </w:r>
      <w:r>
        <w:rPr>
          <w:rFonts w:cs="Times New Roman" w:eastAsia="Times New Roman"/>
          <w:szCs w:val="24"/>
        </w:rPr>
        <w:t xml:space="preserve">. ožujka 2016.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>08,00 sati.</w:t>
      </w:r>
    </w:p>
    <w:p w:rsidRDefault="009E48E8" w:rsidP="009E48E8" w:rsidR="009E48E8" w:rsidRPr="005D578C">
      <w:pPr>
        <w:rPr>
          <w:rFonts w:cs="Times New Roman" w:eastAsia="Times New Roman"/>
          <w:szCs w:val="24"/>
        </w:rPr>
      </w:pPr>
    </w:p>
    <w:p w:rsidRDefault="009E48E8" w:rsidP="009E48E8" w:rsidR="009E48E8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Radijana Trobonjača iz Opatije, M. Tita 49, OIB 48908522234.</w:t>
      </w:r>
    </w:p>
    <w:p w:rsidRDefault="009E48E8" w:rsidP="009E48E8" w:rsidR="009E48E8">
      <w:pPr>
        <w:rPr>
          <w:rFonts w:cs="Times New Roman" w:eastAsia="Times New Roman"/>
          <w:szCs w:val="20"/>
        </w:rPr>
      </w:pPr>
    </w:p>
    <w:p w:rsidRDefault="009E48E8" w:rsidP="009E48E8" w:rsidR="009E48E8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INFO PROGES – IZGRADNJA d. o. o. Fažana, Vabandon – Kamelija 47, OIB 56084471688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130044953.</w:t>
      </w:r>
    </w:p>
    <w:p w:rsidRDefault="009E48E8" w:rsidP="009E48E8" w:rsidR="009E48E8">
      <w:pPr>
        <w:ind w:firstLine="709"/>
        <w:rPr>
          <w:rFonts w:cs="Times New Roman" w:eastAsia="Times New Roman"/>
          <w:szCs w:val="24"/>
        </w:rPr>
      </w:pPr>
    </w:p>
    <w:p w:rsidRDefault="009E48E8" w:rsidP="009E48E8" w:rsidR="009E48E8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>a ploča sudova i po pravomoćnosti dostaviti sudskom registru ovog suda radi brisanja dužnika INFO PROGES – IZGRADNJA d. o. o. Fažana, Vabandon – Kamelija 47, OIB 56084471688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130044953.</w:t>
      </w:r>
    </w:p>
    <w:p w:rsidRDefault="009E48E8" w:rsidP="009E48E8" w:rsidR="009E48E8">
      <w:pPr>
        <w:rPr>
          <w:rFonts w:cs="Times New Roman" w:eastAsia="Times New Roman"/>
          <w:szCs w:val="24"/>
        </w:rPr>
      </w:pPr>
    </w:p>
    <w:p w:rsidRDefault="009E48E8" w:rsidP="009E48E8" w:rsidR="009E48E8" w:rsidRPr="005D578C">
      <w:pPr>
        <w:rPr>
          <w:rFonts w:cs="Times New Roman" w:eastAsia="Times New Roman"/>
          <w:szCs w:val="24"/>
        </w:rPr>
      </w:pPr>
    </w:p>
    <w:p w:rsidRDefault="009E48E8" w:rsidP="009E48E8" w:rsidR="009E48E8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9E48E8" w:rsidP="009E48E8" w:rsidR="009E48E8">
      <w:pPr>
        <w:ind w:firstLine="708"/>
        <w:rPr>
          <w:rFonts w:cs="Times New Roman" w:eastAsia="Times New Roman"/>
          <w:szCs w:val="24"/>
        </w:rPr>
      </w:pPr>
    </w:p>
    <w:p w:rsidRDefault="009E48E8" w:rsidP="009E48E8" w:rsidR="009E48E8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44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>INFO PROGES – IZGRADNJA d. o. o. Fažana</w:t>
      </w:r>
      <w:r>
        <w:rPr>
          <w:rFonts w:eastAsiaTheme="minorHAnsi"/>
          <w:lang w:eastAsia="en-US"/>
        </w:rPr>
        <w:t xml:space="preserve">. Kako su za to bile ispunjene pretpostavke predviđene čl. 428. Stečajnog zakona, sud je </w:t>
      </w:r>
      <w:r>
        <w:rPr>
          <w:rFonts w:cs="Times New Roman" w:eastAsia="Times New Roman"/>
          <w:szCs w:val="24"/>
        </w:rPr>
        <w:t xml:space="preserve">13. siječnja 2016.,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St-1039/2015-3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9E48E8" w:rsidP="009E48E8" w:rsidR="009E48E8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lastRenderedPageBreak/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>pa se prema odredbi 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9E48E8" w:rsidP="009E48E8" w:rsidR="009E48E8" w:rsidRPr="005D578C">
      <w:pPr>
        <w:rPr>
          <w:rFonts w:cs="Times New Roman" w:eastAsia="Times New Roman"/>
          <w:szCs w:val="24"/>
        </w:rPr>
      </w:pPr>
    </w:p>
    <w:p w:rsidRDefault="009E48E8" w:rsidP="009E48E8" w:rsidR="009E48E8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 w:rsidR="002A4E6D">
        <w:rPr>
          <w:rFonts w:cs="Times New Roman" w:eastAsia="Times New Roman"/>
          <w:szCs w:val="24"/>
        </w:rPr>
        <w:t>31</w:t>
      </w:r>
      <w:r>
        <w:rPr>
          <w:rFonts w:cs="Times New Roman" w:eastAsia="Times New Roman"/>
          <w:szCs w:val="24"/>
        </w:rPr>
        <w:t>. ožujka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9E48E8" w:rsidP="009E48E8" w:rsidR="009E48E8">
      <w:pPr>
        <w:rPr>
          <w:rFonts w:cs="Times New Roman" w:eastAsia="Times New Roman"/>
          <w:szCs w:val="24"/>
        </w:rPr>
      </w:pPr>
    </w:p>
    <w:p w:rsidRDefault="009E48E8" w:rsidP="009E48E8" w:rsidR="009E48E8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9E48E8" w:rsidP="009E48E8" w:rsidR="009E48E8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Sonja Marinac</w:t>
      </w:r>
      <w:r w:rsidR="005D3426">
        <w:rPr>
          <w:rFonts w:cs="Times New Roman" w:eastAsia="Times New Roman"/>
          <w:szCs w:val="24"/>
        </w:rPr>
        <w:t>, v. r.</w:t>
      </w:r>
    </w:p>
    <w:p w:rsidRDefault="009E48E8" w:rsidP="009E48E8" w:rsidR="009E48E8">
      <w:pPr>
        <w:jc w:val="left"/>
        <w:rPr>
          <w:rFonts w:cs="Times New Roman" w:eastAsia="Times New Roman"/>
          <w:szCs w:val="24"/>
        </w:rPr>
      </w:pPr>
    </w:p>
    <w:p w:rsidRDefault="009E48E8" w:rsidP="009E48E8" w:rsidR="009E48E8" w:rsidRPr="005D578C">
      <w:pPr>
        <w:jc w:val="left"/>
        <w:rPr>
          <w:rFonts w:cs="Times New Roman" w:eastAsia="Times New Roman"/>
          <w:szCs w:val="24"/>
        </w:rPr>
      </w:pPr>
    </w:p>
    <w:p w:rsidRDefault="009E48E8" w:rsidP="009E48E8" w:rsidR="009E48E8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9E48E8" w:rsidP="009E48E8" w:rsidR="009E48E8" w:rsidRPr="00D07818">
      <w:pPr>
        <w:ind w:firstLine="708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 xml:space="preserve">Protiv </w:t>
      </w:r>
      <w:r>
        <w:rPr>
          <w:rFonts w:cs="Times New Roman" w:eastAsia="Times New Roman"/>
          <w:szCs w:val="24"/>
        </w:rPr>
        <w:t xml:space="preserve">ovog </w:t>
      </w:r>
      <w:r w:rsidRPr="00D07818">
        <w:rPr>
          <w:rFonts w:cs="Times New Roman" w:eastAsia="Times New Roman"/>
          <w:szCs w:val="24"/>
        </w:rPr>
        <w:t>rješenja dopuštena je žalba u roku od</w:t>
      </w:r>
      <w:r>
        <w:rPr>
          <w:rFonts w:cs="Times New Roman" w:eastAsia="Times New Roman"/>
          <w:szCs w:val="24"/>
        </w:rPr>
        <w:t xml:space="preserve"> osam dana od dostave rješenja. </w:t>
      </w:r>
      <w:r w:rsidRPr="00D07818">
        <w:rPr>
          <w:rFonts w:cs="Times New Roman" w:eastAsia="Times New Roman"/>
          <w:szCs w:val="24"/>
        </w:rPr>
        <w:t xml:space="preserve">Žalba se podnosi ovome sudu, a o njoj odlučuje </w:t>
      </w:r>
      <w:r>
        <w:rPr>
          <w:rFonts w:cs="Times New Roman" w:eastAsia="Times New Roman"/>
          <w:szCs w:val="24"/>
        </w:rPr>
        <w:t>Visoki trgovački sud Republike Hrvatske.</w:t>
      </w:r>
    </w:p>
    <w:p w:rsidRDefault="009E48E8" w:rsidP="009E48E8" w:rsidR="009E48E8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Stečajnog zakona).</w:t>
      </w:r>
    </w:p>
    <w:p w:rsidRDefault="009E48E8" w:rsidP="009E48E8" w:rsidR="009E48E8">
      <w:pPr>
        <w:rPr>
          <w:rFonts w:cs="Times New Roman" w:eastAsia="Times New Roman"/>
          <w:szCs w:val="24"/>
        </w:rPr>
      </w:pPr>
    </w:p>
    <w:p w:rsidRDefault="009E48E8" w:rsidP="009E48E8" w:rsidR="009E48E8" w:rsidRPr="005D578C">
      <w:pPr>
        <w:rPr>
          <w:rFonts w:cs="Times New Roman" w:eastAsia="Times New Roman"/>
          <w:szCs w:val="24"/>
        </w:rPr>
      </w:pPr>
    </w:p>
    <w:p w:rsidRDefault="009E48E8" w:rsidP="009E48E8" w:rsidR="009E48E8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9E48E8" w:rsidP="009E48E8" w:rsidR="009E48E8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9E48E8" w:rsidP="009E48E8" w:rsidR="009E48E8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2. dužnik INFO PROGES – IZGRADNJA d. o. o. Fažana, Vabandon – Kamelija 47,</w:t>
      </w:r>
    </w:p>
    <w:p w:rsidRDefault="009E48E8" w:rsidP="009E48E8" w:rsidR="009E48E8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3. osoba ovlaštena za zastupanje dužnika – Dean Benazić,</w:t>
      </w:r>
      <w:r w:rsidRPr="009E48E8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Fažana, Vabandon – Kamelija 47 ,</w:t>
      </w:r>
    </w:p>
    <w:p w:rsidRDefault="009E48E8" w:rsidP="009E48E8" w:rsidR="009E48E8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4.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Pula – Pola, Pula, Carrarina 5, </w:t>
      </w:r>
    </w:p>
    <w:p w:rsidRDefault="009E48E8" w:rsidP="009E48E8" w:rsidR="009E48E8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5.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9E48E8" w:rsidP="009E48E8" w:rsidR="009E48E8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stečajni upravitelj </w:t>
      </w:r>
      <w:r>
        <w:rPr>
          <w:rFonts w:cs="Times New Roman" w:eastAsia="Times New Roman"/>
          <w:szCs w:val="20"/>
        </w:rPr>
        <w:t xml:space="preserve">Radijana Trobonjača, Opatij, M. Tita 49, </w:t>
      </w:r>
    </w:p>
    <w:p w:rsidRDefault="009E48E8" w:rsidP="009E48E8" w:rsidR="009E48E8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7. mrežna stranica e-Oglasna ploča sudova, </w:t>
      </w:r>
    </w:p>
    <w:p w:rsidRDefault="009E48E8" w:rsidP="009E48E8" w:rsidR="009E48E8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radi zabilježbe otvaranja skraćenog stečajnog postupka,</w:t>
      </w:r>
    </w:p>
    <w:p w:rsidRDefault="009E48E8" w:rsidP="009E48E8" w:rsidR="009E48E8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9. sudski registar – po pravomoćnosti – radi brisanja dužnika iz sudskog registra.</w:t>
      </w:r>
    </w:p>
    <w:p w:rsidRDefault="009E48E8" w:rsidP="009E48E8" w:rsidR="009E48E8"/>
    <w:p w:rsidRDefault="005D3426" w:rsidR="00387208"/>
    <w:sectPr w:rsidSect="0026233F" w:rsidR="0038720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E48E8" w:rsidP="009E48E8" w:rsidR="009E48E8">
      <w:r>
        <w:separator/>
      </w:r>
    </w:p>
  </w:endnote>
  <w:endnote w:id="0" w:type="continuationSeparator">
    <w:p w:rsidRDefault="009E48E8" w:rsidP="009E48E8" w:rsidR="009E48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E48E8" w:rsidP="009E48E8" w:rsidR="009E48E8">
      <w:r>
        <w:separator/>
      </w:r>
    </w:p>
  </w:footnote>
  <w:footnote w:id="0" w:type="continuationSeparator">
    <w:p w:rsidRDefault="009E48E8" w:rsidP="009E48E8" w:rsidR="009E48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48E8" w:rsidP="0026233F" w:rsidR="0026233F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5D3426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8 St-1039/2015-5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48E8" w:rsidP="0026233F" w:rsidR="0026233F" w:rsidRPr="00A074C3">
    <w:pPr>
      <w:pStyle w:val="Zaglavlje"/>
      <w:jc w:val="right"/>
      <w:rPr>
        <w:szCs w:val="24"/>
      </w:rPr>
    </w:pPr>
    <w:r>
      <w:rPr>
        <w:szCs w:val="24"/>
      </w:rPr>
      <w:t>8 St-1039/2015-5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7877"/>
    <w:rsid w:val="00056F44"/>
    <w:rsid w:val="002A4E6D"/>
    <w:rsid w:val="005D3426"/>
    <w:rsid w:val="0075528E"/>
    <w:rsid w:val="0079403F"/>
    <w:rsid w:val="009E48E8"/>
    <w:rsid w:val="00EF78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E48E8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E48E8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9E48E8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E48E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E48E8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E48E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E48E8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D342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D3426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5D3426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5D3426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5D3426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E48E8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E48E8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9E48E8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E48E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E48E8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E48E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E48E8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D342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D3426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5D3426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5D3426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5D3426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ožujka 2016.</izvorni_sadrzaj>
    <derivirana_varijabla naziv="DomainObject.DatumDonosenjaOdluke_1">31.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Sonja</izvorni_sadrzaj>
    <derivirana_varijabla naziv="DomainObject.DonositeljOdluke.Ime_1">Sonja</derivirana_varijabla>
  </DomainObject.DonositeljOdluke.Ime>
  <DomainObject.DonositeljOdluke.Prezime>
    <izvorni_sadrzaj>Marinac</izvorni_sadrzaj>
    <derivirana_varijabla naziv="DomainObject.DonositeljOdluke.Prezime_1">Marinac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1039</izvorni_sadrzaj>
    <derivirana_varijabla naziv="DomainObject.Predmet.Broj_1">1039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2015.</izvorni_sadrzaj>
    <derivirana_varijabla naziv="DomainObject.Predmet.DatumOsnivanja_1">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St-1039/2015</izvorni_sadrzaj>
    <derivirana_varijabla naziv="DomainObject.Predmet.OznakaBroj_1">St-1039/2015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INFO PROGRES - IZGRADNJA d.o.o. FAŽANA</izvorni_sadrzaj>
    <derivirana_varijabla naziv="DomainObject.Predmet.ProtustrankaFormated_1">  INFO PROGRES - IZGRADNJA d.o.o. FAŽANA</derivirana_varijabla>
  </DomainObject.Predmet.ProtustrankaFormated>
  <DomainObject.Predmet.ProtustrankaFormatedOIB>
    <izvorni_sadrzaj>  INFO PROGRES - IZGRADNJA d.o.o. FAŽANA, OIB 56084471688</izvorni_sadrzaj>
    <derivirana_varijabla naziv="DomainObject.Predmet.ProtustrankaFormatedOIB_1">  INFO PROGRES - IZGRADNJA d.o.o. FAŽANA, OIB 56084471688</derivirana_varijabla>
  </DomainObject.Predmet.ProtustrankaFormatedOIB>
  <DomainObject.Predmet.ProtustrankaFormatedWithAdress>
    <izvorni_sadrzaj> INFO PROGRES - IZGRADNJA d.o.o. FAŽANA, Valbandon-Kamelija 47, 52100 Fažana</izvorni_sadrzaj>
    <derivirana_varijabla naziv="DomainObject.Predmet.ProtustrankaFormatedWithAdress_1"> INFO PROGRES - IZGRADNJA d.o.o. FAŽANA, Valbandon-Kamelija 47, 52100 Fažana</derivirana_varijabla>
  </DomainObject.Predmet.ProtustrankaFormatedWithAdress>
  <DomainObject.Predmet.ProtustrankaFormatedWithAdressOIB>
    <izvorni_sadrzaj> INFO PROGRES - IZGRADNJA d.o.o. FAŽANA, OIB 56084471688, Valbandon-Kamelija 47, 52100 Fažana</izvorni_sadrzaj>
    <derivirana_varijabla naziv="DomainObject.Predmet.ProtustrankaFormatedWithAdressOIB_1"> INFO PROGRES - IZGRADNJA d.o.o. FAŽANA, OIB 56084471688, Valbandon-Kamelija 47, 52100 Fažana</derivirana_varijabla>
  </DomainObject.Predmet.ProtustrankaFormatedWithAdressOIB>
  <DomainObject.Predmet.ProtustrankaWithAdress>
    <izvorni_sadrzaj>INFO PROGRES - IZGRADNJA d.o.o. FAŽANA Valbandon-Kamelija 47, 52100 Fažana</izvorni_sadrzaj>
    <derivirana_varijabla naziv="DomainObject.Predmet.ProtustrankaWithAdress_1">INFO PROGRES - IZGRADNJA d.o.o. FAŽANA Valbandon-Kamelija 47, 52100 Fažana</derivirana_varijabla>
  </DomainObject.Predmet.ProtustrankaWithAdress>
  <DomainObject.Predmet.ProtustrankaWithAdressOIB>
    <izvorni_sadrzaj>INFO PROGRES - IZGRADNJA d.o.o. FAŽANA, OIB 56084471688, Valbandon-Kamelija 47, 52100 Fažana</izvorni_sadrzaj>
    <derivirana_varijabla naziv="DomainObject.Predmet.ProtustrankaWithAdressOIB_1">INFO PROGRES - IZGRADNJA d.o.o. FAŽANA, OIB 56084471688, Valbandon-Kamelija 47, 52100 Fažana</derivirana_varijabla>
  </DomainObject.Predmet.ProtustrankaWithAdressOIB>
  <DomainObject.Predmet.ProtustrankaNazivFormated>
    <izvorni_sadrzaj>INFO PROGRES - IZGRADNJA d.o.o. FAŽANA</izvorni_sadrzaj>
    <derivirana_varijabla naziv="DomainObject.Predmet.ProtustrankaNazivFormated_1">INFO PROGRES - IZGRADNJA d.o.o. FAŽANA</derivirana_varijabla>
  </DomainObject.Predmet.ProtustrankaNazivFormated>
  <DomainObject.Predmet.ProtustrankaNazivFormatedOIB>
    <izvorni_sadrzaj>INFO PROGRES - IZGRADNJA d.o.o. FAŽANA, OIB 56084471688</izvorni_sadrzaj>
    <derivirana_varijabla naziv="DomainObject.Predmet.ProtustrankaNazivFormatedOIB_1">INFO PROGRES - IZGRADNJA d.o.o. FAŽANA, OIB 56084471688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4</izvorni_sadrzaj>
    <derivirana_varijabla naziv="DomainObject.Predmet.Referada.Prostorija.Oznaka_1">4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Sonja Marinac</izvorni_sadrzaj>
    <derivirana_varijabla naziv="DomainObject.Predmet.Referada.Sudac_1">Sonja Marinac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Zagreb</izvorni_sadrzaj>
    <derivirana_varijabla naziv="DomainObject.Predmet.StrankaFormatedWithAdress_1"> FINANCIJSKA AGENCIJA, RC RIJEKA, PODRUŽNICA PULA, PULA, Ulica grada Vukovara 70, Zagreb</derivirana_varijabla>
  </DomainObject.Predmet.StrankaFormatedWithAdress>
  <DomainObject.Predmet.StrankaFormatedWithAdressOIB>
    <izvorni_sadrzaj> FINANCIJSKA AGENCIJA, RC RIJEKA, PODRUŽNICA PULA, PULA, OIB 85821130368, Ulica grada Vukovara 70, Zagreb</izvorni_sadrzaj>
    <derivirana_varijabla naziv="DomainObject.Predmet.StrankaFormatedWithAdressOIB_1"> FINANCIJSKA AGENCIJA, RC RIJEKA, PODRUŽNICA PULA, PULA, OIB 85821130368, Ulica grada Vukovara 70, Zagreb</derivirana_varijabla>
  </DomainObject.Predmet.StrankaFormatedWithAdressOIB>
  <DomainObject.Predmet.StrankaWithAdress>
    <izvorni_sadrzaj>FINANCIJSKA AGENCIJA, RC RIJEKA, PODRUŽNICA PULA, PULA Ulica grada Vukovara 70,Zagreb</izvorni_sadrzaj>
    <derivirana_varijabla naziv="DomainObject.Predmet.StrankaWithAdress_1">FINANCIJSKA AGENCIJA, RC RIJEKA, PODRUŽNICA PULA, PULA Ulica grada Vukovara 70,Zagreb</derivirana_varijabla>
  </DomainObject.Predmet.StrankaWithAdress>
  <DomainObject.Predmet.StrankaWithAdressOIB>
    <izvorni_sadrzaj>FINANCIJSKA AGENCIJA, RC RIJEKA, PODRUŽNICA PULA, PULA, OIB 85821130368, Ulica grada Vukovara 70,Zagreb</izvorni_sadrzaj>
    <derivirana_varijabla naziv="DomainObject.Predmet.StrankaWithAdressOIB_1">FINANCIJSKA AGENCIJA, RC RIJEKA, PODRUŽNICA PULA, PULA, OIB 85821130368, Ulica grada Vukovara 70,Zagreb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239609.35</izvorni_sadrzaj>
    <derivirana_varijabla naziv="DomainObject.Predmet.TrenutnaVrijednost_1">239609.35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Emanuela Pincin</izvorni_sadrzaj>
    <derivirana_varijabla naziv="DomainObject.Predmet.Zapisnicar_1">Emanuela Pincin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Zagreb</item>
    </izvorni_sadrzaj>
    <derivirana_varijabla naziv="DomainObject.Predmet.StrankaListFormatedWithAdress_1">
      <item>FINANCIJSKA AGENCIJA, RC RIJEKA, PODRUŽNICA PULA, PULA, Ulica grada Vukovara 70,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Zagreb</item>
    </izvorni_sadrzaj>
    <derivirana_varijabla naziv="DomainObject.Predmet.StrankaListFormatedWithAdressOIB_1">
      <item>FINANCIJSKA AGENCIJA, RC RIJEKA, PODRUŽNICA PULA, PULA, OIB 85821130368, Ulica grada Vukovara 70,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INFO PROGRES - IZGRADNJA d.o.o. FAŽANA</item>
    </izvorni_sadrzaj>
    <derivirana_varijabla naziv="DomainObject.Predmet.ProtuStrankaListFormated_1">
      <item>INFO PROGRES - IZGRADNJA d.o.o. FAŽANA</item>
    </derivirana_varijabla>
  </DomainObject.Predmet.ProtuStrankaListFormated>
  <DomainObject.Predmet.ProtuStrankaListFormatedOIB>
    <izvorni_sadrzaj>
      <item>INFO PROGRES - IZGRADNJA d.o.o. FAŽANA, OIB 56084471688</item>
    </izvorni_sadrzaj>
    <derivirana_varijabla naziv="DomainObject.Predmet.ProtuStrankaListFormatedOIB_1">
      <item>INFO PROGRES - IZGRADNJA d.o.o. FAŽANA, OIB 56084471688</item>
    </derivirana_varijabla>
  </DomainObject.Predmet.ProtuStrankaListFormatedOIB>
  <DomainObject.Predmet.ProtuStrankaListFormatedWithAdress>
    <izvorni_sadrzaj>
      <item>INFO PROGRES - IZGRADNJA d.o.o. FAŽANA, Valbandon-Kamelija 47, 52100 Fažana</item>
    </izvorni_sadrzaj>
    <derivirana_varijabla naziv="DomainObject.Predmet.ProtuStrankaListFormatedWithAdress_1">
      <item>INFO PROGRES - IZGRADNJA d.o.o. FAŽANA, Valbandon-Kamelija 47, 52100 Fažana</item>
    </derivirana_varijabla>
  </DomainObject.Predmet.ProtuStrankaListFormatedWithAdress>
  <DomainObject.Predmet.ProtuStrankaListFormatedWithAdressOIB>
    <izvorni_sadrzaj>
      <item>INFO PROGRES - IZGRADNJA d.o.o. FAŽANA, OIB 56084471688, Valbandon-Kamelija 47, 52100 Fažana</item>
    </izvorni_sadrzaj>
    <derivirana_varijabla naziv="DomainObject.Predmet.ProtuStrankaListFormatedWithAdressOIB_1">
      <item>INFO PROGRES - IZGRADNJA d.o.o. FAŽANA, OIB 56084471688, Valbandon-Kamelija 47, 52100 Fažana</item>
    </derivirana_varijabla>
  </DomainObject.Predmet.ProtuStrankaListFormatedWithAdressOIB>
  <DomainObject.Predmet.ProtuStrankaListNazivFormated>
    <izvorni_sadrzaj>
      <item>INFO PROGRES - IZGRADNJA d.o.o. FAŽANA</item>
    </izvorni_sadrzaj>
    <derivirana_varijabla naziv="DomainObject.Predmet.ProtuStrankaListNazivFormated_1">
      <item>INFO PROGRES - IZGRADNJA d.o.o. FAŽANA</item>
    </derivirana_varijabla>
  </DomainObject.Predmet.ProtuStrankaListNazivFormated>
  <DomainObject.Predmet.ProtuStrankaListNazivFormatedOIB>
    <izvorni_sadrzaj>
      <item>INFO PROGRES - IZGRADNJA d.o.o. FAŽANA, OIB 56084471688</item>
    </izvorni_sadrzaj>
    <derivirana_varijabla naziv="DomainObject.Predmet.ProtuStrankaListNazivFormatedOIB_1">
      <item>INFO PROGRES - IZGRADNJA d.o.o. FAŽANA, OIB 56084471688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ožujka 2016.</izvorni_sadrzaj>
    <derivirana_varijabla naziv="DomainObject.Datum_1">31.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INFO PROGRES - IZGRADNJA d.o.o. FAŽANA</izvorni_sadrzaj>
    <derivirana_varijabla naziv="DomainObject.Predmet.ProtustrankaIDrugi_1">INFO PROGRES - IZGRADNJA d.o.o. FAŽANA</derivirana_varijabla>
  </DomainObject.Predmet.ProtustrankaIDrugi>
  <DomainObject.Predmet.StrankaIDrugiAdressOIB>
    <izvorni_sadrzaj>FINANCIJSKA AGENCIJA, RC RIJEKA, PODRUŽNICA PULA, PULA, OIB 85821130368, Ulica grada Vukovara 70, Zagreb</izvorni_sadrzaj>
    <derivirana_varijabla naziv="DomainObject.Predmet.StrankaIDrugiAdressOIB_1">FINANCIJSKA AGENCIJA, RC RIJEKA, PODRUŽNICA PULA, PULA, OIB 85821130368, Ulica grada Vukovara 70, Zagreb</derivirana_varijabla>
  </DomainObject.Predmet.StrankaIDrugiAdressOIB>
  <DomainObject.Predmet.ProtustrankaIDrugiAdressOIB>
    <izvorni_sadrzaj>INFO PROGRES - IZGRADNJA d.o.o. FAŽANA, OIB 56084471688, Valbandon-Kamelija 47, 52100 Fažana</izvorni_sadrzaj>
    <derivirana_varijabla naziv="DomainObject.Predmet.ProtustrankaIDrugiAdressOIB_1">INFO PROGRES - IZGRADNJA d.o.o. FAŽANA, OIB 56084471688, Valbandon-Kamelija 47, 52100 Fažana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INFO PROGRES - IZGRADNJA d.o.o. FAŽANA</item>
    </izvorni_sadrzaj>
    <derivirana_varijabla naziv="DomainObject.Predmet.SudioniciListNaziv_1">
      <item>FINANCIJSKA AGENCIJA, RC RIJEKA, PODRUŽNICA PULA, PULA</item>
      <item>INFO PROGRES - IZGRADNJA d.o.o. FAŽANA</item>
    </derivirana_varijabla>
  </DomainObject.Predmet.SudioniciListNaziv>
  <DomainObject.Predmet.SudioniciListAdressOIB>
    <izvorni_sadrzaj>
      <item>FINANCIJSKA AGENCIJA, RC RIJEKA, PODRUŽNICA PULA, PULA, OIB 85821130368, Ulica grada Vukovara 70,Zagreb</item>
      <item>INFO PROGRES - IZGRADNJA d.o.o. FAŽANA, OIB 56084471688, Valbandon-Kamelija 47,52100 Fažana</item>
    </izvorni_sadrzaj>
    <derivirana_varijabla naziv="DomainObject.Predmet.SudioniciListAdressOIB_1">
      <item>FINANCIJSKA AGENCIJA, RC RIJEKA, PODRUŽNICA PULA, PULA, OIB 85821130368, Ulica grada Vukovara 70,Zagreb</item>
      <item>INFO PROGRES - IZGRADNJA d.o.o. FAŽANA, OIB 56084471688, Valbandon-Kamelija 47,52100 Fažana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56084471688</item>
    </izvorni_sadrzaj>
    <derivirana_varijabla naziv="DomainObject.Predmet.SudioniciListNazivOIB_1">
      <item>, OIB 85821130368</item>
      <item>, OIB 56084471688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Radijana Trobonjača, OIB 48908522234, M. Tita 49 Opatija</item>
    </izvorni_sadrzaj>
    <derivirana_varijabla naziv="DomainObject.Predmet.StecajniUpraviteljiListAddressOIB_1">
      <item>Radijana Trobonjača, OIB 48908522234, M. Tita 49 Opatija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585</properties:Words>
  <properties:Characters>3134</properties:Characters>
  <properties:Lines>80</properties:Lines>
  <properties:Paragraphs>30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2016-03-18T08:37:00Z</dcterms:created>
  <dc:creator>Mihaela Kaligari</dc:creator>
  <dc:description/>
  <cp:keywords/>
  <cp:lastModifiedBy>Jasmina Matika</cp:lastModifiedBy>
  <cp:lastPrinted>2016-03-31T05:53:00Z</cp:lastPrinted>
  <dcterms:modified xmlns:xsi="http://www.w3.org/2001/XMLSchema-instance" xsi:type="dcterms:W3CDTF">2016-03-31T08:42:00Z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