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a6083" w14:paraId="aba6083" w:rsidRDefault="00536D51" w:rsidP="00536D51" w:rsidR="00536D51">
      <w:pPr>
        <w15:collapsed w:val="false"/>
      </w:pPr>
      <w:bookmarkStart w:name="_GoBack" w:id="0"/>
      <w:bookmarkEnd w:id="0"/>
    </w:p>
    <w:p w:rsidRDefault="00536D51" w:rsidP="00536D51" w:rsidR="00536D51"/>
    <w:p w:rsidRDefault="00CD3F1B" w:rsidP="00536D51" w:rsidR="00536D51"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36D51" w:rsidP="00536D51" w:rsidR="00536D51">
      <w:r>
        <w:t>Republika Hrvatska</w:t>
      </w:r>
    </w:p>
    <w:p w:rsidRDefault="00536D51" w:rsidP="00536D51" w:rsidR="00536D51">
      <w:r>
        <w:t>Trgovački sud u Zagrebu</w:t>
      </w:r>
    </w:p>
    <w:p w:rsidRDefault="00536D51" w:rsidP="00536D51" w:rsidR="00536D51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  </w:t>
      </w:r>
      <w:r w:rsidR="00B45A3C">
        <w:t>18</w:t>
      </w:r>
      <w:r>
        <w:t>. St-</w:t>
      </w:r>
      <w:r w:rsidR="00B45A3C">
        <w:t>140/2017-</w:t>
      </w:r>
      <w:r w:rsidR="00521E66">
        <w:t>33</w:t>
      </w:r>
    </w:p>
    <w:p w:rsidRDefault="00F32863" w:rsidP="00536D51" w:rsidR="00F32863"/>
    <w:p w:rsidRDefault="00536D51" w:rsidP="00536D51" w:rsidR="00536D51"/>
    <w:p w:rsidRDefault="00C557C9" w:rsidP="00FB63FE" w:rsidR="00536D51">
      <w:pPr>
        <w:ind w:firstLine="708" w:left="2124"/>
      </w:pPr>
      <w:r>
        <w:t xml:space="preserve">     </w:t>
      </w:r>
      <w:r w:rsidR="00536D51">
        <w:t>R E P U B L I K A  H R V A T S K A</w:t>
      </w:r>
    </w:p>
    <w:p w:rsidRDefault="00536D51" w:rsidP="00FB63FE" w:rsidR="00536D51">
      <w:pPr>
        <w:jc w:val="both"/>
      </w:pPr>
    </w:p>
    <w:p w:rsidRDefault="00C557C9" w:rsidP="00FB63FE" w:rsidR="00536D51">
      <w:pPr>
        <w:ind w:firstLine="708" w:left="2832"/>
        <w:jc w:val="both"/>
      </w:pPr>
      <w:r>
        <w:t xml:space="preserve">   </w:t>
      </w:r>
      <w:r w:rsidR="00FB63FE">
        <w:t>Z A K L J U Č A K</w:t>
      </w:r>
    </w:p>
    <w:p w:rsidRDefault="00536D51" w:rsidP="00FB63FE" w:rsidR="00536D51">
      <w:pPr>
        <w:jc w:val="both"/>
      </w:pPr>
    </w:p>
    <w:p w:rsidRDefault="00F32863" w:rsidP="00FB63FE" w:rsidR="00F32863">
      <w:pPr>
        <w:jc w:val="both"/>
      </w:pPr>
    </w:p>
    <w:p w:rsidRDefault="00536D51" w:rsidP="00FB63FE" w:rsidR="00536D51">
      <w:pPr>
        <w:ind w:firstLine="708"/>
        <w:jc w:val="both"/>
      </w:pPr>
      <w:r>
        <w:t>Trgovački sud u Zagrebu, sudac Danijela Uzelac, u stečajnom  postupku nad dužnikom DISPO</w:t>
      </w:r>
      <w:r w:rsidR="00B45A3C">
        <w:t>N</w:t>
      </w:r>
      <w:r>
        <w:t xml:space="preserve">O INTERIJERI d.o.o. u stečaju, </w:t>
      </w:r>
      <w:r w:rsidR="00C557C9">
        <w:t xml:space="preserve">OIB 68938576280, Zagreb, </w:t>
      </w:r>
      <w:proofErr w:type="spellStart"/>
      <w:r w:rsidR="00C557C9">
        <w:t>Čehovečki</w:t>
      </w:r>
      <w:proofErr w:type="spellEnd"/>
      <w:r w:rsidR="00C557C9">
        <w:t xml:space="preserve"> put 10, </w:t>
      </w:r>
      <w:r w:rsidR="00CD3F1B">
        <w:t>2</w:t>
      </w:r>
      <w:r w:rsidR="00C557C9">
        <w:t>5. ožujka 2019.</w:t>
      </w:r>
    </w:p>
    <w:p w:rsidRDefault="00536D51" w:rsidP="00FB63FE" w:rsidR="00536D51">
      <w:pPr>
        <w:jc w:val="both"/>
      </w:pPr>
    </w:p>
    <w:p w:rsidRDefault="00F32863" w:rsidP="00F32863" w:rsidR="00536D51">
      <w:pPr>
        <w:ind w:firstLine="708" w:left="2832"/>
        <w:jc w:val="both"/>
      </w:pPr>
      <w:r>
        <w:t xml:space="preserve">   </w:t>
      </w:r>
      <w:r w:rsidR="00C557C9">
        <w:t>z</w:t>
      </w:r>
      <w:r w:rsidR="00FB63FE">
        <w:t xml:space="preserve"> a k l j u č i o</w:t>
      </w:r>
      <w:r w:rsidR="00536D51">
        <w:t xml:space="preserve">   j e</w:t>
      </w:r>
    </w:p>
    <w:p w:rsidRDefault="00F32863" w:rsidP="00F32863" w:rsidR="00F32863">
      <w:pPr>
        <w:ind w:firstLine="708" w:left="2832"/>
        <w:jc w:val="both"/>
      </w:pPr>
    </w:p>
    <w:p w:rsidRDefault="00CD3F1B" w:rsidP="00FB63FE" w:rsidR="00CD3F1B">
      <w:pPr>
        <w:jc w:val="both"/>
      </w:pPr>
    </w:p>
    <w:p w:rsidRDefault="00536D51" w:rsidP="00691936" w:rsidR="00536D51">
      <w:pPr>
        <w:ind w:firstLine="708"/>
        <w:jc w:val="both"/>
      </w:pPr>
      <w:r>
        <w:t>I.</w:t>
      </w:r>
      <w:r>
        <w:tab/>
        <w:t>Saziva se skupština vjerovnika u stečajnom postupk</w:t>
      </w:r>
      <w:r w:rsidR="00C557C9">
        <w:t>u nad dužnikom</w:t>
      </w:r>
      <w:r w:rsidR="00C557C9" w:rsidRPr="00C557C9">
        <w:t xml:space="preserve"> DISPONO INTERIJERI d.o.o. u stečaju, OIB 68938576280, Zagreb, </w:t>
      </w:r>
      <w:proofErr w:type="spellStart"/>
      <w:r w:rsidR="00C557C9" w:rsidRPr="00C557C9">
        <w:t>Čehovečki</w:t>
      </w:r>
      <w:proofErr w:type="spellEnd"/>
      <w:r w:rsidR="00C557C9" w:rsidRPr="00C557C9">
        <w:t xml:space="preserve"> put 10</w:t>
      </w:r>
      <w:r>
        <w:t xml:space="preserve">, za dan </w:t>
      </w:r>
      <w:r w:rsidR="000E11DA">
        <w:t>15</w:t>
      </w:r>
      <w:r w:rsidR="00FB63FE">
        <w:t>. travnja 2019. u 10</w:t>
      </w:r>
      <w:r w:rsidR="00762B58">
        <w:t>.30</w:t>
      </w:r>
      <w:r>
        <w:t xml:space="preserve"> sati, koja će se održati u zgradi ovog suda Petrinjska 8, soba 56/III (dvorišna</w:t>
      </w:r>
      <w:r w:rsidR="00691936">
        <w:t xml:space="preserve"> </w:t>
      </w:r>
      <w:r>
        <w:t>zgrada), s Dnevnim redom:</w:t>
      </w:r>
    </w:p>
    <w:p w:rsidRDefault="00536D51" w:rsidP="00FB63FE" w:rsidR="00536D51">
      <w:pPr>
        <w:jc w:val="both"/>
      </w:pPr>
    </w:p>
    <w:p w:rsidRDefault="00536D51" w:rsidP="00FB63FE" w:rsidR="00536D51">
      <w:pPr>
        <w:jc w:val="both"/>
      </w:pPr>
      <w:r>
        <w:t>1.</w:t>
      </w:r>
      <w:r>
        <w:tab/>
        <w:t>Izvješće stečajnog upravitelja o dosadašnjem tijeku stečajnog postupka i stanju stečajne mase.</w:t>
      </w:r>
    </w:p>
    <w:p w:rsidRDefault="00536D51" w:rsidP="00FB63FE" w:rsidR="00536D51">
      <w:pPr>
        <w:jc w:val="both"/>
      </w:pPr>
      <w:r>
        <w:t>2.</w:t>
      </w:r>
      <w:r>
        <w:tab/>
        <w:t>Donošenje odluke o obustavi i zaključenju stečajnog postupka po čl. 293</w:t>
      </w:r>
      <w:r w:rsidR="00FB63FE">
        <w:t>.</w:t>
      </w:r>
      <w:r>
        <w:t xml:space="preserve"> Stečajnog  zakona – poziv na očitovanje.</w:t>
      </w:r>
    </w:p>
    <w:p w:rsidRDefault="00536D51" w:rsidP="00FB63FE" w:rsidR="00536D51">
      <w:pPr>
        <w:jc w:val="both"/>
      </w:pPr>
    </w:p>
    <w:p w:rsidRDefault="00856F2D" w:rsidP="00691936" w:rsidR="00536D51">
      <w:pPr>
        <w:ind w:firstLine="708"/>
        <w:jc w:val="both"/>
      </w:pPr>
      <w:r>
        <w:t>II.</w:t>
      </w:r>
      <w:r>
        <w:tab/>
        <w:t>Ovo rješenje objavit će se</w:t>
      </w:r>
      <w:r w:rsidR="00536D51">
        <w:t xml:space="preserve"> na mrežnoj stranici e-oglasna pl</w:t>
      </w:r>
      <w:r>
        <w:t xml:space="preserve">oča Trgovačkog </w:t>
      </w:r>
      <w:r w:rsidR="00536D51">
        <w:t>suda u Zagrebu.</w:t>
      </w:r>
    </w:p>
    <w:p w:rsidRDefault="00536D51" w:rsidP="00FB63FE" w:rsidR="00536D51">
      <w:pPr>
        <w:jc w:val="both"/>
      </w:pPr>
      <w:r>
        <w:t xml:space="preserve">            </w:t>
      </w:r>
    </w:p>
    <w:p w:rsidRDefault="00691936" w:rsidP="00F32863" w:rsidR="00536D51">
      <w:pPr>
        <w:ind w:firstLine="708" w:left="2124"/>
        <w:jc w:val="both"/>
      </w:pPr>
      <w:r>
        <w:t xml:space="preserve">            </w:t>
      </w:r>
      <w:r w:rsidR="00536D51">
        <w:t xml:space="preserve">U Zagrebu </w:t>
      </w:r>
      <w:r w:rsidR="00CD3F1B">
        <w:t>2</w:t>
      </w:r>
      <w:r w:rsidR="00C557C9">
        <w:t>5. ožujka 2019.</w:t>
      </w:r>
    </w:p>
    <w:p w:rsidRDefault="00521E66" w:rsidP="00F32863" w:rsidR="00521E66">
      <w:pPr>
        <w:ind w:firstLine="708" w:left="2124"/>
        <w:jc w:val="both"/>
      </w:pPr>
    </w:p>
    <w:p w:rsidRDefault="00536D51" w:rsidP="00FB63FE" w:rsidR="00536D5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A6FDC">
        <w:t xml:space="preserve">    </w:t>
      </w:r>
      <w:r>
        <w:t>S</w:t>
      </w:r>
      <w:r w:rsidR="00C557C9">
        <w:t>udac</w:t>
      </w:r>
    </w:p>
    <w:p w:rsidRDefault="00536D51" w:rsidP="00536D51" w:rsidR="00536D51"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45A3C">
        <w:t xml:space="preserve">      </w:t>
      </w:r>
      <w:r w:rsidR="001A6FDC">
        <w:t>Danijela Uzelac, v.r.</w:t>
      </w:r>
    </w:p>
    <w:p w:rsidRDefault="00F32863" w:rsidP="00536D51" w:rsidR="00F32863"/>
    <w:p w:rsidRDefault="00521E66" w:rsidP="00536D51" w:rsidR="00521E66"/>
    <w:p w:rsidRDefault="00C557C9" w:rsidP="00536D51" w:rsidR="00536D51">
      <w:r>
        <w:t xml:space="preserve">Uputa o pravnom lijeku: </w:t>
      </w:r>
      <w:r w:rsidR="00536D51">
        <w:t xml:space="preserve">Protiv ovog </w:t>
      </w:r>
      <w:r w:rsidR="00B45A3C">
        <w:t>zaključka</w:t>
      </w:r>
      <w:r w:rsidR="00536D51">
        <w:t xml:space="preserve"> nije dopuštena žalba. </w:t>
      </w:r>
    </w:p>
    <w:p w:rsidRDefault="00536D51" w:rsidP="00536D51" w:rsidR="00536D51"/>
    <w:p w:rsidRDefault="001A6FDC" w:rsidP="001A6FDC" w:rsidR="006C1D39">
      <w:pPr>
        <w:ind w:firstLine="708" w:left="5664"/>
      </w:pPr>
      <w:r>
        <w:t xml:space="preserve">     Za točnost </w:t>
      </w:r>
      <w:proofErr w:type="spellStart"/>
      <w:r>
        <w:t>otpravka</w:t>
      </w:r>
      <w:proofErr w:type="spellEnd"/>
    </w:p>
    <w:p w:rsidRDefault="001A6FDC" w:rsidP="001A6FDC" w:rsidR="001A6FDC">
      <w:pPr>
        <w:ind w:left="6372"/>
      </w:pPr>
      <w:r>
        <w:t xml:space="preserve">          Maja </w:t>
      </w:r>
      <w:proofErr w:type="spellStart"/>
      <w:r>
        <w:t>Hajtek</w:t>
      </w:r>
      <w:proofErr w:type="spellEnd"/>
    </w:p>
    <w:sectPr w:rsidR="001A6FD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E2C"/>
    <w:rsid w:val="000E11DA"/>
    <w:rsid w:val="001A6FDC"/>
    <w:rsid w:val="002B0E2C"/>
    <w:rsid w:val="00521E66"/>
    <w:rsid w:val="00536D51"/>
    <w:rsid w:val="00691936"/>
    <w:rsid w:val="006C1D39"/>
    <w:rsid w:val="00762B58"/>
    <w:rsid w:val="00856F2D"/>
    <w:rsid w:val="00B45A3C"/>
    <w:rsid w:val="00C557C9"/>
    <w:rsid w:val="00CD3F1B"/>
    <w:rsid w:val="00F32863"/>
    <w:rsid w:val="00FB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21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1E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6F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F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F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F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F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21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1E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6F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F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F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F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F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St-140/2017-33</izvorni_sadrzaj>
    <derivirana_varijabla naziv="DomainObject.Oznaka_1">St-140/2017-33</derivirana_varijabla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St-140/2017</izvorni_sadrzaj>
    <derivirana_varijabla naziv="DomainObject.Predmet.OznakaBroj_1">St-140/2017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Dispono interijeri d.o.o. zastupanog po punomoćniku Marko Smrekar</izvorni_sadrzaj>
    <derivirana_varijabla naziv="DomainObject.Predmet.ProtustrankaFormated_1">  Dispono interijeri d.o.o. zastupanog po punomoćniku Marko Smrekar</derivirana_varijabla>
  </DomainObject.Predmet.ProtustrankaFormated>
  <DomainObject.Predmet.ProtustrankaFormatedOIB>
    <izvorni_sadrzaj>  Dispono interijeri d.o.o., OIB 68938576280 zastupanog po punomoćniku Marko Smrekar</izvorni_sadrzaj>
    <derivirana_varijabla naziv="DomainObject.Predmet.ProtustrankaFormatedOIB_1">  Dispono interijeri d.o.o., OIB 68938576280 zastupanog po punomoćniku Marko Smrekar</derivirana_varijabla>
  </DomainObject.Predmet.ProtustrankaFormatedOIB>
  <DomainObject.Predmet.ProtustrankaFormatedWithAdress>
    <izvorni_sadrzaj> Dispono interijeri d.o.o., Čehovečki put 10, 10000 Zagreb zastupanog po punomoćniku Marko Smrekar</izvorni_sadrzaj>
    <derivirana_varijabla naziv="DomainObject.Predmet.ProtustrankaFormatedWithAdress_1"> Dispono interijeri d.o.o., Čehovečki put 10, 10000 Zagreb zastupanog po punomoćniku Marko Smrekar</derivirana_varijabla>
  </DomainObject.Predmet.ProtustrankaFormatedWithAdress>
  <DomainObject.Predmet.ProtustrankaFormatedWithAdressOIB>
    <izvorni_sadrzaj> Dispono interijeri d.o.o., OIB 68938576280, Čehovečki put 10, 10000 Zagreb zastupanog po punomoćniku Marko Smrekar</izvorni_sadrzaj>
    <derivirana_varijabla naziv="DomainObject.Predmet.ProtustrankaFormatedWithAdressOIB_1"> Dispono interijeri d.o.o., OIB 68938576280, Čehovečki put 10, 10000 Zagreb zastupanog po punomoćniku Marko Smrekar</derivirana_varijabla>
  </DomainObject.Predmet.ProtustrankaFormatedWithAdressOIB>
  <DomainObject.Predmet.ProtustrankaWithAdress>
    <izvorni_sadrzaj>Dispono interijeri d.o.o. Čehovečki put 10, 10000 Zagreb</izvorni_sadrzaj>
    <derivirana_varijabla naziv="DomainObject.Predmet.ProtustrankaWithAdress_1">Dispono interijeri d.o.o. Čehovečki put 10, 10000 Zagreb</derivirana_varijabla>
  </DomainObject.Predmet.ProtustrankaWithAdress>
  <DomainObject.Predmet.ProtustrankaWithAdressOIB>
    <izvorni_sadrzaj>Dispono interijeri d.o.o., OIB 68938576280, Čehovečki put 10, 10000 Zagreb</izvorni_sadrzaj>
    <derivirana_varijabla naziv="DomainObject.Predmet.ProtustrankaWithAdressOIB_1">Dispono interijeri d.o.o., OIB 68938576280, Čehovečki put 10, 10000 Zagreb</derivirana_varijabla>
  </DomainObject.Predmet.ProtustrankaWithAdressOIB>
  <DomainObject.Predmet.ProtustrankaNazivFormated>
    <izvorni_sadrzaj>Dispono interijeri d.o.o.</izvorni_sadrzaj>
    <derivirana_varijabla naziv="DomainObject.Predmet.ProtustrankaNazivFormated_1">Dispono interijeri d.o.o.</derivirana_varijabla>
  </DomainObject.Predmet.ProtustrankaNazivFormated>
  <DomainObject.Predmet.ProtustrankaNazivFormatedOIB>
    <izvorni_sadrzaj>Dispono interijeri d.o.o., OIB 68938576280</izvorni_sadrzaj>
    <derivirana_varijabla naziv="DomainObject.Predmet.ProtustrankaNazivFormatedOIB_1">Dispono interijeri d.o.o., OIB 68938576280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Osijeku</izvorni_sadrzaj>
    <derivirana_varijabla naziv="DomainObject.Predmet.StrankaFormated_1">  FINA Regionalni centar Zagreb; RH MF Porezna uprava zastupanog po punomoćniku ŽDO u Osijeku</derivirana_varijabla>
  </DomainObject.Predmet.StrankaFormated>
  <DomainObject.Predmet.StrankaFormatedOIB>
    <izvorni_sadrzaj>  FINA Regionalni centar Zagreb, OIB 85821130368; RH MF Porezna uprava, OIB 18683136487 zastupanog po punomoćniku ŽDO u Osijeku</izvorni_sadrzaj>
    <derivirana_varijabla naziv="DomainObject.Predmet.StrankaFormatedOIB_1">  FINA Regionalni centar Zagreb, OIB 85821130368; RH MF Porezna uprava, OIB 18683136487 zastupanog po punomoćniku ŽDO u Osijeku</derivirana_varijabla>
  </DomainObject.Predmet.StrankaFormatedOIB>
  <DomainObject.Predmet.StrankaFormatedWithAdress>
    <izvorni_sadrzaj> FINA Regionalni centar Zagreb, Trg svibanjskih žrtava 1995. br. 1, 10000 Zagreb; RH MF Porezna uprava zastupanog po punomoćniku ŽDO u Osijeku</izvorni_sadrzaj>
    <derivirana_varijabla naziv="DomainObject.Predmet.StrankaFormatedWithAdress_1"> FINA Regionalni centar Zagreb, Trg svibanjskih žrtava 1995. br. 1, 10000 Zagreb; RH MF Porezna uprava zastupanog po punomoćniku ŽDO u Osijeku</derivirana_varijabla>
  </DomainObject.Predmet.StrankaFormatedWithAdress>
  <DomainObject.Predmet.StrankaFormatedWithAdressOIB>
    <izvorni_sadrzaj> FINA Regionalni centar Zagreb, OIB 85821130368, Trg svibanjskih žrtava 1995. br. 1, 10000 Zagreb; RH MF Porezna uprava, OIB 18683136487 zastupanog po punomoćniku ŽDO u Osijeku</izvorni_sadrzaj>
    <derivirana_varijabla naziv="DomainObject.Predmet.StrankaFormatedWithAdressOIB_1"> FINA Regionalni centar Zagreb, OIB 85821130368, Trg svibanjskih žrtava 1995. br. 1, 10000 Zagreb; RH MF Porezna uprava, OIB 18683136487 zastupanog po punomoćniku ŽDO u Osijeku</derivirana_varijabla>
  </DomainObject.Predmet.StrankaFormatedWithAdressOIB>
  <DomainObject.Predmet.StrankaWithAdress>
    <izvorni_sadrzaj>FINA Regionalni centar Zagreb Trg svibanjskih žrtava 1995. br. 1,10000 Zagreb,RH MF Porezna uprava </izvorni_sadrzaj>
    <derivirana_varijabla naziv="DomainObject.Predmet.StrankaWithAdress_1">FINA Regionalni centar Zagreb Trg svibanjskih žrtava 1995. br. 1,10000 Zagreb,RH MF Porezna uprava </derivirana_varijabla>
  </DomainObject.Predmet.StrankaWithAdress>
  <DomainObject.Predmet.StrankaWithAdressOIB>
    <izvorni_sadrzaj>FINA Regionalni centar Zagreb, OIB 85821130368, Trg svibanjskih žrtava 1995. br. 1,10000 Zagreb,RH MF Porezna uprava, OIB 18683136487</izvorni_sadrzaj>
    <derivirana_varijabla naziv="DomainObject.Predmet.StrankaWithAdressOIB_1">FINA Regionalni centar Zagreb, OIB 85821130368, Trg svibanjskih žrtava 1995. br.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MF Porezna uprava zastupanog po punomoćniku ŽDO u Osijeku</item>
    </izvorni_sadrzaj>
    <derivirana_varijabla naziv="DomainObject.Predmet.StrankaListFormated_1">
      <item>FINA Regionalni centar Zagreb</item>
      <item>RH MF Porezna uprava zastupanog po punomoćniku ŽDO u Osijeku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Osijeku</item>
    </izvorni_sadrzaj>
    <derivirana_varijabla naziv="DomainObject.Predmet.StrankaListFormatedOIB_1">
      <item>FINA Regionalni centar Zagreb, OIB 85821130368</item>
      <item>RH MF Porezna uprava, OIB 18683136487 zastupanog po punomoćniku ŽDO u Osijeku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zastupanog po punomoćniku ŽDO u Osijeku</item>
    </izvorni_sadrzaj>
    <derivirana_varijabla naziv="DomainObject.Predmet.StrankaListFormatedWithAdress_1">
      <item>FINA Regionalni centar Zagreb, Trg svibanjskih žrtava 1995. br. 1, 10000 Zagreb</item>
      <item>RH MF Porezna uprava zastupanog po punomoćniku ŽDO u Osijeku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uprava, OIB 18683136487 zastupanog po punomoćniku ŽDO u Osijeku</item>
    </izvorni_sadrzaj>
    <derivirana_varijabla naziv="DomainObject.Predmet.StrankaListFormatedWithAdressOIB_1">
      <item>FINA Regionalni centar Zagreb, OIB 85821130368, Trg svibanjskih žrtava 1995. br. 1, 10000 Zagreb</item>
      <item>RH MF Porezna uprava, OIB 18683136487 zastupanog po punomoćniku ŽDO u Osijeku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Dispono interijeri d.o.o. zastupanog po punomoćniku Marko Smrekar</item>
    </izvorni_sadrzaj>
    <derivirana_varijabla naziv="DomainObject.Predmet.ProtuStrankaListFormated_1">
      <item>Dispono interijeri d.o.o. zastupanog po punomoćniku Marko Smrekar</item>
    </derivirana_varijabla>
  </DomainObject.Predmet.ProtuStrankaListFormated>
  <DomainObject.Predmet.ProtuStrankaListFormatedOIB>
    <izvorni_sadrzaj>
      <item>Dispono interijeri d.o.o., OIB 68938576280 zastupanog po punomoćniku Marko Smrekar</item>
    </izvorni_sadrzaj>
    <derivirana_varijabla naziv="DomainObject.Predmet.ProtuStrankaListFormatedOIB_1">
      <item>Dispono interijeri d.o.o., OIB 68938576280 zastupanog po punomoćniku Marko Smrekar</item>
    </derivirana_varijabla>
  </DomainObject.Predmet.ProtuStrankaListFormatedOIB>
  <DomainObject.Predmet.ProtuStrankaListFormatedWithAdress>
    <izvorni_sadrzaj>
      <item>Dispono interijeri d.o.o., Čehovečki put 10, 10000 Zagreb zastupanog po punomoćniku Marko Smrekar</item>
    </izvorni_sadrzaj>
    <derivirana_varijabla naziv="DomainObject.Predmet.ProtuStrankaListFormatedWithAdress_1">
      <item>Dispono interijeri d.o.o., Čehovečki put 10, 10000 Zagreb zastupanog po punomoćniku Marko Smrekar</item>
    </derivirana_varijabla>
  </DomainObject.Predmet.ProtuStrankaListFormatedWithAdress>
  <DomainObject.Predmet.ProtuStrankaListFormatedWithAdressOIB>
    <izvorni_sadrzaj>
      <item>Dispono interijeri d.o.o., OIB 68938576280, Čehovečki put 10, 10000 Zagreb zastupanog po punomoćniku Marko Smrekar</item>
    </izvorni_sadrzaj>
    <derivirana_varijabla naziv="DomainObject.Predmet.ProtuStrankaListFormatedWithAdressOIB_1">
      <item>Dispono interijeri d.o.o., OIB 68938576280, Čehovečki put 10, 10000 Zagreb zastupanog po punomoćniku Marko Smrekar</item>
    </derivirana_varijabla>
  </DomainObject.Predmet.ProtuStrankaListFormatedWithAdressOIB>
  <DomainObject.Predmet.ProtuStrankaListNazivFormated>
    <izvorni_sadrzaj>
      <item>Dispono interijeri d.o.o.</item>
    </izvorni_sadrzaj>
    <derivirana_varijabla naziv="DomainObject.Predmet.ProtuStrankaListNazivFormated_1">
      <item>Dispono interijeri d.o.o.</item>
    </derivirana_varijabla>
  </DomainObject.Predmet.ProtuStrankaListNazivFormated>
  <DomainObject.Predmet.ProtuStrankaListNazivFormatedOIB>
    <izvorni_sadrzaj>
      <item>Dispono interijeri d.o.o., OIB 68938576280</item>
    </izvorni_sadrzaj>
    <derivirana_varijabla naziv="DomainObject.Predmet.ProtuStrankaListNazivFormatedOIB_1">
      <item>Dispono interijeri d.o.o., OIB 68938576280</item>
    </derivirana_varijabla>
  </DomainObject.Predmet.ProtuStrankaListNazivFormatedOIB>
  <DomainObject.Predmet.OstaliListFormated>
    <izvorni_sadrzaj>
      <item>ŽDO u Osijeku punomoćnik sudionika u postupku RH MF Porezna uprava</item>
      <item>Marko Smrekar punomoćnik sudionika u postupku Dispono interijeri d.o.o.</item>
    </izvorni_sadrzaj>
    <derivirana_varijabla naziv="DomainObject.Predmet.OstaliListFormated_1">
      <item>ŽDO u Osijeku punomoćnik sudionika u postupku RH MF Porezna uprava</item>
      <item>Marko Smrekar punomoćnik sudionika u postupku Dispono interijeri d.o.o.</item>
    </derivirana_varijabla>
  </DomainObject.Predmet.OstaliListFormated>
  <DomainObject.Predmet.OstaliListFormatedOIB>
    <izvorni_sadrzaj>
      <item>ŽDO u Osijeku, OIB 61379160880 punomoćnik sudionika u postupku RH MF Porezna uprava</item>
      <item>Marko Smrekar, OIB 34358535685 punomoćnik sudionika u postupku Dispono interijeri d.o.o.</item>
    </izvorni_sadrzaj>
    <derivirana_varijabla naziv="DomainObject.Predmet.OstaliListFormatedOIB_1">
      <item>ŽDO u Osijeku, OIB 61379160880 punomoćnik sudionika u postupku RH MF Porezna uprava</item>
      <item>Marko Smrekar, OIB 34358535685 punomoćnik sudionika u postupku Dispono interijeri d.o.o.</item>
    </derivirana_varijabla>
  </DomainObject.Predmet.OstaliListFormatedOIB>
  <DomainObject.Predmet.OstaliListFormatedWithAdress>
    <izvorni_sadrzaj>
      <item>ŽDO u Osijeku, Kapucinska 1, 31000 Osijek punomoćnik sudionika u postupku RH MF Porezna uprava</item>
      <item>Marko Smrekar, Carlijeva Ulica 45, 52100 Pula punomoćnik sudionika u postupku Dispono interijeri d.o.o.</item>
    </izvorni_sadrzaj>
    <derivirana_varijabla naziv="DomainObject.Predmet.OstaliListFormatedWithAdress_1">
      <item>ŽDO u Osijeku, Kapucinska 1, 31000 Osijek punomoćnik sudionika u postupku RH MF Porezna uprava</item>
      <item>Marko Smrekar, Carlijeva Ulica 45, 52100 Pula punomoćnik sudionika u postupku Dispono interijeri d.o.o.</item>
    </derivirana_varijabla>
  </DomainObject.Predmet.OstaliListFormatedWithAdress>
  <DomainObject.Predmet.OstaliListFormatedWithAdressOIB>
    <izvorni_sadrzaj>
      <item>ŽDO u Osijeku, OIB 61379160880, Kapucinska 1, 31000 Osijek punomoćnik sudionika u postupku RH MF Porezna uprava</item>
      <item>Marko Smrekar, OIB 34358535685, Carlijeva Ulica 45, 52100 Pula punomoćnik sudionika u postupku Dispono interijeri d.o.o.</item>
    </izvorni_sadrzaj>
    <derivirana_varijabla naziv="DomainObject.Predmet.OstaliListFormatedWithAdressOIB_1">
      <item>ŽDO u Osijeku, OIB 61379160880, Kapucinska 1, 31000 Osijek punomoćnik sudionika u postupku RH MF Porezna uprava</item>
      <item>Marko Smrekar, OIB 34358535685, Carlijeva Ulica 45, 52100 Pula punomoćnik sudionika u postupku Dispono interijeri d.o.o.</item>
    </derivirana_varijabla>
  </DomainObject.Predmet.OstaliListFormatedWithAdressOIB>
  <DomainObject.Predmet.OstaliListNazivFormated>
    <izvorni_sadrzaj>
      <item>ŽDO u Osijeku</item>
      <item>Marko Smrekar</item>
    </izvorni_sadrzaj>
    <derivirana_varijabla naziv="DomainObject.Predmet.OstaliListNazivFormated_1">
      <item>ŽDO u Osijeku</item>
      <item>Marko Smrekar</item>
    </derivirana_varijabla>
  </DomainObject.Predmet.OstaliListNazivFormated>
  <DomainObject.Predmet.OstaliListNazivFormatedOIB>
    <izvorni_sadrzaj>
      <item>ŽDO u Osijeku, OIB 61379160880</item>
      <item>Marko Smrekar, OIB 34358535685</item>
    </izvorni_sadrzaj>
    <derivirana_varijabla naziv="DomainObject.Predmet.OstaliListNazivFormatedOIB_1">
      <item>ŽDO u Osijeku, OIB 61379160880</item>
      <item>Marko Smrekar, OIB 34358535685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>St-140/2017-33</izvorni_sadrzaj>
    <derivirana_varijabla naziv="DomainObject.PoslovniBrojDokumenta_1">St-140/2017-33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Dispono interijeri d.o.o.</izvorni_sadrzaj>
    <derivirana_varijabla naziv="DomainObject.Predmet.ProtustrankaIDrugi_1">Dispono interijeri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Dispono interijeri d.o.o., OIB 68938576280, Čehovečki put 10, 10000 Zagreb</izvorni_sadrzaj>
    <derivirana_varijabla naziv="DomainObject.Predmet.ProtustrankaIDrugiAdressOIB_1">Dispono interijeri d.o.o., OIB 68938576280, Čehovečki put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Dispono interijeri d.o.o.</item>
      <item>FINA Regionalni centar Zagreb</item>
      <item>RH MF Porezna uprava</item>
      <item>ŽDO u Osijeku</item>
      <item>Marko Smrekar</item>
    </izvorni_sadrzaj>
    <derivirana_varijabla naziv="DomainObject.Predmet.SudioniciListNaziv_1">
      <item>Dispono interijeri d.o.o.</item>
      <item>FINA Regionalni centar Zagreb</item>
      <item>RH MF Porezna uprava</item>
      <item>ŽDO u Osijeku</item>
      <item>Marko Smrekar</item>
    </derivirana_varijabla>
  </DomainObject.Predmet.SudioniciListNaziv>
  <DomainObject.Predmet.SudioniciListAdressOIB>
    <izvorni_sadrzaj>
      <item>Dispono interijeri d.o.o., OIB 68938576280, Čehovečki put 10,10000 Zagreb</item>
      <item>FINA Regionalni centar Zagreb, OIB 85821130368, Trg svibanjskih žrtava 1995. br. 1,10000 Zagreb</item>
      <item>RH MF Porezna uprava, OIB 18683136487</item>
      <item>ŽDO u Osijeku, OIB 61379160880, Kapucinska 1,31000 Osijek</item>
      <item>Marko Smrekar, OIB 34358535685, Carlijeva Ulica 45,52100 Pula</item>
    </izvorni_sadrzaj>
    <derivirana_varijabla naziv="DomainObject.Predmet.SudioniciListAdressOIB_1">
      <item>Dispono interijeri d.o.o., OIB 68938576280, Čehovečki put 10,10000 Zagreb</item>
      <item>FINA Regionalni centar Zagreb, OIB 85821130368, Trg svibanjskih žrtava 1995. br. 1,10000 Zagreb</item>
      <item>RH MF Porezna uprava, OIB 18683136487</item>
      <item>ŽDO u Osijeku, OIB 61379160880, Kapucinska 1,31000 Osijek</item>
      <item>Marko Smrekar, OIB 34358535685, Carlijeva Ulica 45,52100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68938576280</item>
      <item>, OIB 85821130368</item>
      <item>, OIB 18683136487</item>
      <item>, OIB 61379160880</item>
      <item>, OIB 34358535685</item>
    </izvorni_sadrzaj>
    <derivirana_varijabla naziv="DomainObject.Predmet.SudioniciListNazivOIB_1">
      <item>, OIB 68938576280</item>
      <item>, OIB 85821130368</item>
      <item>, OIB 18683136487</item>
      <item>, OIB 61379160880</item>
      <item>, OIB 34358535685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St-140/2017-33</izvorni_sadrzaj>
    <derivirana_varijabla naziv="DomainObject.PredzadnjaOdlukaIzPredmeta.Oznaka_1">St-140/2017-33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189</properties:Words>
  <properties:Characters>897</properties:Characters>
  <properties:Lines>43</properties:Lines>
  <properties:Paragraphs>17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2019-03-13T13:23:00Z</dcterms:created>
  <dc:creator>Danijela Uzelac</dc:creator>
  <dc:description/>
  <cp:keywords/>
  <cp:lastModifiedBy>Katarina Franjić</cp:lastModifiedBy>
  <dcterms:modified xmlns:xsi="http://www.w3.org/2001/XMLSchema-instance" xsi:type="dcterms:W3CDTF">2019-03-29T08:55:00Z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St-140/2017-33 / Odluka - Zaključak (st-140-17 zaključak skupšina 193.docx)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