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e9db" w14:paraId="4a2e9d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449F4">
        <w:t>1543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71A1C">
        <w:t>22</w:t>
      </w:r>
      <w:r w:rsidR="000E3B58">
        <w:t xml:space="preserve">. </w:t>
      </w:r>
      <w:r w:rsidR="00F01256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449F4">
        <w:t>METALLIUM d.o.o., Zagreb, VI Južna obala 15, OIB: 74933146079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2449F4">
        <w:t>183.763,11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A1C">
        <w:t>22</w:t>
      </w:r>
      <w:r w:rsidR="000E3B58">
        <w:t xml:space="preserve">. </w:t>
      </w:r>
      <w:r w:rsidR="00F01256">
        <w:t>veljače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5B5" w:rsidR="007975B5">
      <w:r>
        <w:separator/>
      </w:r>
    </w:p>
  </w:endnote>
  <w:endnote w:id="0" w:type="continuationSeparator">
    <w:p w:rsidRDefault="007975B5" w:rsidR="00797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5B5" w:rsidR="007975B5">
      <w:r>
        <w:separator/>
      </w:r>
    </w:p>
  </w:footnote>
  <w:footnote w:id="0" w:type="continuationSeparator">
    <w:p w:rsidRDefault="007975B5" w:rsidR="00797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449F4"/>
    <w:rsid w:val="00263D6D"/>
    <w:rsid w:val="00264D19"/>
    <w:rsid w:val="00267544"/>
    <w:rsid w:val="00283711"/>
    <w:rsid w:val="002972E4"/>
    <w:rsid w:val="00297E94"/>
    <w:rsid w:val="002F37EA"/>
    <w:rsid w:val="00304810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1A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7096F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975B5"/>
    <w:rsid w:val="007B340F"/>
    <w:rsid w:val="007B5AFD"/>
    <w:rsid w:val="007D5A5D"/>
    <w:rsid w:val="007F70B4"/>
    <w:rsid w:val="00803B06"/>
    <w:rsid w:val="008155EE"/>
    <w:rsid w:val="00841E3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C31A9"/>
    <w:rsid w:val="00BC5B20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1392E"/>
    <w:rsid w:val="00D5460B"/>
    <w:rsid w:val="00D66226"/>
    <w:rsid w:val="00DA3C9A"/>
    <w:rsid w:val="00DB2A0A"/>
    <w:rsid w:val="00DF593B"/>
    <w:rsid w:val="00E004FD"/>
    <w:rsid w:val="00E049BA"/>
    <w:rsid w:val="00E105FB"/>
    <w:rsid w:val="00E20DC1"/>
    <w:rsid w:val="00E75C65"/>
    <w:rsid w:val="00E87DD0"/>
    <w:rsid w:val="00EA38C0"/>
    <w:rsid w:val="00EA69DB"/>
    <w:rsid w:val="00EB0640"/>
    <w:rsid w:val="00EC3302"/>
    <w:rsid w:val="00ED6AA8"/>
    <w:rsid w:val="00EF01DD"/>
    <w:rsid w:val="00F01256"/>
    <w:rsid w:val="00F014ED"/>
    <w:rsid w:val="00F034D3"/>
    <w:rsid w:val="00F41A3D"/>
    <w:rsid w:val="00F84958"/>
    <w:rsid w:val="00F961E2"/>
    <w:rsid w:val="00FD44F2"/>
    <w:rsid w:val="00FD78CF"/>
    <w:rsid w:val="00FE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1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1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METALLIUM d.o.o.</izvorni_sadrzaj>
    <derivirana_varijabla naziv="DomainObject.Predmet.ProtustrankaFormated_1">  METALLIUM d.o.o.</derivirana_varijabla>
  </DomainObject.Predmet.ProtustrankaFormated>
  <DomainObject.Predmet.ProtustrankaFormatedOIB>
    <izvorni_sadrzaj>  METALLIUM d.o.o., OIB 74933146079</izvorni_sadrzaj>
    <derivirana_varijabla naziv="DomainObject.Predmet.ProtustrankaFormatedOIB_1">  METALLIUM d.o.o., OIB 74933146079</derivirana_varijabla>
  </DomainObject.Predmet.ProtustrankaFormatedOIB>
  <DomainObject.Predmet.ProtustrankaFormatedWithAdress>
    <izvorni_sadrzaj> METALLIUM d.o.o., VI Južna obala 15, 10000 Zagreb</izvorni_sadrzaj>
    <derivirana_varijabla naziv="DomainObject.Predmet.ProtustrankaFormatedWithAdress_1"> METALLIUM d.o.o., VI Južna obala 15, 10000 Zagreb</derivirana_varijabla>
  </DomainObject.Predmet.ProtustrankaFormatedWithAdress>
  <DomainObject.Predmet.ProtustrankaFormatedWithAdressOIB>
    <izvorni_sadrzaj> METALLIUM d.o.o., OIB 74933146079, VI Južna obala 15, 10000 Zagreb</izvorni_sadrzaj>
    <derivirana_varijabla naziv="DomainObject.Predmet.ProtustrankaFormatedWithAdressOIB_1"> METALLIUM d.o.o., OIB 74933146079, VI Južna obala 15, 10000 Zagreb</derivirana_varijabla>
  </DomainObject.Predmet.ProtustrankaFormatedWithAdressOIB>
  <DomainObject.Predmet.ProtustrankaWithAdress>
    <izvorni_sadrzaj>METALLIUM d.o.o. VI Južna obala 15, 10000 Zagreb</izvorni_sadrzaj>
    <derivirana_varijabla naziv="DomainObject.Predmet.ProtustrankaWithAdress_1">METALLIUM d.o.o. VI Južna obala 15, 10000 Zagreb</derivirana_varijabla>
  </DomainObject.Predmet.ProtustrankaWithAdress>
  <DomainObject.Predmet.ProtustrankaWithAdressOIB>
    <izvorni_sadrzaj>METALLIUM d.o.o., OIB 74933146079, VI Južna obala 15, 10000 Zagreb</izvorni_sadrzaj>
    <derivirana_varijabla naziv="DomainObject.Predmet.ProtustrankaWithAdressOIB_1">METALLIUM d.o.o., OIB 74933146079, VI Južna obala 15, 10000 Zagreb</derivirana_varijabla>
  </DomainObject.Predmet.ProtustrankaWithAdressOIB>
  <DomainObject.Predmet.ProtustrankaNazivFormated>
    <izvorni_sadrzaj>METALLIUM d.o.o.</izvorni_sadrzaj>
    <derivirana_varijabla naziv="DomainObject.Predmet.ProtustrankaNazivFormated_1">METALLIUM d.o.o.</derivirana_varijabla>
  </DomainObject.Predmet.ProtustrankaNazivFormated>
  <DomainObject.Predmet.ProtustrankaNazivFormatedOIB>
    <izvorni_sadrzaj>METALLIUM d.o.o., OIB 74933146079</izvorni_sadrzaj>
    <derivirana_varijabla naziv="DomainObject.Predmet.ProtustrankaNazivFormatedOIB_1">METALLIUM d.o.o., OIB 74933146079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METALLIUM d.o.o.</item>
    </izvorni_sadrzaj>
    <derivirana_varijabla naziv="DomainObject.Predmet.ProtuStrankaListFormated_1">
      <item>METALLIUM d.o.o.</item>
    </derivirana_varijabla>
  </DomainObject.Predmet.ProtuStrankaListFormated>
  <DomainObject.Predmet.ProtuStrankaListFormatedOIB>
    <izvorni_sadrzaj>
      <item>METALLIUM d.o.o., OIB 74933146079</item>
    </izvorni_sadrzaj>
    <derivirana_varijabla naziv="DomainObject.Predmet.ProtuStrankaListFormatedOIB_1">
      <item>METALLIUM d.o.o., OIB 74933146079</item>
    </derivirana_varijabla>
  </DomainObject.Predmet.ProtuStrankaListFormatedOIB>
  <DomainObject.Predmet.ProtuStrankaListFormatedWithAdress>
    <izvorni_sadrzaj>
      <item>METALLIUM d.o.o., VI Južna obala 15, 10000 Zagreb</item>
    </izvorni_sadrzaj>
    <derivirana_varijabla naziv="DomainObject.Predmet.ProtuStrankaListFormatedWithAdress_1">
      <item>METALLIUM d.o.o., VI Južna obala 15, 10000 Zagreb</item>
    </derivirana_varijabla>
  </DomainObject.Predmet.ProtuStrankaListFormatedWithAdress>
  <DomainObject.Predmet.ProtuStrankaListFormatedWithAdressOIB>
    <izvorni_sadrzaj>
      <item>METALLIUM d.o.o., OIB 74933146079, VI Južna obala 15, 10000 Zagreb</item>
    </izvorni_sadrzaj>
    <derivirana_varijabla naziv="DomainObject.Predmet.ProtuStrankaListFormatedWithAdressOIB_1">
      <item>METALLIUM d.o.o., OIB 74933146079, VI Južna obala 15, 10000 Zagreb</item>
    </derivirana_varijabla>
  </DomainObject.Predmet.ProtuStrankaListFormatedWithAdressOIB>
  <DomainObject.Predmet.ProtuStrankaListNazivFormated>
    <izvorni_sadrzaj>
      <item>METALLIUM d.o.o.</item>
    </izvorni_sadrzaj>
    <derivirana_varijabla naziv="DomainObject.Predmet.ProtuStrankaListNazivFormated_1">
      <item>METALLIUM d.o.o.</item>
    </derivirana_varijabla>
  </DomainObject.Predmet.ProtuStrankaListNazivFormated>
  <DomainObject.Predmet.ProtuStrankaListNazivFormatedOIB>
    <izvorni_sadrzaj>
      <item>METALLIUM d.o.o., OIB 74933146079</item>
    </izvorni_sadrzaj>
    <derivirana_varijabla naziv="DomainObject.Predmet.ProtuStrankaListNazivFormatedOIB_1">
      <item>METALLIUM d.o.o., OIB 74933146079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METALLIUM d.o.o.</izvorni_sadrzaj>
    <derivirana_varijabla naziv="DomainObject.Predmet.ProtustrankaIDrugi_1">METALLIUM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METALLIUM d.o.o., OIB 74933146079, VI Južna obala 15, 10000 Zagreb</izvorni_sadrzaj>
    <derivirana_varijabla naziv="DomainObject.Predmet.ProtustrankaIDrugiAdressOIB_1">METALLIUM d.o.o., OIB 74933146079, VI Južna obala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METALLIUM d.o.o.</item>
    </izvorni_sadrzaj>
    <derivirana_varijabla naziv="DomainObject.Predmet.SudioniciListNaziv_1">
      <item>FINA Regionalni centar Zagreb</item>
      <item>METALLIUM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METALLIUM d.o.o., OIB 74933146079, VI Južna obala 15,10000 Zagreb</item>
    </izvorni_sadrzaj>
    <derivirana_varijabla naziv="DomainObject.Predmet.SudioniciListAdressOIB_1">
      <item>FINA Regionalni centar Zagreb, OIB 85821130368, Trg svibanjskih žrtava 1995. br. 1,10000 Zagreb</item>
      <item>METALLIUM d.o.o., OIB 74933146079, VI Južna obala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74933146079</item>
    </izvorni_sadrzaj>
    <derivirana_varijabla naziv="DomainObject.Predmet.SudioniciListNazivOIB_1">
      <item>, OIB 85821130368</item>
      <item>, OIB 74933146079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2016-02-22T10:41:00Z</dcterms:created>
  <dc:creator>ilukac</dc:creator>
  <cp:lastModifiedBy>dvorana100</cp:lastModifiedBy>
  <cp:lastPrinted>2016-01-07T12:49:00Z</cp:lastPrinted>
  <dcterms:modified xmlns:xsi="http://www.w3.org/2001/XMLSchema-instance" xsi:type="dcterms:W3CDTF">2016-02-22T11:51:00Z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