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387e" w14:paraId="e4a387e" w:rsidRDefault="00497349" w:rsidP="00497349" w:rsidR="0049734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7349" w:rsidP="00497349" w:rsidR="0049734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97349" w:rsidP="00497349" w:rsidR="0049734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97349" w:rsidP="00497349" w:rsidR="0049734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97349" w:rsidP="00497349" w:rsidR="00497349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497349" w:rsidP="00497349" w:rsidR="0049734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497349" w:rsidP="00497349" w:rsidR="00497349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497349" w:rsidP="00497349" w:rsidR="00497349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497349" w:rsidP="00497349" w:rsidR="00497349" w:rsidRPr="00AD71A8">
      <w:pPr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 w:rsidR="00FD3FC3">
        <w:rPr>
          <w:rFonts w:cs="Times New Roman" w:eastAsia="Times New Roman"/>
          <w:szCs w:val="24"/>
        </w:rPr>
        <w:t xml:space="preserve">LOCANDA SVETVINČENAT d. o. o. Vrsar, Porečka 9, OIB </w:t>
      </w:r>
      <w:r w:rsidR="00FD3FC3" w:rsidRPr="00F8799D">
        <w:rPr>
          <w:rFonts w:cs="Times New Roman" w:eastAsia="Times New Roman"/>
          <w:szCs w:val="24"/>
        </w:rPr>
        <w:t>19552317183</w:t>
      </w:r>
      <w:r w:rsidR="00FD3FC3" w:rsidRPr="00D04320">
        <w:rPr>
          <w:rFonts w:cs="Times New Roman" w:eastAsia="Times New Roman"/>
          <w:szCs w:val="24"/>
        </w:rPr>
        <w:t>,</w:t>
      </w:r>
      <w:r w:rsidR="00FD3FC3">
        <w:rPr>
          <w:rFonts w:cs="Times New Roman" w:eastAsia="Times New Roman"/>
          <w:szCs w:val="24"/>
        </w:rPr>
        <w:t xml:space="preserve"> MBS </w:t>
      </w:r>
      <w:r w:rsidR="00FD3FC3" w:rsidRPr="00F8799D">
        <w:rPr>
          <w:rFonts w:cs="Times New Roman" w:eastAsia="Times New Roman"/>
          <w:szCs w:val="24"/>
        </w:rPr>
        <w:t>130038987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23. svibnja 2016.</w:t>
      </w:r>
    </w:p>
    <w:p w:rsidRDefault="00497349" w:rsidP="00497349" w:rsidR="00497349" w:rsidRPr="00AD71A8">
      <w:pPr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497349" w:rsidP="00497349" w:rsidR="00497349">
      <w:pPr>
        <w:rPr>
          <w:rFonts w:cs="Times New Roman" w:eastAsia="Times New Roman"/>
          <w:szCs w:val="24"/>
          <w:lang w:eastAsia="hr-HR"/>
        </w:rPr>
      </w:pPr>
    </w:p>
    <w:p w:rsidRDefault="00497349" w:rsidP="00497349" w:rsidR="0049734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 Preinačuje se ovosudno rješenje posl</w:t>
      </w:r>
      <w:r w:rsidR="00FD3FC3">
        <w:rPr>
          <w:rFonts w:cs="Times New Roman" w:eastAsia="Times New Roman"/>
          <w:szCs w:val="24"/>
          <w:lang w:eastAsia="hr-HR"/>
        </w:rPr>
        <w:t>. br. 10 St-94</w:t>
      </w:r>
      <w:r>
        <w:rPr>
          <w:rFonts w:cs="Times New Roman" w:eastAsia="Times New Roman"/>
          <w:szCs w:val="24"/>
          <w:lang w:eastAsia="hr-HR"/>
        </w:rPr>
        <w:t xml:space="preserve">/2016-5 od </w:t>
      </w:r>
      <w:r w:rsidR="00FD3FC3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travnja 2016. na način da se skraćeni stečajni postupak nad dužnikom </w:t>
      </w:r>
      <w:r w:rsidR="00FD3FC3">
        <w:rPr>
          <w:rFonts w:cs="Times New Roman" w:eastAsia="Times New Roman"/>
          <w:szCs w:val="24"/>
        </w:rPr>
        <w:t xml:space="preserve">LOCANDA SVETVINČENAT d. o. o. Vrsar, Porečka 9, OIB </w:t>
      </w:r>
      <w:r w:rsidR="00FD3FC3" w:rsidRPr="00F8799D">
        <w:rPr>
          <w:rFonts w:cs="Times New Roman" w:eastAsia="Times New Roman"/>
          <w:szCs w:val="24"/>
        </w:rPr>
        <w:t>19552317183</w:t>
      </w:r>
      <w:r w:rsidR="00FD3FC3" w:rsidRPr="00D04320">
        <w:rPr>
          <w:rFonts w:cs="Times New Roman" w:eastAsia="Times New Roman"/>
          <w:szCs w:val="24"/>
        </w:rPr>
        <w:t>,</w:t>
      </w:r>
      <w:r w:rsidR="00FD3FC3">
        <w:rPr>
          <w:rFonts w:cs="Times New Roman" w:eastAsia="Times New Roman"/>
          <w:szCs w:val="24"/>
        </w:rPr>
        <w:t xml:space="preserve"> MBS </w:t>
      </w:r>
      <w:r w:rsidR="00FD3FC3" w:rsidRPr="00F8799D">
        <w:rPr>
          <w:rFonts w:cs="Times New Roman" w:eastAsia="Times New Roman"/>
          <w:szCs w:val="24"/>
        </w:rPr>
        <w:t>130038987</w:t>
      </w:r>
      <w:r>
        <w:rPr>
          <w:rFonts w:cs="Times New Roman" w:eastAsia="Times New Roman"/>
          <w:szCs w:val="24"/>
        </w:rPr>
        <w:t>, obustavlja.</w:t>
      </w:r>
    </w:p>
    <w:p w:rsidRDefault="00497349" w:rsidP="00497349" w:rsidR="00497349">
      <w:pPr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</w:t>
      </w:r>
      <w:r w:rsidR="00FD3FC3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FD3FC3">
        <w:rPr>
          <w:rFonts w:cs="Times New Roman" w:eastAsia="Times New Roman"/>
          <w:szCs w:val="24"/>
          <w:lang w:eastAsia="hr-HR"/>
        </w:rPr>
        <w:t>94</w:t>
      </w:r>
      <w:r>
        <w:rPr>
          <w:rFonts w:cs="Times New Roman" w:eastAsia="Times New Roman"/>
          <w:szCs w:val="24"/>
          <w:lang w:eastAsia="hr-HR"/>
        </w:rPr>
        <w:t xml:space="preserve">/2016-5 od </w:t>
      </w:r>
      <w:r w:rsidR="00FD3FC3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travnja 2016.</w:t>
      </w:r>
    </w:p>
    <w:p w:rsidRDefault="00497349" w:rsidP="00497349" w:rsidR="00497349"/>
    <w:p w:rsidRDefault="00497349" w:rsidP="00497349" w:rsidR="00497349">
      <w:pPr>
        <w:jc w:val="center"/>
      </w:pPr>
    </w:p>
    <w:p w:rsidRDefault="00497349" w:rsidP="00497349" w:rsidR="00497349" w:rsidRPr="00AD71A8">
      <w:pPr>
        <w:jc w:val="center"/>
      </w:pPr>
      <w:r w:rsidRPr="00AD71A8">
        <w:t>Obrazloženje</w:t>
      </w:r>
    </w:p>
    <w:p w:rsidRDefault="00497349" w:rsidP="00497349" w:rsidR="0049734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FD3FC3">
        <w:rPr>
          <w:rFonts w:cs="Times New Roman" w:eastAsia="Times New Roman"/>
          <w:szCs w:val="24"/>
          <w:lang w:eastAsia="hr-HR"/>
        </w:rPr>
        <w:t>10 St-94/2016-5 od 4.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odredbe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čl. 431. i 432. SZ-a, vezano uz čl. 131., 132. i čl. 286. SZ-a, istovremeno je otvoren i zaključen skraćeni stečajni postupak nad dužnikom </w:t>
      </w:r>
      <w:r w:rsidR="00FD3FC3">
        <w:rPr>
          <w:rFonts w:cs="Times New Roman" w:eastAsia="Times New Roman"/>
          <w:szCs w:val="24"/>
        </w:rPr>
        <w:t>LOCANDA SVETVINČENAT d. o. o. Vrsar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497349" w:rsidP="00497349" w:rsidR="00497349">
      <w:pPr>
        <w:rPr>
          <w:rFonts w:cs="Times New Roman" w:eastAsia="Times New Roman"/>
          <w:szCs w:val="24"/>
          <w:lang w:eastAsia="hr-HR"/>
        </w:rPr>
      </w:pPr>
    </w:p>
    <w:p w:rsidRDefault="00FD3FC3" w:rsidP="00497349" w:rsidR="00FD3FC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daljnjem tijeku postupka, u podnesku od 6. svibnja 2016., osoba ovlaštena za zastupanje dužnika po zakonu do dana nastupanja pravnih posljedica otvaranja stečajnog postupka Luca Alessandro Schüeli podnio je prijedlog za obustavu postupka s obrazloženjem kako dužnik nema nikakvih dugovanja, a nije ih imao ni u vrijeme donošenja rješenja o otvaranju i zaključenju skraćenog stečajnog postupka. U privitku podneska dostavljena je e-mail korespondencija između dužnika i Financijske agencije iz koje proizlazi da je račun dužni</w:t>
      </w:r>
      <w:r w:rsidR="00524DDE">
        <w:rPr>
          <w:rFonts w:cs="Times New Roman" w:eastAsia="Times New Roman"/>
          <w:szCs w:val="24"/>
          <w:lang w:eastAsia="hr-HR"/>
        </w:rPr>
        <w:t>ka deblokiran 4. ožujka 2016. (list 12 spisa).</w:t>
      </w:r>
    </w:p>
    <w:p w:rsidRDefault="00524DDE" w:rsidP="00497349" w:rsidR="00524DD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24DDE" w:rsidP="00497349" w:rsidR="00524D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dopisu Financijske agencije od 17. svibnja 2016. (list 15 spisa) proizlazi da dužnik na dan sastavljanja dopisa nema evidentiranih neizvršenih osnova za plaćanje u Očevidniku redoslijeda osnova za plaćanje, kao i da je transakcijski račun dužnika aktivan. Da je stanje blokade dužnika na dan 17. svibnja 2016. 0,00 kuna proizlazi iz Očevidnika o redoslijedu plaćanja (list 16 spisa), a da je dužnik deblokiran 4. ožujka 2016. proizlazi iz Očevidnika o danima insolventnosti (list 17 spisa).</w:t>
      </w:r>
    </w:p>
    <w:p w:rsidRDefault="00497349" w:rsidP="00524DDE" w:rsidR="00497349"/>
    <w:p w:rsidRDefault="00497349" w:rsidP="00497349" w:rsidR="00497349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497349" w:rsidP="00497349" w:rsidR="0049734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nisu bile ispunjene pretpostavke za otvaranje i zaključenje skraćenog stečajnog postupka na dužnikom, i to jer je </w:t>
      </w:r>
      <w:r w:rsidR="00524DDE">
        <w:rPr>
          <w:rFonts w:cs="Times New Roman" w:eastAsia="Times New Roman"/>
          <w:szCs w:val="24"/>
          <w:lang w:eastAsia="hr-HR"/>
        </w:rPr>
        <w:t>s</w:t>
      </w:r>
      <w:r>
        <w:rPr>
          <w:rFonts w:cs="Times New Roman" w:eastAsia="Times New Roman"/>
          <w:szCs w:val="24"/>
          <w:lang w:eastAsia="hr-HR"/>
        </w:rPr>
        <w:t>u</w:t>
      </w:r>
      <w:r w:rsidR="00524DDE">
        <w:rPr>
          <w:rFonts w:cs="Times New Roman" w:eastAsia="Times New Roman"/>
          <w:szCs w:val="24"/>
          <w:lang w:eastAsia="hr-HR"/>
        </w:rPr>
        <w:t xml:space="preserve"> u spis dostavljene isprave iz kojih </w:t>
      </w:r>
      <w:r>
        <w:rPr>
          <w:rFonts w:cs="Times New Roman" w:eastAsia="Times New Roman"/>
          <w:szCs w:val="24"/>
          <w:lang w:eastAsia="hr-HR"/>
        </w:rPr>
        <w:t xml:space="preserve">proizlazi da na dan donošenja tog rješenja dužnik nema </w:t>
      </w:r>
      <w:r w:rsidRPr="00FB2CA9">
        <w:t>evidentirane neizvršene osnove za plaćanje u neprekinutom razdoblju od 120 dana</w:t>
      </w:r>
      <w:r>
        <w:t xml:space="preserve">, odnosno da nije u blokadi. </w:t>
      </w:r>
      <w:r w:rsidR="00524DDE">
        <w:rPr>
          <w:rFonts w:cs="Times New Roman" w:eastAsia="Times New Roman"/>
          <w:szCs w:val="24"/>
          <w:lang w:eastAsia="hr-HR"/>
        </w:rPr>
        <w:t>Time je oborena presumpcija</w:t>
      </w:r>
      <w:r>
        <w:rPr>
          <w:rFonts w:cs="Times New Roman" w:eastAsia="Times New Roman"/>
          <w:szCs w:val="24"/>
          <w:lang w:eastAsia="hr-HR"/>
        </w:rPr>
        <w:t xml:space="preserve">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497349" w:rsidP="00497349" w:rsidR="0049734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7349" w:rsidP="00497349" w:rsidR="0049734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497349" w:rsidP="00497349" w:rsidR="00497349">
      <w:pPr>
        <w:jc w:val="center"/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497349" w:rsidP="00497349" w:rsidR="0049734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497349" w:rsidP="00497349" w:rsidR="0049734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524DDE">
        <w:rPr>
          <w:rFonts w:cs="Times New Roman" w:eastAsia="Times New Roman"/>
          <w:szCs w:val="24"/>
          <w:lang w:eastAsia="hr-HR"/>
        </w:rPr>
        <w:t>, v. r.</w:t>
      </w:r>
    </w:p>
    <w:p w:rsidRDefault="00497349" w:rsidP="00497349" w:rsidR="00497349">
      <w:pPr>
        <w:jc w:val="left"/>
        <w:rPr>
          <w:rFonts w:cs="Times New Roman" w:eastAsia="Times New Roman"/>
          <w:szCs w:val="24"/>
          <w:lang w:eastAsia="hr-HR"/>
        </w:rPr>
      </w:pPr>
    </w:p>
    <w:p w:rsidRDefault="00497349" w:rsidP="00497349" w:rsidR="00497349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497349" w:rsidP="00524DDE" w:rsidR="00497349" w:rsidRPr="00524DD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</w:t>
      </w:r>
      <w:r w:rsidR="00524DDE">
        <w:t>. 12. st. 1. Stečajnog zakona).</w:t>
      </w:r>
    </w:p>
    <w:p w:rsidRDefault="00497349" w:rsidP="00497349" w:rsidR="00497349">
      <w:pPr>
        <w:jc w:val="left"/>
        <w:rPr>
          <w:rFonts w:cs="Times New Roman" w:eastAsia="Times New Roman"/>
          <w:szCs w:val="24"/>
          <w:lang w:eastAsia="hr-HR"/>
        </w:rPr>
      </w:pPr>
    </w:p>
    <w:p w:rsidRDefault="00497349" w:rsidP="00497349" w:rsidR="00497349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497349" w:rsidP="00497349" w:rsidR="0049734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497349" w:rsidP="00497349" w:rsidR="004973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24DDE">
        <w:rPr>
          <w:rFonts w:cs="Times New Roman" w:eastAsia="Times New Roman"/>
          <w:szCs w:val="24"/>
        </w:rPr>
        <w:t xml:space="preserve">LOCANDA SVETVINČENAT d. o. o. Vrsar, Porečka 9, </w:t>
      </w:r>
    </w:p>
    <w:p w:rsidRDefault="00524DDE" w:rsidP="00497349" w:rsidR="00524D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>
        <w:rPr>
          <w:rFonts w:cs="Times New Roman" w:eastAsia="Times New Roman"/>
          <w:szCs w:val="24"/>
          <w:lang w:eastAsia="hr-HR"/>
        </w:rPr>
        <w:t>Luca Alessandro Schüeli po pun. Dariju Čehiću, odvj. u Poreču, Decumanus 18,</w:t>
      </w:r>
    </w:p>
    <w:p w:rsidRDefault="00524DDE" w:rsidP="00497349" w:rsidR="004973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497349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Jelenko Lehki, Zagreb, Pavla Hatza 10,</w:t>
      </w:r>
    </w:p>
    <w:p w:rsidRDefault="00524DDE" w:rsidP="00497349" w:rsidR="0049734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="00497349">
        <w:rPr>
          <w:rFonts w:cs="Times New Roman" w:eastAsia="Times New Roman"/>
          <w:szCs w:val="24"/>
          <w:lang w:eastAsia="hr-HR"/>
        </w:rPr>
        <w:t>mrežna stranica e-Oglasna ploča sudova (8 dana).</w:t>
      </w:r>
    </w:p>
    <w:p w:rsidRDefault="00524DDE" w:rsidR="004F5027" w:rsidRPr="00524DDE">
      <w:pPr>
        <w:rPr>
          <w:rFonts w:cs="Times New Roman" w:eastAsia="Times New Roman"/>
          <w:szCs w:val="24"/>
        </w:rPr>
      </w:pPr>
      <w:r>
        <w:t>6</w:t>
      </w:r>
      <w:r w:rsidR="00497349">
        <w:t xml:space="preserve">. </w:t>
      </w:r>
      <w:r w:rsidR="00497349">
        <w:rPr>
          <w:rFonts w:cs="Times New Roman" w:eastAsia="Times New Roman"/>
          <w:szCs w:val="24"/>
        </w:rPr>
        <w:t>sudski regista</w:t>
      </w:r>
      <w:r>
        <w:rPr>
          <w:rFonts w:cs="Times New Roman" w:eastAsia="Times New Roman"/>
          <w:szCs w:val="24"/>
        </w:rPr>
        <w:t>r.</w:t>
      </w:r>
    </w:p>
    <w:sectPr w:rsidSect="00FD3FC3" w:rsidR="004F5027" w:rsidRPr="00524DDE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FC3" w:rsidP="00497349" w:rsidR="00FD3FC3">
      <w:r>
        <w:separator/>
      </w:r>
    </w:p>
  </w:endnote>
  <w:endnote w:id="0" w:type="continuationSeparator">
    <w:p w:rsidRDefault="00FD3FC3" w:rsidP="00497349" w:rsidR="00FD3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FC3" w:rsidR="00FD3FC3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FC3" w:rsidP="00497349" w:rsidR="00FD3FC3">
      <w:r>
        <w:separator/>
      </w:r>
    </w:p>
  </w:footnote>
  <w:footnote w:id="0" w:type="continuationSeparator">
    <w:p w:rsidRDefault="00FD3FC3" w:rsidP="00497349" w:rsidR="00FD3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FC3" w:rsidP="00FD3FC3" w:rsidR="00FD3FC3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0197A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St-94/2016-10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FC3" w:rsidP="00FD3FC3" w:rsidR="00FD3FC3" w:rsidRPr="00562695">
    <w:pPr>
      <w:pStyle w:val="Zaglavlje"/>
      <w:jc w:val="right"/>
      <w:rPr>
        <w:szCs w:val="24"/>
      </w:rPr>
    </w:pPr>
    <w:r>
      <w:rPr>
        <w:szCs w:val="24"/>
      </w:rPr>
      <w:t>10 St-94/2016-10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623"/>
    <w:rsid w:val="00497349"/>
    <w:rsid w:val="004F5027"/>
    <w:rsid w:val="00524DDE"/>
    <w:rsid w:val="0060197A"/>
    <w:rsid w:val="00635623"/>
    <w:rsid w:val="00F919C8"/>
    <w:rsid w:val="00FC570A"/>
    <w:rsid w:val="00FD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734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73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734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973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73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73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73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7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734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73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734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973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73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73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73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7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St-94/2016-10</izvorni_sadrzaj>
    <derivirana_varijabla naziv="DomainObject.Oznaka_1">St-94/2016-10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LOCANDA SVETVINČENAT d.o.o. VRSAR zastupanog po punomoćniku Odvj. Dario Čehić</izvorni_sadrzaj>
    <derivirana_varijabla naziv="DomainObject.Predmet.ProtustrankaFormated_1">  LOCANDA SVETVINČENAT d.o.o. VRSAR zastupanog po punomoćniku Odvj. Dario Čehić</derivirana_varijabla>
  </DomainObject.Predmet.ProtustrankaFormated>
  <DomainObject.Predmet.ProtustrankaFormatedOIB>
    <izvorni_sadrzaj>  LOCANDA SVETVINČENAT d.o.o. VRSAR, OIB 19552317183 zastupanog po punomoćniku Odvj. Dario Čehić</izvorni_sadrzaj>
    <derivirana_varijabla naziv="DomainObject.Predmet.ProtustrankaFormatedOIB_1">  LOCANDA SVETVINČENAT d.o.o. VRSAR, OIB 19552317183 zastupanog po punomoćniku Odvj. Dario Čehić</derivirana_varijabla>
  </DomainObject.Predmet.ProtustrankaFormatedOIB>
  <DomainObject.Predmet.ProtustrankaFormatedWithAdress>
    <izvorni_sadrzaj> LOCANDA SVETVINČENAT d.o.o. VRSAR, Porečka 9, 52450 Vrsar zastupanog po punomoćniku Odvj. Dario Čehić</izvorni_sadrzaj>
    <derivirana_varijabla naziv="DomainObject.Predmet.ProtustrankaFormatedWithAdress_1"> LOCANDA SVETVINČENAT d.o.o. VRSAR, Porečka 9, 52450 Vrsar zastupanog po punomoćniku Odvj. Dario Čehić</derivirana_varijabla>
  </DomainObject.Predmet.ProtustrankaFormatedWithAdress>
  <DomainObject.Predmet.ProtustrankaFormatedWithAdressOIB>
    <izvorni_sadrzaj> LOCANDA SVETVINČENAT d.o.o. VRSAR, OIB 19552317183, Porečka 9, 52450 Vrsar zastupanog po punomoćniku Odvj. Dario Čehić</izvorni_sadrzaj>
    <derivirana_varijabla naziv="DomainObject.Predmet.ProtustrankaFormatedWithAdressOIB_1"> LOCANDA SVETVINČENAT d.o.o. VRSAR, OIB 19552317183, Porečka 9, 52450 Vrsar zastupanog po punomoćniku Odvj. Dario Čehić</derivirana_varijabla>
  </DomainObject.Predmet.ProtustrankaFormatedWithAdressOIB>
  <DomainObject.Predmet.ProtustrankaWithAdress>
    <izvorni_sadrzaj>LOCANDA SVETVINČENAT d.o.o. VRSAR Porečka 9, 52450 Vrsar</izvorni_sadrzaj>
    <derivirana_varijabla naziv="DomainObject.Predmet.ProtustrankaWithAdress_1">LOCANDA SVETVINČENAT d.o.o. VRSAR Porečka 9, 52450 Vrsar</derivirana_varijabla>
  </DomainObject.Predmet.ProtustrankaWithAdress>
  <DomainObject.Predmet.ProtustrankaWithAdressOIB>
    <izvorni_sadrzaj>LOCANDA SVETVINČENAT d.o.o. VRSAR, OIB 19552317183, Porečka 9, 52450 Vrsar</izvorni_sadrzaj>
    <derivirana_varijabla naziv="DomainObject.Predmet.ProtustrankaWithAdressOIB_1">LOCANDA SVETVINČENAT d.o.o. VRSAR, OIB 19552317183, Porečka 9, 52450 Vrsar</derivirana_varijabla>
  </DomainObject.Predmet.ProtustrankaWithAdressOIB>
  <DomainObject.Predmet.ProtustrankaNazivFormated>
    <izvorni_sadrzaj>LOCANDA SVETVINČENAT d.o.o. VRSAR</izvorni_sadrzaj>
    <derivirana_varijabla naziv="DomainObject.Predmet.ProtustrankaNazivFormated_1">LOCANDA SVETVINČENAT d.o.o. VRSAR</derivirana_varijabla>
  </DomainObject.Predmet.ProtustrankaNazivFormated>
  <DomainObject.Predmet.ProtustrankaNazivFormatedOIB>
    <izvorni_sadrzaj>LOCANDA SVETVINČENAT d.o.o. VRSAR, OIB 19552317183</izvorni_sadrzaj>
    <derivirana_varijabla naziv="DomainObject.Predmet.ProtustrankaNazivFormatedOIB_1">LOCANDA SVETVINČENAT d.o.o. VRSAR, OIB 19552317183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1541.79</izvorni_sadrzaj>
    <derivirana_varijabla naziv="DomainObject.Predmet.TrenutnaVrijednost_1">1541.79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LOCANDA SVETVINČENAT d.o.o. VRSAR zastupanog po punomoćniku Odvj. Dario Čehić</item>
    </izvorni_sadrzaj>
    <derivirana_varijabla naziv="DomainObject.Predmet.ProtuStrankaListFormated_1">
      <item>LOCANDA SVETVINČENAT d.o.o. VRSAR zastupanog po punomoćniku Odvj. Dario Čehić</item>
    </derivirana_varijabla>
  </DomainObject.Predmet.ProtuStrankaListFormated>
  <DomainObject.Predmet.ProtuStrankaListFormatedOIB>
    <izvorni_sadrzaj>
      <item>LOCANDA SVETVINČENAT d.o.o. VRSAR, OIB 19552317183 zastupanog po punomoćniku Odvj. Dario Čehić</item>
    </izvorni_sadrzaj>
    <derivirana_varijabla naziv="DomainObject.Predmet.ProtuStrankaListFormatedOIB_1">
      <item>LOCANDA SVETVINČENAT d.o.o. VRSAR, OIB 19552317183 zastupanog po punomoćniku Odvj. Dario Čehić</item>
    </derivirana_varijabla>
  </DomainObject.Predmet.ProtuStrankaListFormatedOIB>
  <DomainObject.Predmet.ProtuStrankaListFormatedWithAdress>
    <izvorni_sadrzaj>
      <item>LOCANDA SVETVINČENAT d.o.o. VRSAR, Porečka 9, 52450 Vrsar zastupanog po punomoćniku Odvj. Dario Čehić</item>
    </izvorni_sadrzaj>
    <derivirana_varijabla naziv="DomainObject.Predmet.ProtuStrankaListFormatedWithAdress_1">
      <item>LOCANDA SVETVINČENAT d.o.o. VRSAR, Porečka 9, 52450 Vrsar zastupanog po punomoćniku Odvj. Dario Čehić</item>
    </derivirana_varijabla>
  </DomainObject.Predmet.ProtuStrankaListFormatedWithAdress>
  <DomainObject.Predmet.ProtuStrankaListFormatedWithAdressOIB>
    <izvorni_sadrzaj>
      <item>LOCANDA SVETVINČENAT d.o.o. VRSAR, OIB 19552317183, Porečka 9, 52450 Vrsar zastupanog po punomoćniku Odvj. Dario Čehić</item>
    </izvorni_sadrzaj>
    <derivirana_varijabla naziv="DomainObject.Predmet.ProtuStrankaListFormatedWithAdressOIB_1">
      <item>LOCANDA SVETVINČENAT d.o.o. VRSAR, OIB 19552317183, Porečka 9, 52450 Vrsar zastupanog po punomoćniku Odvj. Dario Čehić</item>
    </derivirana_varijabla>
  </DomainObject.Predmet.ProtuStrankaListFormatedWithAdressOIB>
  <DomainObject.Predmet.ProtuStrankaListNazivFormated>
    <izvorni_sadrzaj>
      <item>LOCANDA SVETVINČENAT d.o.o. VRSAR</item>
    </izvorni_sadrzaj>
    <derivirana_varijabla naziv="DomainObject.Predmet.ProtuStrankaListNazivFormated_1">
      <item>LOCANDA SVETVINČENAT d.o.o. VRSAR</item>
    </derivirana_varijabla>
  </DomainObject.Predmet.ProtuStrankaListNazivFormated>
  <DomainObject.Predmet.ProtuStrankaListNazivFormatedOIB>
    <izvorni_sadrzaj>
      <item>LOCANDA SVETVINČENAT d.o.o. VRSAR, OIB 19552317183</item>
    </izvorni_sadrzaj>
    <derivirana_varijabla naziv="DomainObject.Predmet.ProtuStrankaListNazivFormatedOIB_1">
      <item>LOCANDA SVETVINČENAT d.o.o. VRSAR, OIB 19552317183</item>
    </derivirana_varijabla>
  </DomainObject.Predmet.ProtuStrankaListNazivFormatedOIB>
  <DomainObject.Predmet.OstaliListFormated>
    <izvorni_sadrzaj>
      <item>Odvj. Dario Čehić punomoćnik sudionika u postupku LOCANDA SVETVINČENAT d.o.o. VRSAR</item>
    </izvorni_sadrzaj>
    <derivirana_varijabla naziv="DomainObject.Predmet.OstaliListFormated_1">
      <item>Odvj. Dario Čehić punomoćnik sudionika u postupku LOCANDA SVETVINČENAT d.o.o. VRSAR</item>
    </derivirana_varijabla>
  </DomainObject.Predmet.OstaliListFormated>
  <DomainObject.Predmet.OstaliListFormatedOIB>
    <izvorni_sadrzaj>
      <item>Odvj. Dario Čehić punomoćnik sudionika u postupku LOCANDA SVETVINČENAT d.o.o. VRSAR</item>
    </izvorni_sadrzaj>
    <derivirana_varijabla naziv="DomainObject.Predmet.OstaliListFormatedOIB_1">
      <item>Odvj. Dario Čehić punomoćnik sudionika u postupku LOCANDA SVETVINČENAT d.o.o. VRSAR</item>
    </derivirana_varijabla>
  </DomainObject.Predmet.OstaliListFormatedOIB>
  <DomainObject.Predmet.OstaliListFormatedWithAdress>
    <izvorni_sadrzaj>
      <item>Odvj. Dario Čehić, Decumanus 18, 52440 Poreč punomoćnik sudionika u postupku LOCANDA SVETVINČENAT d.o.o. VRSAR</item>
    </izvorni_sadrzaj>
    <derivirana_varijabla naziv="DomainObject.Predmet.OstaliListFormatedWithAdress_1">
      <item>Odvj. Dario Čehić, Decumanus 18, 52440 Poreč punomoćnik sudionika u postupku LOCANDA SVETVINČENAT d.o.o. VRSAR</item>
    </derivirana_varijabla>
  </DomainObject.Predmet.OstaliListFormatedWithAdress>
  <DomainObject.Predmet.OstaliListFormatedWithAdressOIB>
    <izvorni_sadrzaj>
      <item>Odvj. Dario Čehić, Decumanus 18, 52440 Poreč punomoćnik sudionika u postupku LOCANDA SVETVINČENAT d.o.o. VRSAR</item>
    </izvorni_sadrzaj>
    <derivirana_varijabla naziv="DomainObject.Predmet.OstaliListFormatedWithAdressOIB_1">
      <item>Odvj. Dario Čehić, Decumanus 18, 52440 Poreč punomoćnik sudionika u postupku LOCANDA SVETVINČENAT d.o.o. VRSAR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St-94/2016-10</izvorni_sadrzaj>
    <derivirana_varijabla naziv="DomainObject.PoslovniBrojDokumenta_1">St-94/2016-10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LOCANDA SVETVINČENAT d.o.o. VRSAR</izvorni_sadrzaj>
    <derivirana_varijabla naziv="DomainObject.Predmet.ProtustrankaIDrugi_1">LOCANDA SVETVINČENAT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LOCANDA SVETVINČENAT d.o.o. VRSAR, OIB 19552317183, Porečka 9, 52450 Vrsar</izvorni_sadrzaj>
    <derivirana_varijabla naziv="DomainObject.Predmet.ProtustrankaIDrugiAdressOIB_1">LOCANDA SVETVINČENAT d.o.o. VRSAR, OIB 19552317183, Porečka 9,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St-94/2016-5</izvorni_sadrzaj>
    <derivirana_varijabla naziv="DomainObject.Predmet.OdlukaRjesenje.Oznaka_1">St-94/2016-5</derivirana_varijabla>
  </DomainObject.Predmet.OdlukaRjesenje.Oznaka>
  <DomainObject.Predmet.SudioniciListNaziv>
    <izvorni_sadrzaj>
      <item>FINANCIJSKA AGENCIJA, RC RIJEKA, PODRUŽNICA PULA, PULA</item>
      <item>LOCANDA SVETVINČENAT d.o.o. VRSAR</item>
      <item>Odvj. Dario Čehić</item>
    </izvorni_sadrzaj>
    <derivirana_varijabla naziv="DomainObject.Predmet.SudioniciListNaziv_1">
      <item>FINANCIJSKA AGENCIJA, RC RIJEKA, PODRUŽNICA PULA, PULA</item>
      <item>LOCANDA SVETVINČENAT d.o.o. VRSAR</item>
      <item>Odvj. Dario Čehić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LOCANDA SVETVINČENAT d.o.o. VRSAR, OIB 19552317183, Porečka 9,52450 Vrsar</item>
      <item>Odvj. Dario Čehić, Decumanus 18,52440 Poreč</item>
    </izvorni_sadrzaj>
    <derivirana_varijabla naziv="DomainObject.Predmet.SudioniciListAdressOIB_1">
      <item>FINANCIJSKA AGENCIJA, RC RIJEKA, PODRUŽNICA PULA, PULA, OIB 85821130368, Ulica grada Vukovara 70,10000 Zagreb</item>
      <item>LOCANDA SVETVINČENAT d.o.o. VRSAR, OIB 19552317183, Porečka 9,52450 Vrsar</item>
      <item>Odvj. Dario Čehić, Decumanus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19552317183</item>
      <item>, OIB null</item>
    </izvorni_sadrzaj>
    <derivirana_varijabla naziv="DomainObject.Predmet.SudioniciListNazivOIB_1">
      <item>, OIB 85821130368</item>
      <item>, OIB 19552317183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878</properties:Words>
  <properties:Characters>4755</properties:Characters>
  <properties:Lines>97</properties:Lines>
  <properties:Paragraphs>28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2016-05-23T08:52:00Z</dcterms:created>
  <dc:creator>Mihaela Kaligari</dc:creator>
  <dc:description/>
  <cp:keywords/>
  <cp:lastModifiedBy>Sanja Lakošeljac</cp:lastModifiedBy>
  <cp:lastPrinted>2016-05-23T10:00:00Z</cp:lastPrinted>
  <dcterms:modified xmlns:xsi="http://www.w3.org/2001/XMLSchema-instance" xsi:type="dcterms:W3CDTF">2016-05-25T07:25:00Z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St-94/2016-10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