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e19e5" w14:paraId="88e19e5" w:rsidRDefault="00011F2C" w:rsidP="008615FD" w:rsidR="00011F2C" w:rsidRPr="00C66265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C66265">
      <w:r w:rsidRPr="00C66265">
        <w:rPr>
          <w:rStyle w:val="Naglaeno"/>
        </w:rPr>
        <w:t xml:space="preserve">             </w:t>
      </w:r>
      <w:r w:rsidR="00574060" w:rsidRPr="00C6626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66265"/>
    <w:p w:rsidRDefault="008615FD" w:rsidP="008615FD" w:rsidR="008615FD" w:rsidRPr="00C66265">
      <w:pPr>
        <w:ind w:hanging="720" w:left="360"/>
        <w:rPr>
          <w:b/>
        </w:rPr>
      </w:pPr>
      <w:r w:rsidRPr="00C66265">
        <w:rPr>
          <w:b/>
        </w:rPr>
        <w:t xml:space="preserve">     </w:t>
      </w:r>
      <w:r w:rsidR="00A8162D" w:rsidRPr="00C66265">
        <w:rPr>
          <w:b/>
        </w:rPr>
        <w:t xml:space="preserve">   </w:t>
      </w:r>
      <w:r w:rsidRPr="00C66265">
        <w:rPr>
          <w:b/>
        </w:rPr>
        <w:t>REPUBLIKA HRVATSKA</w:t>
      </w:r>
    </w:p>
    <w:p w:rsidRDefault="008615FD" w:rsidP="008A4695" w:rsidR="008615FD" w:rsidRPr="00C66265">
      <w:pPr>
        <w:ind w:hanging="720" w:left="360"/>
      </w:pPr>
      <w:r w:rsidRPr="00C66265">
        <w:t xml:space="preserve">     TRGOVAČKI SUD U OSIJEKU</w:t>
      </w:r>
    </w:p>
    <w:p w:rsidRDefault="009A7277" w:rsidP="008615FD" w:rsidR="009A7277"/>
    <w:p w:rsidRDefault="00214B7E" w:rsidP="008615FD" w:rsidR="00214B7E"/>
    <w:p w:rsidRDefault="008F423B" w:rsidP="008615FD" w:rsidR="008F423B" w:rsidRPr="00C66265"/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U  I M E  R E P U B L I K E  H R V A T S K E</w:t>
      </w:r>
    </w:p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R J E Š E N J E</w:t>
      </w:r>
    </w:p>
    <w:p w:rsidRDefault="00085ECC" w:rsidP="00085ECC" w:rsidR="00085ECC" w:rsidRPr="00C66265">
      <w:pPr>
        <w:ind w:left="1485"/>
        <w:jc w:val="both"/>
      </w:pPr>
    </w:p>
    <w:p w:rsidRDefault="00085ECC" w:rsidP="00085ECC" w:rsidR="00085ECC" w:rsidRPr="00C66265"/>
    <w:p w:rsidRDefault="00085ECC" w:rsidP="008E1793" w:rsidR="00085ECC" w:rsidRPr="00C66265">
      <w:pPr>
        <w:jc w:val="both"/>
      </w:pPr>
      <w:r w:rsidRPr="00C66265">
        <w:t xml:space="preserve">               TRGOVAČKI SUD U OSIJEKU, po sucu mr. sc. Borisu Vukoviću, u stečajnom predmetu povodom zahtjeva </w:t>
      </w:r>
      <w:r w:rsidR="00C01767" w:rsidRPr="00204EAF">
        <w:t>Financijske agencije OIB 85821130368, Regionalni centar Zagreb</w:t>
      </w:r>
      <w:r w:rsidR="000461D8">
        <w:t>,</w:t>
      </w:r>
      <w:r w:rsidR="00C01767" w:rsidRPr="00204EAF">
        <w:t xml:space="preserve"> Podružnica Zagreb, Trg svibanjskih žrtava 1995. 1,</w:t>
      </w:r>
      <w:r w:rsidR="00C01767">
        <w:t xml:space="preserve"> Zagreb</w:t>
      </w:r>
      <w:r w:rsidRPr="00C66265">
        <w:t xml:space="preserve"> za provedbu skraćenog stečajnog postupka nad dužnikom </w:t>
      </w:r>
      <w:r w:rsidR="00C062A4" w:rsidRPr="00C062A4">
        <w:t>DIA-VET d.o.o.</w:t>
      </w:r>
      <w:r w:rsidRPr="00C66265">
        <w:t xml:space="preserve">, </w:t>
      </w:r>
      <w:r w:rsidR="00C01767" w:rsidRPr="00C01767">
        <w:t>Zagreb</w:t>
      </w:r>
      <w:r w:rsidRPr="00C66265">
        <w:t xml:space="preserve">, </w:t>
      </w:r>
      <w:r w:rsidR="00C062A4" w:rsidRPr="00C062A4">
        <w:t>Petra Zrinskoga 35</w:t>
      </w:r>
      <w:r w:rsidRPr="00C66265">
        <w:t xml:space="preserve">, MBS: </w:t>
      </w:r>
      <w:r w:rsidR="00C062A4" w:rsidRPr="00C062A4">
        <w:t>080370947</w:t>
      </w:r>
      <w:r w:rsidRPr="00C66265">
        <w:t xml:space="preserve">, OIB: </w:t>
      </w:r>
      <w:r w:rsidR="00C062A4" w:rsidRPr="00C062A4">
        <w:t>51302659035</w:t>
      </w:r>
      <w:r w:rsidRPr="00C66265">
        <w:t xml:space="preserve">, dana </w:t>
      </w:r>
      <w:r w:rsidR="00C062A4">
        <w:t>6</w:t>
      </w:r>
      <w:r w:rsidR="00C139E9" w:rsidRPr="00C66265">
        <w:t>. veljače 2017.</w:t>
      </w:r>
      <w:r w:rsidRPr="00C66265">
        <w:t xml:space="preserve"> </w:t>
      </w:r>
    </w:p>
    <w:p w:rsidRDefault="00085ECC" w:rsidP="00085ECC" w:rsidR="00085ECC" w:rsidRPr="00C66265"/>
    <w:p w:rsidRDefault="00085ECC" w:rsidP="00085ECC" w:rsidR="00085ECC" w:rsidRPr="00C66265"/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r i j e š i o    j e</w:t>
      </w:r>
    </w:p>
    <w:p w:rsidRDefault="00085ECC" w:rsidP="00085ECC" w:rsidR="00085ECC" w:rsidRPr="00C66265">
      <w:pPr>
        <w:ind w:left="360"/>
        <w:jc w:val="both"/>
      </w:pPr>
      <w:r w:rsidRPr="00C66265">
        <w:t xml:space="preserve">                                                </w:t>
      </w:r>
    </w:p>
    <w:p w:rsidRDefault="00085ECC" w:rsidP="00085ECC" w:rsidR="00085ECC" w:rsidRPr="00C66265">
      <w:pPr>
        <w:ind w:left="360"/>
        <w:jc w:val="both"/>
      </w:pPr>
    </w:p>
    <w:p w:rsidRDefault="00085ECC" w:rsidP="008E1793" w:rsidR="008E1793">
      <w:pPr>
        <w:pStyle w:val="Odlomakpopisa"/>
        <w:numPr>
          <w:ilvl w:val="0"/>
          <w:numId w:val="13"/>
        </w:numPr>
        <w:jc w:val="both"/>
      </w:pPr>
      <w:r w:rsidRPr="00C66265">
        <w:rPr>
          <w:bCs/>
        </w:rPr>
        <w:t>OTVARA SE stečajni postupak nad dužnikom</w:t>
      </w:r>
      <w:r w:rsidRPr="00C66265">
        <w:t xml:space="preserve"> </w:t>
      </w:r>
      <w:r w:rsidR="008629AB">
        <w:t>DIA-VET d.o.o., Zagreb, Petra Zrinskoga 35, MBS: 080370947, OIB: 51302659035</w:t>
      </w:r>
      <w:r w:rsidRPr="00C66265">
        <w:t>.</w:t>
      </w:r>
    </w:p>
    <w:p w:rsidRDefault="008E1793" w:rsidP="008E1793" w:rsidR="008E1793">
      <w:pPr>
        <w:pStyle w:val="Odlomakpopisa"/>
        <w:ind w:left="2160"/>
        <w:jc w:val="both"/>
      </w:pPr>
    </w:p>
    <w:p w:rsidRDefault="00E56A51" w:rsidP="00E56A51" w:rsidR="00E56A51" w:rsidRPr="00C66265">
      <w:pPr>
        <w:pStyle w:val="Odlomakpopisa"/>
        <w:numPr>
          <w:ilvl w:val="0"/>
          <w:numId w:val="13"/>
        </w:numPr>
        <w:jc w:val="both"/>
      </w:pPr>
      <w:r w:rsidRPr="00C66265">
        <w:t xml:space="preserve">Za stečajnog upravitelja imenuje se </w:t>
      </w:r>
      <w:r w:rsidRPr="00DD23C8">
        <w:t xml:space="preserve">Ana-Marija </w:t>
      </w:r>
      <w:r>
        <w:t>Bogović</w:t>
      </w:r>
      <w:r w:rsidRPr="00DD23C8">
        <w:t xml:space="preserve">, Slavonski Brod, Naselje </w:t>
      </w:r>
      <w:proofErr w:type="spellStart"/>
      <w:r w:rsidRPr="00DD23C8">
        <w:t>Lutvinka</w:t>
      </w:r>
      <w:proofErr w:type="spellEnd"/>
      <w:r w:rsidRPr="00DD23C8">
        <w:t xml:space="preserve"> ulaz 2/9, OIB: 36495483478.</w:t>
      </w:r>
    </w:p>
    <w:p w:rsidRDefault="00085ECC" w:rsidP="008E1793" w:rsidR="00085ECC" w:rsidRPr="00C66265">
      <w:pPr>
        <w:pStyle w:val="Odlomakpopisa"/>
        <w:ind w:left="2160"/>
        <w:jc w:val="both"/>
      </w:pPr>
    </w:p>
    <w:p w:rsidRDefault="00085ECC" w:rsidP="00C81EDD" w:rsidR="00085ECC" w:rsidRPr="00C66265">
      <w:pPr>
        <w:pStyle w:val="Odlomakpopisa"/>
        <w:numPr>
          <w:ilvl w:val="0"/>
          <w:numId w:val="13"/>
        </w:numPr>
        <w:jc w:val="both"/>
        <w:rPr>
          <w:bCs/>
        </w:rPr>
      </w:pPr>
      <w:r w:rsidRPr="00C66265">
        <w:rPr>
          <w:bCs/>
        </w:rPr>
        <w:t xml:space="preserve">ZAKLJUČUJE SE stečajni postupak nad dužnikom </w:t>
      </w:r>
      <w:r w:rsidR="008629AB">
        <w:t>DIA-VET d.o.o., Zagreb, Petra Zrinskoga 35, MBS: 080370947, OIB: 51302659035</w:t>
      </w:r>
      <w:r w:rsidRPr="00C66265">
        <w:t>.</w:t>
      </w:r>
    </w:p>
    <w:p w:rsidRDefault="00085ECC" w:rsidP="00085ECC" w:rsidR="00085ECC" w:rsidRPr="00C66265">
      <w:pPr>
        <w:pStyle w:val="Odlomakpopisa"/>
        <w:rPr>
          <w:bCs/>
        </w:rPr>
      </w:pPr>
    </w:p>
    <w:p w:rsidRDefault="00085ECC" w:rsidP="00085ECC" w:rsidR="00085ECC" w:rsidRPr="00C66265">
      <w:pPr>
        <w:pStyle w:val="Odlomakpopisa"/>
        <w:numPr>
          <w:ilvl w:val="0"/>
          <w:numId w:val="13"/>
        </w:numPr>
        <w:jc w:val="both"/>
        <w:rPr>
          <w:bCs/>
        </w:rPr>
      </w:pPr>
      <w:r w:rsidRPr="00C66265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C66265">
      <w:pPr>
        <w:pStyle w:val="Tijeloteksta"/>
        <w:rPr>
          <w:b/>
          <w:bCs/>
          <w:sz w:val="24"/>
        </w:rPr>
      </w:pPr>
    </w:p>
    <w:p w:rsidRDefault="00085ECC" w:rsidP="00085ECC" w:rsidR="00085ECC" w:rsidRPr="00C66265">
      <w:pPr>
        <w:pStyle w:val="Tijeloteksta"/>
        <w:rPr>
          <w:b/>
          <w:bCs/>
          <w:sz w:val="24"/>
        </w:rPr>
      </w:pPr>
    </w:p>
    <w:p w:rsidRDefault="00085ECC" w:rsidP="00D01B69" w:rsidR="00D01B69">
      <w:pPr>
        <w:pStyle w:val="Tijeloteksta"/>
        <w:jc w:val="center"/>
        <w:rPr>
          <w:bCs/>
          <w:sz w:val="24"/>
        </w:rPr>
      </w:pPr>
      <w:r w:rsidRPr="00C66265">
        <w:rPr>
          <w:bCs/>
          <w:sz w:val="24"/>
        </w:rPr>
        <w:t>Obrazloženje</w:t>
      </w:r>
    </w:p>
    <w:p w:rsidRDefault="00D01B69" w:rsidP="00D01B69" w:rsidR="00D01B69" w:rsidRPr="00D01B69">
      <w:pPr>
        <w:pStyle w:val="Tijeloteksta"/>
        <w:jc w:val="center"/>
        <w:rPr>
          <w:bCs/>
          <w:sz w:val="24"/>
        </w:rPr>
      </w:pPr>
    </w:p>
    <w:p w:rsidRDefault="00D01B69" w:rsidP="00D01B69" w:rsidR="00D01B69">
      <w:pPr>
        <w:jc w:val="both"/>
      </w:pPr>
    </w:p>
    <w:p w:rsidRDefault="00D01B69" w:rsidP="00D01B69" w:rsidR="00D01B69">
      <w:pPr>
        <w:jc w:val="both"/>
      </w:pPr>
      <w:r>
        <w:t xml:space="preserve">            Financijska agencija OIB: 85821130368, Regionalni centar Zagreb, Podružnica Zagreb, Trg svibanjskih žrtava 1995. 1, podnijela je dana </w:t>
      </w:r>
      <w:r w:rsidR="008629AB">
        <w:t>8. lipnja</w:t>
      </w:r>
      <w:r>
        <w:t xml:space="preserve"> 2016. godine Trgovačkom sudu u Zagrebu zahtjev za provedbu skraćenog stečajnog postupka nad dužnikom </w:t>
      </w:r>
      <w:r w:rsidR="00EE115B">
        <w:t>DIA-VET d.o.o., Zagreb, Petra Zrinskoga 35, MBS: 080370947, OIB: 51302659035</w:t>
      </w:r>
      <w:r>
        <w:t>.</w:t>
      </w:r>
    </w:p>
    <w:p w:rsidRDefault="009743F3" w:rsidP="00D01B69" w:rsidR="009743F3">
      <w:pPr>
        <w:jc w:val="both"/>
      </w:pPr>
    </w:p>
    <w:p w:rsidRDefault="009743F3" w:rsidP="00D01B69" w:rsidR="009743F3">
      <w:pPr>
        <w:jc w:val="both"/>
      </w:pPr>
    </w:p>
    <w:p w:rsidRDefault="009743F3" w:rsidP="00D01B69" w:rsidR="009743F3">
      <w:pPr>
        <w:jc w:val="both"/>
      </w:pPr>
    </w:p>
    <w:p w:rsidRDefault="008F423B" w:rsidP="00D01B69" w:rsidR="008F423B">
      <w:pPr>
        <w:jc w:val="both"/>
      </w:pPr>
    </w:p>
    <w:p w:rsidRDefault="009743F3" w:rsidP="00D01B69" w:rsidR="009743F3">
      <w:pPr>
        <w:jc w:val="both"/>
      </w:pPr>
    </w:p>
    <w:p w:rsidRDefault="008F423B" w:rsidP="009743F3" w:rsidR="008F423B">
      <w:pPr>
        <w:ind w:firstLine="708"/>
        <w:jc w:val="both"/>
      </w:pPr>
    </w:p>
    <w:p w:rsidRDefault="008F423B" w:rsidP="009743F3" w:rsidR="008F423B">
      <w:pPr>
        <w:ind w:firstLine="708"/>
        <w:jc w:val="both"/>
      </w:pPr>
    </w:p>
    <w:p w:rsidRDefault="00D01B69" w:rsidP="009743F3" w:rsidR="00D01B69">
      <w:pPr>
        <w:ind w:firstLine="708"/>
        <w:jc w:val="both"/>
      </w:pPr>
      <w:r>
        <w:t>Visoki Trgovački suda RH u Zagrebu je rješenjem broj 31-Su-</w:t>
      </w:r>
      <w:r w:rsidR="009743F3">
        <w:t>958</w:t>
      </w:r>
      <w:r>
        <w:t>/</w:t>
      </w:r>
      <w:r w:rsidR="009743F3">
        <w:t>16-3</w:t>
      </w:r>
      <w:r>
        <w:t xml:space="preserve"> od 2</w:t>
      </w:r>
      <w:r w:rsidR="009743F3">
        <w:t>0</w:t>
      </w:r>
      <w:r>
        <w:t xml:space="preserve">. </w:t>
      </w:r>
      <w:r w:rsidR="009743F3">
        <w:t>rujna</w:t>
      </w:r>
      <w:r>
        <w:t xml:space="preserve"> 2016. godine odredio Trgovački sud u Osijeku kao drugi stvarno nadležni sud za postupanje u stečajnim predm</w:t>
      </w:r>
      <w:r w:rsidR="00EE115B">
        <w:t>etima Trgovačkog suda u Zagrebu</w:t>
      </w:r>
      <w:r>
        <w:t>.</w:t>
      </w:r>
    </w:p>
    <w:p w:rsidRDefault="00D01B69" w:rsidP="00D01B69" w:rsidR="00D01B69">
      <w:pPr>
        <w:jc w:val="both"/>
      </w:pPr>
    </w:p>
    <w:p w:rsidRDefault="00D01B69" w:rsidP="009743F3" w:rsidR="00D01B69">
      <w:pPr>
        <w:ind w:firstLine="708"/>
        <w:jc w:val="both"/>
      </w:pPr>
      <w:r>
        <w:t xml:space="preserve">Trgovački sud u Osijeku je dana </w:t>
      </w:r>
      <w:r w:rsidR="009743F3">
        <w:t>18. listopada</w:t>
      </w:r>
      <w:r>
        <w:t xml:space="preserve"> 2016. godine objavio oglas na mrežnoj stranici e-Oglasna ploča sudova pod poslovnim brojem St-</w:t>
      </w:r>
      <w:r w:rsidR="00835131">
        <w:t>24</w:t>
      </w:r>
      <w:r w:rsidR="00AE54FD">
        <w:t>46</w:t>
      </w:r>
      <w:r>
        <w:t xml:space="preserve">/16-3 sukladno čl. 430. Stečajnog zakona (NN 71/15)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>
      <w:pPr>
        <w:jc w:val="both"/>
      </w:pPr>
    </w:p>
    <w:p w:rsidRDefault="00D01B69" w:rsidP="009743F3" w:rsidR="00D01B69">
      <w:pPr>
        <w:ind w:firstLine="708"/>
        <w:jc w:val="both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085ECC" w:rsidP="00D01B69" w:rsidR="00085ECC" w:rsidRPr="00C66265">
      <w:pPr>
        <w:jc w:val="both"/>
      </w:pPr>
    </w:p>
    <w:p w:rsidRDefault="00085ECC" w:rsidP="00085ECC" w:rsidR="00085ECC" w:rsidRPr="00C66265">
      <w:pPr>
        <w:pStyle w:val="Tijeloteksta"/>
        <w:ind w:firstLine="71"/>
        <w:rPr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sz w:val="24"/>
        </w:rPr>
      </w:pPr>
      <w:r w:rsidRPr="00C66265">
        <w:rPr>
          <w:sz w:val="24"/>
        </w:rPr>
        <w:t xml:space="preserve">U Osijeku </w:t>
      </w:r>
      <w:r w:rsidR="00AE54FD">
        <w:rPr>
          <w:sz w:val="24"/>
        </w:rPr>
        <w:t>6</w:t>
      </w:r>
      <w:r w:rsidR="00706B56" w:rsidRPr="00C66265">
        <w:rPr>
          <w:sz w:val="24"/>
        </w:rPr>
        <w:t>. veljače 2017.</w:t>
      </w:r>
    </w:p>
    <w:p w:rsidRDefault="00085ECC" w:rsidP="00085ECC" w:rsidR="00085ECC" w:rsidRPr="00C66265">
      <w:pPr>
        <w:pStyle w:val="Tijeloteksta"/>
        <w:jc w:val="center"/>
        <w:rPr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sz w:val="24"/>
        </w:rPr>
      </w:pPr>
    </w:p>
    <w:p w:rsidRDefault="00706B56" w:rsidP="00706B56" w:rsidR="00085ECC" w:rsidRPr="00C66265">
      <w:pPr>
        <w:pStyle w:val="Tijeloteksta"/>
        <w:ind w:firstLine="708"/>
        <w:jc w:val="left"/>
        <w:rPr>
          <w:sz w:val="24"/>
        </w:rPr>
      </w:pPr>
      <w:r w:rsidRPr="00C66265">
        <w:rPr>
          <w:sz w:val="24"/>
        </w:rPr>
        <w:t xml:space="preserve">   </w:t>
      </w:r>
      <w:r w:rsidR="00085ECC" w:rsidRPr="00C66265">
        <w:rPr>
          <w:sz w:val="24"/>
        </w:rPr>
        <w:t xml:space="preserve">                                                                                              </w:t>
      </w:r>
      <w:r w:rsidRPr="00C66265">
        <w:rPr>
          <w:sz w:val="24"/>
        </w:rPr>
        <w:t xml:space="preserve"> </w:t>
      </w:r>
      <w:r w:rsidR="00085ECC" w:rsidRPr="00C66265">
        <w:rPr>
          <w:sz w:val="24"/>
        </w:rPr>
        <w:t xml:space="preserve">S U D A C </w:t>
      </w:r>
    </w:p>
    <w:p w:rsidRDefault="00085ECC" w:rsidP="00706B56" w:rsidR="00085ECC" w:rsidRPr="00C66265">
      <w:pPr>
        <w:pStyle w:val="Tijeloteksta"/>
        <w:ind w:firstLine="708" w:left="708"/>
        <w:jc w:val="left"/>
        <w:rPr>
          <w:bCs/>
          <w:sz w:val="24"/>
        </w:rPr>
      </w:pPr>
      <w:r w:rsidRPr="00C66265">
        <w:rPr>
          <w:bCs/>
          <w:sz w:val="24"/>
        </w:rPr>
        <w:t xml:space="preserve">                                                                            mr.</w:t>
      </w:r>
      <w:r w:rsidR="00706B56" w:rsidRPr="00C66265">
        <w:rPr>
          <w:bCs/>
          <w:sz w:val="24"/>
        </w:rPr>
        <w:t xml:space="preserve"> </w:t>
      </w:r>
      <w:r w:rsidRPr="00C66265">
        <w:rPr>
          <w:bCs/>
          <w:sz w:val="24"/>
        </w:rPr>
        <w:t>sc. Boris Vuković</w:t>
      </w:r>
    </w:p>
    <w:p w:rsidRDefault="00706B56" w:rsidP="00706B56" w:rsidR="00706B56" w:rsidRPr="00C66265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C66265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C66265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Zapisničar: Danijela </w:t>
      </w:r>
      <w:proofErr w:type="spellStart"/>
      <w:r w:rsidRPr="00C66265">
        <w:rPr>
          <w:sz w:val="24"/>
        </w:rPr>
        <w:t>Špeletić</w:t>
      </w:r>
      <w:proofErr w:type="spellEnd"/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>UPUTA O PRAVNOM LIJEKU:</w:t>
      </w:r>
    </w:p>
    <w:p w:rsidRDefault="00085ECC" w:rsidP="00085ECC" w:rsidR="00085ECC" w:rsidRPr="00C66265">
      <w:pPr>
        <w:pStyle w:val="Tijeloteksta"/>
        <w:rPr>
          <w:sz w:val="24"/>
        </w:rPr>
      </w:pPr>
      <w:r w:rsidRPr="00C66265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>DNA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Predlagatelju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Dužniku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Stečajnom upravitelju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 xml:space="preserve">mrežna stranica e-Oglasna ploča sudova 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 xml:space="preserve">Registar 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Riješeno istodobno otvaranjem i zaključenjem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Kal. 28.2.2017.g.</w:t>
      </w: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E15AFD" w:rsidP="00E15AFD" w:rsidR="00E15AFD"/>
    <w:p w:rsidRDefault="00E15AFD" w:rsidP="00E15AFD" w:rsidR="00E15A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15AFD" w:rsidP="00E15AFD" w:rsidR="00E15AFD">
      <w:pPr>
        <w:ind w:left="360"/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/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</w:t>
      </w:r>
      <w:r w:rsidRPr="00C6626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                                                                                                                                </w:t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  </w:t>
      </w:r>
      <w:r w:rsidRPr="00C6626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6D3C3F" w:rsidP="008615FD" w:rsidR="006D3C3F" w:rsidRPr="00C66265"/>
    <w:sectPr w:rsidSect="00606835" w:rsidR="006D3C3F" w:rsidRPr="00C6626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59AB" w:rsidR="00A359AB">
      <w:r>
        <w:separator/>
      </w:r>
    </w:p>
  </w:endnote>
  <w:endnote w:id="0" w:type="continuationSeparator">
    <w:p w:rsidRDefault="00A359AB" w:rsidR="00A359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59AB" w:rsidR="00A359AB">
      <w:r>
        <w:separator/>
      </w:r>
    </w:p>
  </w:footnote>
  <w:footnote w:id="0" w:type="continuationSeparator">
    <w:p w:rsidRDefault="00A359AB" w:rsidR="00A359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7D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445112">
      <w:t>7 St-2446/16-4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6C7D12">
      <w:t>24</w:t>
    </w:r>
    <w:r w:rsidR="00445112">
      <w:t>46</w:t>
    </w:r>
    <w:r w:rsidR="006F7D28">
      <w:t>/</w:t>
    </w:r>
    <w:r w:rsidR="00085ECC">
      <w:t>16-4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4B7E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112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77D6A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9AB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F1B"/>
    <w:rsid w:val="008F0E90"/>
    <w:rsid w:val="008F423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9AB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54FD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2A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15B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77D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77D6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77D6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D6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D6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77D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77D6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77D6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D6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D6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2446</izvorni_sadrzaj>
    <derivirana_varijabla naziv="DomainObject.Predmet.Broj_1">2446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St-2446/2016</izvorni_sadrzaj>
    <derivirana_varijabla naziv="DomainObject.Predmet.OznakaBroj_1">St-2446/2016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DIA-VET d.o.o.</izvorni_sadrzaj>
    <derivirana_varijabla naziv="DomainObject.Predmet.ProtustrankaFormated_1">  DIA-VET d.o.o.</derivirana_varijabla>
  </DomainObject.Predmet.ProtustrankaFormated>
  <DomainObject.Predmet.ProtustrankaFormatedOIB>
    <izvorni_sadrzaj>  DIA-VET d.o.o., OIB 51302659035</izvorni_sadrzaj>
    <derivirana_varijabla naziv="DomainObject.Predmet.ProtustrankaFormatedOIB_1">  DIA-VET d.o.o., OIB 51302659035</derivirana_varijabla>
  </DomainObject.Predmet.ProtustrankaFormatedOIB>
  <DomainObject.Predmet.ProtustrankaFormatedWithAdress>
    <izvorni_sadrzaj> DIA-VET d.o.o., Petra Zrinskoga 35, 10000 Zagreb</izvorni_sadrzaj>
    <derivirana_varijabla naziv="DomainObject.Predmet.ProtustrankaFormatedWithAdress_1"> DIA-VET d.o.o., Petra Zrinskoga 35, 10000 Zagreb</derivirana_varijabla>
  </DomainObject.Predmet.ProtustrankaFormatedWithAdress>
  <DomainObject.Predmet.ProtustrankaFormatedWithAdressOIB>
    <izvorni_sadrzaj> DIA-VET d.o.o., OIB 51302659035, Petra Zrinskoga 35, 10000 Zagreb</izvorni_sadrzaj>
    <derivirana_varijabla naziv="DomainObject.Predmet.ProtustrankaFormatedWithAdressOIB_1"> DIA-VET d.o.o., OIB 51302659035, Petra Zrinskoga 35, 10000 Zagreb</derivirana_varijabla>
  </DomainObject.Predmet.ProtustrankaFormatedWithAdressOIB>
  <DomainObject.Predmet.ProtustrankaWithAdress>
    <izvorni_sadrzaj>DIA-VET d.o.o. Petra Zrinskoga 35, 10000 Zagreb</izvorni_sadrzaj>
    <derivirana_varijabla naziv="DomainObject.Predmet.ProtustrankaWithAdress_1">DIA-VET d.o.o. Petra Zrinskoga 35, 10000 Zagreb</derivirana_varijabla>
  </DomainObject.Predmet.ProtustrankaWithAdress>
  <DomainObject.Predmet.ProtustrankaWithAdressOIB>
    <izvorni_sadrzaj>DIA-VET d.o.o., OIB 51302659035, Petra Zrinskoga 35, 10000 Zagreb</izvorni_sadrzaj>
    <derivirana_varijabla naziv="DomainObject.Predmet.ProtustrankaWithAdressOIB_1">DIA-VET d.o.o., OIB 51302659035, Petra Zrinskoga 35, 10000 Zagreb</derivirana_varijabla>
  </DomainObject.Predmet.ProtustrankaWithAdressOIB>
  <DomainObject.Predmet.ProtustrankaNazivFormated>
    <izvorni_sadrzaj>DIA-VET d.o.o.</izvorni_sadrzaj>
    <derivirana_varijabla naziv="DomainObject.Predmet.ProtustrankaNazivFormated_1">DIA-VET d.o.o.</derivirana_varijabla>
  </DomainObject.Predmet.ProtustrankaNazivFormated>
  <DomainObject.Predmet.ProtustrankaNazivFormatedOIB>
    <izvorni_sadrzaj>DIA-VET d.o.o., OIB 51302659035</izvorni_sadrzaj>
    <derivirana_varijabla naziv="DomainObject.Predmet.ProtustrankaNazivFormatedOIB_1">DIA-VET d.o.o., OIB 51302659035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DIA-VET d.o.o.</item>
    </izvorni_sadrzaj>
    <derivirana_varijabla naziv="DomainObject.Predmet.ProtuStrankaListFormated_1">
      <item>DIA-VET d.o.o.</item>
    </derivirana_varijabla>
  </DomainObject.Predmet.ProtuStrankaListFormated>
  <DomainObject.Predmet.ProtuStrankaListFormatedOIB>
    <izvorni_sadrzaj>
      <item>DIA-VET d.o.o., OIB 51302659035</item>
    </izvorni_sadrzaj>
    <derivirana_varijabla naziv="DomainObject.Predmet.ProtuStrankaListFormatedOIB_1">
      <item>DIA-VET d.o.o., OIB 51302659035</item>
    </derivirana_varijabla>
  </DomainObject.Predmet.ProtuStrankaListFormatedOIB>
  <DomainObject.Predmet.ProtuStrankaListFormatedWithAdress>
    <izvorni_sadrzaj>
      <item>DIA-VET d.o.o., Petra Zrinskoga 35, 10000 Zagreb</item>
    </izvorni_sadrzaj>
    <derivirana_varijabla naziv="DomainObject.Predmet.ProtuStrankaListFormatedWithAdress_1">
      <item>DIA-VET d.o.o., Petra Zrinskoga 35, 10000 Zagreb</item>
    </derivirana_varijabla>
  </DomainObject.Predmet.ProtuStrankaListFormatedWithAdress>
  <DomainObject.Predmet.ProtuStrankaListFormatedWithAdressOIB>
    <izvorni_sadrzaj>
      <item>DIA-VET d.o.o., OIB 51302659035, Petra Zrinskoga 35, 10000 Zagreb</item>
    </izvorni_sadrzaj>
    <derivirana_varijabla naziv="DomainObject.Predmet.ProtuStrankaListFormatedWithAdressOIB_1">
      <item>DIA-VET d.o.o., OIB 51302659035, Petra Zrinskoga 35, 10000 Zagreb</item>
    </derivirana_varijabla>
  </DomainObject.Predmet.ProtuStrankaListFormatedWithAdressOIB>
  <DomainObject.Predmet.ProtuStrankaListNazivFormated>
    <izvorni_sadrzaj>
      <item>DIA-VET d.o.o.</item>
    </izvorni_sadrzaj>
    <derivirana_varijabla naziv="DomainObject.Predmet.ProtuStrankaListNazivFormated_1">
      <item>DIA-VET d.o.o.</item>
    </derivirana_varijabla>
  </DomainObject.Predmet.ProtuStrankaListNazivFormated>
  <DomainObject.Predmet.ProtuStrankaListNazivFormatedOIB>
    <izvorni_sadrzaj>
      <item>DIA-VET d.o.o., OIB 51302659035</item>
    </izvorni_sadrzaj>
    <derivirana_varijabla naziv="DomainObject.Predmet.ProtuStrankaListNazivFormatedOIB_1">
      <item>DIA-VET d.o.o., OIB 51302659035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DIA-VET d.o.o.</izvorni_sadrzaj>
    <derivirana_varijabla naziv="DomainObject.Predmet.ProtustrankaIDrugi_1">DIA-VET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DIA-VET d.o.o., OIB 51302659035, Petra Zrinskoga 35, 10000 Zagreb</izvorni_sadrzaj>
    <derivirana_varijabla naziv="DomainObject.Predmet.ProtustrankaIDrugiAdressOIB_1">DIA-VET d.o.o., OIB 51302659035, Petra Zrinskoga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DIA-VET d.o.o.</item>
      <item>FINA Regionalni centar Zagreb</item>
    </izvorni_sadrzaj>
    <derivirana_varijabla naziv="DomainObject.Predmet.SudioniciListNaziv_1">
      <item>DIA-VET d.o.o.</item>
      <item>FINA Regionalni centar Zagreb</item>
    </derivirana_varijabla>
  </DomainObject.Predmet.SudioniciListNaziv>
  <DomainObject.Predmet.SudioniciListAdressOIB>
    <izvorni_sadrzaj>
      <item>DIA-VET d.o.o., OIB 51302659035, Petra Zrinskoga 35,10000 Zagreb</item>
      <item>FINA Regionalni centar Zagreb, OIB 85821130368, Trg svibanjskih žrtava 1995. 1,10000 Zagreb</item>
    </izvorni_sadrzaj>
    <derivirana_varijabla naziv="DomainObject.Predmet.SudioniciListAdressOIB_1">
      <item>DIA-VET d.o.o., OIB 51302659035, Petra Zrinskoga 35,10000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51302659035</item>
      <item>, OIB 85821130368</item>
    </izvorni_sadrzaj>
    <derivirana_varijabla naziv="DomainObject.Predmet.SudioniciListNazivOIB_1">
      <item>, OIB 51302659035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153ECD-C88E-44A5-B4F3-7400905356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462</properties:Words>
  <properties:Characters>2474</properties:Characters>
  <properties:Lines>163</properties:Lines>
  <properties:Paragraphs>29</properties:Paragraphs>
  <properties:TotalTime>322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2017-02-06T11:42:00Z</dcterms:modified>
  <cp:revision>375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