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c58a" w14:paraId="955c58a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771C05">
        <w:t>551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771C05">
        <w:t>SANE</w:t>
      </w:r>
      <w:r w:rsidR="00563839">
        <w:t>N</w:t>
      </w:r>
      <w:r w:rsidR="00771C05">
        <w:t>KA d.o.o., Šibenik, Stjepana Radića 60, OIB: 05351142253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0E13D5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771C05">
        <w:t>SANE</w:t>
      </w:r>
      <w:r w:rsidR="00563839">
        <w:t>N</w:t>
      </w:r>
      <w:r w:rsidR="00771C05">
        <w:t>KA d.o.o., Šibenik, Stjepana Radića 60, OIB: 05351142253</w:t>
      </w:r>
      <w:r w:rsidR="007046CC">
        <w:t xml:space="preserve">, sa danom </w:t>
      </w:r>
      <w:r>
        <w:t>2</w:t>
      </w:r>
      <w:r w:rsidR="000E13D5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0E13D5">
        <w:t>Renato Sabljić iz Zagreba, Zdenački zavoj 14, OIB: 74644810692.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771C05">
        <w:t>SANE</w:t>
      </w:r>
      <w:r w:rsidR="00563839">
        <w:t>N</w:t>
      </w:r>
      <w:r w:rsidR="00771C05">
        <w:t>KA d.o.o., Šibenik, Stjepana Radića 60, OIB: 05351142253</w:t>
      </w:r>
      <w:r>
        <w:t xml:space="preserve">, sa danom </w:t>
      </w:r>
      <w:r w:rsidR="00EB4DE6">
        <w:t>2</w:t>
      </w:r>
      <w:r w:rsidR="000E13D5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C07A69">
        <w:t>05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771C05">
        <w:t>SANE</w:t>
      </w:r>
      <w:r w:rsidR="00563839">
        <w:t>N</w:t>
      </w:r>
      <w:r w:rsidR="00771C05">
        <w:t>KA d.o.o., Šibenik, Stjepana Radića 60, OIB: 05351142253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771C05">
        <w:t>551</w:t>
      </w:r>
      <w:r>
        <w:t>/2015</w:t>
      </w:r>
      <w:r w:rsidR="007046CC">
        <w:t xml:space="preserve"> od dana </w:t>
      </w:r>
      <w:r w:rsidR="00C07A69">
        <w:t>06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4A2683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591C6A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C07A69">
        <w:t>06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0E13D5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AF4" w:rsidP="00EB4DE6" w:rsidR="00E10AF4">
      <w:r>
        <w:separator/>
      </w:r>
    </w:p>
  </w:endnote>
  <w:endnote w:id="0" w:type="continuationSeparator">
    <w:p w:rsidRDefault="00E10AF4" w:rsidP="00EB4DE6" w:rsidR="00E10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AF4" w:rsidP="00EB4DE6" w:rsidR="00E10AF4">
      <w:r>
        <w:separator/>
      </w:r>
    </w:p>
  </w:footnote>
  <w:footnote w:id="0" w:type="continuationSeparator">
    <w:p w:rsidRDefault="00E10AF4" w:rsidP="00EB4DE6" w:rsidR="00E10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72ADE">
      <w:rPr>
        <w:noProof/>
      </w:rPr>
      <w:t>2</w:t>
    </w:r>
    <w:r>
      <w:fldChar w:fldCharType="end"/>
    </w:r>
    <w:r>
      <w:t xml:space="preserve">                            </w:t>
    </w:r>
    <w:r w:rsidR="00771C05">
      <w:t xml:space="preserve">                        9 St-551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E13D5"/>
    <w:rsid w:val="001F15A4"/>
    <w:rsid w:val="002A577B"/>
    <w:rsid w:val="003038A0"/>
    <w:rsid w:val="00347B56"/>
    <w:rsid w:val="004A2683"/>
    <w:rsid w:val="004C4E69"/>
    <w:rsid w:val="00520609"/>
    <w:rsid w:val="00527C04"/>
    <w:rsid w:val="00563839"/>
    <w:rsid w:val="00591C6A"/>
    <w:rsid w:val="005944A7"/>
    <w:rsid w:val="007046CC"/>
    <w:rsid w:val="00741121"/>
    <w:rsid w:val="00771C05"/>
    <w:rsid w:val="009229A6"/>
    <w:rsid w:val="00A05719"/>
    <w:rsid w:val="00A4361C"/>
    <w:rsid w:val="00AC5066"/>
    <w:rsid w:val="00BE24BF"/>
    <w:rsid w:val="00C07A69"/>
    <w:rsid w:val="00C84E3C"/>
    <w:rsid w:val="00CB4E78"/>
    <w:rsid w:val="00D72ADE"/>
    <w:rsid w:val="00E10AF4"/>
    <w:rsid w:val="00E42195"/>
    <w:rsid w:val="00EB4DE6"/>
    <w:rsid w:val="00F01210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8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8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8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8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8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8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8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8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SANENKA, društvo s ograničenom odgovornošću za trgovinu i građenje</izvorni_sadrzaj>
    <derivirana_varijabla naziv="DomainObject.Predmet.ProtustrankaFormated_1">  SANENKA, društvo s ograničenom odgovornošću za trgovinu i građenje</derivirana_varijabla>
  </DomainObject.Predmet.ProtustrankaFormated>
  <DomainObject.Predmet.ProtustrankaFormatedOIB>
    <izvorni_sadrzaj>  SANENKA, društvo s ograničenom odgovornošću za trgovinu i građenje, OIB 05351142253</izvorni_sadrzaj>
    <derivirana_varijabla naziv="DomainObject.Predmet.ProtustrankaFormatedOIB_1">  SANENKA, društvo s ograničenom odgovornošću za trgovinu i građenje, OIB 05351142253</derivirana_varijabla>
  </DomainObject.Predmet.ProtustrankaFormatedOIB>
  <DomainObject.Predmet.ProtustrankaFormatedWithAdress>
    <izvorni_sadrzaj> SANENKA, društvo s ograničenom odgovornošću za trgovinu i građenje, Stjepana Radića 60, 22000 Šibenik</izvorni_sadrzaj>
    <derivirana_varijabla naziv="DomainObject.Predmet.ProtustrankaFormatedWithAdress_1"> SANENKA, društvo s ograničenom odgovornošću za trgovinu i građenje, Stjepana Radića 60, 22000 Šibenik</derivirana_varijabla>
  </DomainObject.Predmet.ProtustrankaFormatedWithAdress>
  <DomainObject.Predmet.ProtustrankaFormatedWithAdressOIB>
    <izvorni_sadrzaj> SANENKA, društvo s ograničenom odgovornošću za trgovinu i građenje, OIB 05351142253, Stjepana Radića 60, 22000 Šibenik</izvorni_sadrzaj>
    <derivirana_varijabla naziv="DomainObject.Predmet.ProtustrankaFormatedWithAdressOIB_1"> SANENKA, društvo s ograničenom odgovornošću za trgovinu i građenje, OIB 05351142253, Stjepana Radića 60, 22000 Šibenik</derivirana_varijabla>
  </DomainObject.Predmet.ProtustrankaFormatedWithAdressOIB>
  <DomainObject.Predmet.ProtustrankaWithAdress>
    <izvorni_sadrzaj>SANENKA, društvo s ograničenom odgovornošću za trgovinu i građenje Stjepana Radića 60, 22000 Šibenik</izvorni_sadrzaj>
    <derivirana_varijabla naziv="DomainObject.Predmet.ProtustrankaWithAdress_1">SANENKA, društvo s ograničenom odgovornošću za trgovinu i građenje Stjepana Radića 60, 22000 Šibenik</derivirana_varijabla>
  </DomainObject.Predmet.ProtustrankaWithAdress>
  <DomainObject.Predmet.ProtustrankaWithAdressOIB>
    <izvorni_sadrzaj>SANENKA, društvo s ograničenom odgovornošću za trgovinu i građenje, OIB 05351142253, Stjepana Radića 60, 22000 Šibenik</izvorni_sadrzaj>
    <derivirana_varijabla naziv="DomainObject.Predmet.ProtustrankaWithAdressOIB_1">SANENKA, društvo s ograničenom odgovornošću za trgovinu i građenje, OIB 05351142253, Stjepana Radića 60, 22000 Šibenik</derivirana_varijabla>
  </DomainObject.Predmet.ProtustrankaWithAdressOIB>
  <DomainObject.Predmet.ProtustrankaNazivFormated>
    <izvorni_sadrzaj>SANENKA, društvo s ograničenom odgovornošću za trgovinu i građenje</izvorni_sadrzaj>
    <derivirana_varijabla naziv="DomainObject.Predmet.ProtustrankaNazivFormated_1">SANENKA, društvo s ograničenom odgovornošću za trgovinu i građenje</derivirana_varijabla>
  </DomainObject.Predmet.ProtustrankaNazivFormated>
  <DomainObject.Predmet.ProtustrankaNazivFormatedOIB>
    <izvorni_sadrzaj>SANENKA, društvo s ograničenom odgovornošću za trgovinu i građenje, OIB 05351142253</izvorni_sadrzaj>
    <derivirana_varijabla naziv="DomainObject.Predmet.ProtustrankaNazivFormatedOIB_1">SANENKA, društvo s ograničenom odgovornošću za trgovinu i građenje, OIB 05351142253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SANENKA, društvo s ograničenom odgovornošću za trgovinu i građenje</item>
    </izvorni_sadrzaj>
    <derivirana_varijabla naziv="DomainObject.Predmet.ProtuStrankaListFormated_1">
      <item>SANENKA, društvo s ograničenom odgovornošću za trgovinu i građenje</item>
    </derivirana_varijabla>
  </DomainObject.Predmet.ProtuStrankaListFormated>
  <DomainObject.Predmet.ProtuStrankaListFormatedOIB>
    <izvorni_sadrzaj>
      <item>SANENKA, društvo s ograničenom odgovornošću za trgovinu i građenje, OIB 05351142253</item>
    </izvorni_sadrzaj>
    <derivirana_varijabla naziv="DomainObject.Predmet.ProtuStrankaListFormatedOIB_1">
      <item>SANENKA, društvo s ograničenom odgovornošću za trgovinu i građenje, OIB 05351142253</item>
    </derivirana_varijabla>
  </DomainObject.Predmet.ProtuStrankaListFormatedOIB>
  <DomainObject.Predmet.ProtuStrankaListFormatedWithAdress>
    <izvorni_sadrzaj>
      <item>SANENKA, društvo s ograničenom odgovornošću za trgovinu i građenje, Stjepana Radića 60, 22000 Šibenik</item>
    </izvorni_sadrzaj>
    <derivirana_varijabla naziv="DomainObject.Predmet.ProtuStrankaListFormatedWithAdress_1">
      <item>SANENKA, društvo s ograničenom odgovornošću za trgovinu i građenje, Stjepana Radića 60, 22000 Šibenik</item>
    </derivirana_varijabla>
  </DomainObject.Predmet.ProtuStrankaListFormatedWithAdress>
  <DomainObject.Predmet.ProtuStrankaListFormatedWithAdressOIB>
    <izvorni_sadrzaj>
      <item>SANENKA, društvo s ograničenom odgovornošću za trgovinu i građenje, OIB 05351142253, Stjepana Radića 60, 22000 Šibenik</item>
    </izvorni_sadrzaj>
    <derivirana_varijabla naziv="DomainObject.Predmet.ProtuStrankaListFormatedWithAdressOIB_1">
      <item>SANENKA, društvo s ograničenom odgovornošću za trgovinu i građenje, OIB 05351142253, Stjepana Radića 60, 22000 Šibenik</item>
    </derivirana_varijabla>
  </DomainObject.Predmet.ProtuStrankaListFormatedWithAdressOIB>
  <DomainObject.Predmet.ProtuStrankaListNazivFormated>
    <izvorni_sadrzaj>
      <item>SANENKA, društvo s ograničenom odgovornošću za trgovinu i građenje</item>
    </izvorni_sadrzaj>
    <derivirana_varijabla naziv="DomainObject.Predmet.ProtuStrankaListNazivFormated_1">
      <item>SANENKA, društvo s ograničenom odgovornošću za trgovinu i građenje</item>
    </derivirana_varijabla>
  </DomainObject.Predmet.ProtuStrankaListNazivFormated>
  <DomainObject.Predmet.ProtuStrankaListNazivFormatedOIB>
    <izvorni_sadrzaj>
      <item>SANENKA, društvo s ograničenom odgovornošću za trgovinu i građenje, OIB 05351142253</item>
    </izvorni_sadrzaj>
    <derivirana_varijabla naziv="DomainObject.Predmet.ProtuStrankaListNazivFormatedOIB_1">
      <item>SANENKA, društvo s ograničenom odgovornošću za trgovinu i građenje, OIB 05351142253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SANENKA, društvo s ograničenom odgovornošću za trgovinu i građenje</izvorni_sadrzaj>
    <derivirana_varijabla naziv="DomainObject.Predmet.ProtustrankaIDrugi_1">SANENKA, društvo s ograničenom odgovornošću za trgovinu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SANENKA, društvo s ograničenom odgovornošću za trgovinu i građenje, OIB 05351142253, Stjepana Radića 60, 22000 Šibenik</izvorni_sadrzaj>
    <derivirana_varijabla naziv="DomainObject.Predmet.ProtustrankaIDrugiAdressOIB_1">SANENKA, društvo s ograničenom odgovornošću za trgovinu i građenje, OIB 05351142253,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SANENKA, društvo s ograničenom odgovornošću za trgovinu i građenje</item>
    </izvorni_sadrzaj>
    <derivirana_varijabla naziv="DomainObject.Predmet.SudioniciListNaziv_1">
      <item>FINA - Podružnica Šibenik</item>
      <item>SANENKA, društvo s ograničenom odgovornošću za trgovinu i građenje</item>
    </derivirana_varijabla>
  </DomainObject.Predmet.SudioniciListNaziv>
  <DomainObject.Predmet.SudioniciListAdressOIB>
    <izvorni_sadrzaj>
      <item>FINA - Podružnica Šibenik, OIB 85821130368, Perivoj L. Marune 1,22000 Šibenik</item>
      <item>SANENKA, društvo s ograničenom odgovornošću za trgovinu i građenje, OIB 05351142253, Stjepana Radića 60,22000 Šibenik</item>
    </izvorni_sadrzaj>
    <derivirana_varijabla naziv="DomainObject.Predmet.SudioniciListAdressOIB_1">
      <item>FINA - Podružnica Šibenik, OIB 85821130368, Perivoj L. Marune 1,22000 Šibenik</item>
      <item>SANENKA, društvo s ograničenom odgovornošću za trgovinu i građenje, OIB 05351142253,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05351142253</item>
    </izvorni_sadrzaj>
    <derivirana_varijabla naziv="DomainObject.Predmet.SudioniciListNazivOIB_1">
      <item>, OIB 85821130368</item>
      <item>, OIB 05351142253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2489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2015-12-28T10:32:00Z</dcterms:created>
  <dc:creator>mgulin1</dc:creator>
  <cp:keywords/>
  <cp:lastModifiedBy>Katarina Benić</cp:lastModifiedBy>
  <cp:lastPrinted>2015-12-28T12:00:00Z</cp:lastPrinted>
  <dcterms:modified xmlns:xsi="http://www.w3.org/2001/XMLSchema-instance" xsi:type="dcterms:W3CDTF">2015-12-28T12:00:00Z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