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3a78b" w14:paraId="253a78b" w:rsidRDefault="00903677" w:rsidP="00903677" w:rsidR="00903677" w:rsidRPr="00F63C6A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F63C6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F63C6A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F63C6A">
        <w:rPr>
          <w:rFonts w:hAnsi="Times New Roman" w:ascii="Times New Roman"/>
          <w:sz w:val="24"/>
          <w:szCs w:val="24"/>
        </w:rPr>
        <w:t>1 St-</w:t>
      </w:r>
      <w:r w:rsidR="00657A23" w:rsidRPr="00F63C6A">
        <w:rPr>
          <w:rFonts w:hAnsi="Times New Roman" w:ascii="Times New Roman"/>
          <w:sz w:val="24"/>
          <w:szCs w:val="24"/>
        </w:rPr>
        <w:t>47</w:t>
      </w:r>
      <w:r w:rsidR="002C2297" w:rsidRPr="00F63C6A">
        <w:rPr>
          <w:rFonts w:hAnsi="Times New Roman" w:ascii="Times New Roman"/>
          <w:sz w:val="24"/>
          <w:szCs w:val="24"/>
        </w:rPr>
        <w:t>/</w:t>
      </w:r>
      <w:r w:rsidR="00657A23" w:rsidRPr="00F63C6A">
        <w:rPr>
          <w:rFonts w:hAnsi="Times New Roman" w:ascii="Times New Roman"/>
          <w:sz w:val="24"/>
          <w:szCs w:val="24"/>
        </w:rPr>
        <w:t>15</w:t>
      </w:r>
      <w:r w:rsidR="006A0A0E" w:rsidRPr="00F63C6A">
        <w:rPr>
          <w:rFonts w:hAnsi="Times New Roman" w:ascii="Times New Roman"/>
          <w:sz w:val="24"/>
          <w:szCs w:val="24"/>
        </w:rPr>
        <w:t>-</w:t>
      </w:r>
      <w:r w:rsidR="00F63C6A">
        <w:rPr>
          <w:rFonts w:hAnsi="Times New Roman" w:ascii="Times New Roman"/>
          <w:sz w:val="24"/>
          <w:szCs w:val="24"/>
        </w:rPr>
        <w:t>28</w:t>
      </w:r>
    </w:p>
    <w:p w:rsidRDefault="00903677" w:rsidP="00903677" w:rsidR="00903677" w:rsidRPr="00F63C6A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63C6A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F63C6A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63C6A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F63C6A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63C6A">
        <w:rPr>
          <w:rFonts w:hAnsi="Times New Roman" w:ascii="Times New Roman"/>
          <w:sz w:val="24"/>
          <w:szCs w:val="24"/>
        </w:rPr>
        <w:t>Dr. Franje Tuđmana 35</w:t>
      </w:r>
      <w:r w:rsidR="00903677" w:rsidRPr="00F63C6A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F63C6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F63C6A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63C6A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F63C6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63C6A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63C6A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F63C6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1E1031" w:rsidR="00903677" w:rsidRPr="00F63C6A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F63C6A">
        <w:rPr>
          <w:rFonts w:hAnsi="Times New Roman" w:ascii="Times New Roman"/>
          <w:sz w:val="24"/>
          <w:szCs w:val="24"/>
        </w:rPr>
        <w:t>Trgovački sud u Zadru</w:t>
      </w:r>
      <w:r w:rsidR="00D340E1" w:rsidRPr="00F63C6A">
        <w:rPr>
          <w:rFonts w:hAnsi="Times New Roman" w:ascii="Times New Roman"/>
          <w:sz w:val="24"/>
          <w:szCs w:val="24"/>
        </w:rPr>
        <w:t>,</w:t>
      </w:r>
      <w:r w:rsidRPr="00F63C6A">
        <w:rPr>
          <w:rFonts w:hAnsi="Times New Roman" w:ascii="Times New Roman"/>
          <w:sz w:val="24"/>
          <w:szCs w:val="24"/>
        </w:rPr>
        <w:t xml:space="preserve"> po su</w:t>
      </w:r>
      <w:r w:rsidR="00D340E1" w:rsidRPr="00F63C6A">
        <w:rPr>
          <w:rFonts w:hAnsi="Times New Roman" w:ascii="Times New Roman"/>
          <w:sz w:val="24"/>
          <w:szCs w:val="24"/>
        </w:rPr>
        <w:t>tkinji</w:t>
      </w:r>
      <w:r w:rsidRPr="00F63C6A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 w:rsidRPr="00F63C6A">
        <w:rPr>
          <w:rFonts w:hAnsi="Times New Roman" w:ascii="Times New Roman"/>
          <w:sz w:val="24"/>
          <w:szCs w:val="24"/>
        </w:rPr>
        <w:t>j</w:t>
      </w:r>
      <w:r w:rsidRPr="00F63C6A">
        <w:rPr>
          <w:rFonts w:hAnsi="Times New Roman" w:ascii="Times New Roman"/>
          <w:sz w:val="24"/>
          <w:szCs w:val="24"/>
        </w:rPr>
        <w:t xml:space="preserve"> su</w:t>
      </w:r>
      <w:r w:rsidR="00D340E1" w:rsidRPr="00F63C6A">
        <w:rPr>
          <w:rFonts w:hAnsi="Times New Roman" w:ascii="Times New Roman"/>
          <w:sz w:val="24"/>
          <w:szCs w:val="24"/>
        </w:rPr>
        <w:t>tkinji</w:t>
      </w:r>
      <w:r w:rsidRPr="00F63C6A">
        <w:rPr>
          <w:rFonts w:hAnsi="Times New Roman" w:ascii="Times New Roman"/>
          <w:sz w:val="24"/>
          <w:szCs w:val="24"/>
        </w:rPr>
        <w:t xml:space="preserve">, u stečajnom </w:t>
      </w:r>
      <w:r w:rsidR="00D340E1" w:rsidRPr="00F63C6A">
        <w:rPr>
          <w:rFonts w:hAnsi="Times New Roman" w:ascii="Times New Roman"/>
          <w:sz w:val="24"/>
          <w:szCs w:val="24"/>
        </w:rPr>
        <w:t>postupku nad stečajnim dužnikom</w:t>
      </w:r>
      <w:r w:rsidR="00E976B2" w:rsidRPr="00F63C6A">
        <w:rPr>
          <w:rFonts w:hAnsi="Times New Roman" w:ascii="Times New Roman"/>
          <w:sz w:val="24"/>
          <w:szCs w:val="24"/>
        </w:rPr>
        <w:t xml:space="preserve"> </w:t>
      </w:r>
      <w:r w:rsidR="00657A23" w:rsidRPr="00F63C6A">
        <w:rPr>
          <w:rFonts w:hAnsi="Times New Roman" w:ascii="Times New Roman"/>
          <w:sz w:val="24"/>
          <w:szCs w:val="24"/>
        </w:rPr>
        <w:t>TEKSTIL ZADAR d.o.o. Zadar u stečaju</w:t>
      </w:r>
      <w:r w:rsidR="006A0A0E" w:rsidRPr="00F63C6A">
        <w:rPr>
          <w:rFonts w:hAnsi="Times New Roman" w:ascii="Times New Roman"/>
          <w:sz w:val="24"/>
          <w:szCs w:val="24"/>
        </w:rPr>
        <w:t>, koga zastupa stečajn</w:t>
      </w:r>
      <w:r w:rsidR="00622878" w:rsidRPr="00F63C6A">
        <w:rPr>
          <w:rFonts w:hAnsi="Times New Roman" w:ascii="Times New Roman"/>
          <w:sz w:val="24"/>
          <w:szCs w:val="24"/>
        </w:rPr>
        <w:t xml:space="preserve">i upravitelj </w:t>
      </w:r>
      <w:r w:rsidR="00657A23" w:rsidRPr="00F63C6A">
        <w:rPr>
          <w:rFonts w:hAnsi="Times New Roman" w:ascii="Times New Roman"/>
          <w:sz w:val="24"/>
          <w:szCs w:val="24"/>
        </w:rPr>
        <w:t>Ante Vukašina</w:t>
      </w:r>
      <w:r w:rsidR="002C2297" w:rsidRPr="00F63C6A">
        <w:rPr>
          <w:rFonts w:hAnsi="Times New Roman" w:ascii="Times New Roman"/>
          <w:sz w:val="24"/>
          <w:szCs w:val="24"/>
        </w:rPr>
        <w:t>,</w:t>
      </w:r>
      <w:r w:rsidR="00CE2510" w:rsidRPr="00F63C6A">
        <w:rPr>
          <w:rFonts w:hAnsi="Times New Roman" w:ascii="Times New Roman"/>
          <w:sz w:val="24"/>
          <w:szCs w:val="24"/>
        </w:rPr>
        <w:t xml:space="preserve"> </w:t>
      </w:r>
      <w:r w:rsidRPr="00F63C6A">
        <w:rPr>
          <w:rFonts w:hAnsi="Times New Roman" w:ascii="Times New Roman"/>
          <w:sz w:val="24"/>
          <w:szCs w:val="24"/>
        </w:rPr>
        <w:t xml:space="preserve">dana </w:t>
      </w:r>
      <w:r w:rsidR="00841492" w:rsidRPr="00F63C6A">
        <w:rPr>
          <w:rFonts w:hAnsi="Times New Roman" w:ascii="Times New Roman"/>
          <w:sz w:val="24"/>
          <w:szCs w:val="24"/>
        </w:rPr>
        <w:t>1</w:t>
      </w:r>
      <w:r w:rsidR="00657A23" w:rsidRPr="00F63C6A">
        <w:rPr>
          <w:rFonts w:hAnsi="Times New Roman" w:ascii="Times New Roman"/>
          <w:sz w:val="24"/>
          <w:szCs w:val="24"/>
        </w:rPr>
        <w:t>5</w:t>
      </w:r>
      <w:r w:rsidR="002D71AE" w:rsidRPr="00F63C6A">
        <w:rPr>
          <w:rFonts w:hAnsi="Times New Roman" w:ascii="Times New Roman"/>
          <w:sz w:val="24"/>
          <w:szCs w:val="24"/>
        </w:rPr>
        <w:t xml:space="preserve">. </w:t>
      </w:r>
      <w:r w:rsidR="00E13D7B" w:rsidRPr="00F63C6A">
        <w:rPr>
          <w:rFonts w:hAnsi="Times New Roman" w:ascii="Times New Roman"/>
          <w:sz w:val="24"/>
          <w:szCs w:val="24"/>
        </w:rPr>
        <w:t>rujna</w:t>
      </w:r>
      <w:r w:rsidR="00622878" w:rsidRPr="00F63C6A">
        <w:rPr>
          <w:rFonts w:hAnsi="Times New Roman" w:ascii="Times New Roman"/>
          <w:sz w:val="24"/>
          <w:szCs w:val="24"/>
        </w:rPr>
        <w:t xml:space="preserve"> 2016.</w:t>
      </w:r>
      <w:r w:rsidR="007260B9" w:rsidRPr="00F63C6A">
        <w:rPr>
          <w:rFonts w:hAnsi="Times New Roman" w:ascii="Times New Roman"/>
          <w:sz w:val="24"/>
          <w:szCs w:val="24"/>
        </w:rPr>
        <w:t>,</w:t>
      </w:r>
      <w:r w:rsidR="003B5BBB" w:rsidRPr="00F63C6A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1E1031" w:rsidP="00903677" w:rsidR="001E1031" w:rsidRPr="00F63C6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63C6A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63C6A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F63C6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E1031" w:rsidP="00903677" w:rsidR="001E1031" w:rsidRPr="00F63C6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 w:rsidRPr="00F63C6A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63C6A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841492" w:rsidRPr="00F63C6A">
        <w:rPr>
          <w:rFonts w:hAnsi="Times New Roman" w:ascii="Times New Roman"/>
          <w:sz w:val="24"/>
          <w:szCs w:val="24"/>
        </w:rPr>
        <w:t>prvog</w:t>
      </w:r>
      <w:r w:rsidRPr="00F63C6A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657A23" w:rsidP="00657A23" w:rsidR="00657A23" w:rsidRPr="00F63C6A">
      <w:pPr>
        <w:jc w:val="both"/>
        <w:rPr>
          <w:rFonts w:hAnsi="Times New Roman" w:ascii="Times New Roman"/>
          <w:sz w:val="24"/>
          <w:szCs w:val="24"/>
        </w:rPr>
      </w:pPr>
    </w:p>
    <w:tbl>
      <w:tblPr>
        <w:tblpPr w:tblpY="60" w:tblpXSpec="center" w:horzAnchor="margin" w:vertAnchor="text" w:rightFromText="180" w:leftFromText="180"/>
        <w:tblW w:type="dxa" w:w="1056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30"/>
        <w:gridCol w:w="3000"/>
        <w:gridCol w:w="4547"/>
        <w:gridCol w:w="2286"/>
      </w:tblGrid>
      <w:tr w:rsidTr="000562EE" w:rsidR="00657A23" w:rsidRPr="00F63C6A">
        <w:trPr>
          <w:trHeight w:val="176"/>
        </w:trPr>
        <w:tc>
          <w:tcPr>
            <w:tcW w:type="dxa" w:w="7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R.  br.</w:t>
            </w:r>
          </w:p>
        </w:tc>
        <w:tc>
          <w:tcPr>
            <w:tcW w:type="dxa" w:w="2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NAZIV VJEROVNIKA</w:t>
            </w:r>
          </w:p>
        </w:tc>
        <w:tc>
          <w:tcPr>
            <w:tcW w:type="dxa" w:w="44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Prijavljeno</w:t>
            </w:r>
          </w:p>
        </w:tc>
        <w:tc>
          <w:tcPr>
            <w:tcW w:type="dxa" w:w="22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</w:p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sz w:val="24"/>
                <w:szCs w:val="24"/>
              </w:rPr>
              <w:t>Priznato</w:t>
            </w:r>
          </w:p>
        </w:tc>
      </w:tr>
      <w:tr w:rsidTr="000562EE" w:rsidR="00657A23" w:rsidRPr="00F63C6A">
        <w:trPr>
          <w:trHeight w:val="176"/>
        </w:trPr>
        <w:tc>
          <w:tcPr>
            <w:tcW w:type="dxa" w:w="7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2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IVO STORELI</w:t>
            </w:r>
          </w:p>
        </w:tc>
        <w:tc>
          <w:tcPr>
            <w:tcW w:type="dxa" w:w="44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175.418,89</w:t>
            </w:r>
          </w:p>
        </w:tc>
        <w:tc>
          <w:tcPr>
            <w:tcW w:type="dxa" w:w="22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142.481,18</w:t>
            </w:r>
          </w:p>
        </w:tc>
      </w:tr>
    </w:tbl>
    <w:p w:rsidRDefault="001E1031" w:rsidP="001E1031" w:rsidR="001E1031" w:rsidRPr="00F63C6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841492" w:rsidP="00657A23" w:rsidR="00657A23" w:rsidRPr="00F63C6A">
      <w:pPr>
        <w:pStyle w:val="Odlomakpopisa"/>
        <w:numPr>
          <w:ilvl w:val="0"/>
          <w:numId w:val="12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63C6A">
        <w:rPr>
          <w:rFonts w:hAnsi="Times New Roman" w:ascii="Times New Roman"/>
          <w:sz w:val="24"/>
          <w:szCs w:val="24"/>
        </w:rPr>
        <w:t>Utvrđuju se tražbine koje se namiruju kao tražbine drugog višeg isplatnog reda:</w:t>
      </w:r>
    </w:p>
    <w:p w:rsidRDefault="00657A23" w:rsidP="00657A23" w:rsidR="00657A23" w:rsidRPr="00F63C6A">
      <w:pPr>
        <w:pStyle w:val="Odlomakpopisa"/>
        <w:spacing w:lineRule="atLeast" w:line="240" w:after="0"/>
        <w:ind w:left="1425"/>
        <w:rPr>
          <w:rFonts w:hAnsi="Times New Roman" w:ascii="Times New Roman"/>
          <w:sz w:val="24"/>
          <w:szCs w:val="24"/>
        </w:rPr>
      </w:pPr>
    </w:p>
    <w:tbl>
      <w:tblPr>
        <w:tblpPr w:tblpY="60" w:tblpXSpec="center" w:horzAnchor="margin" w:vertAnchor="text" w:rightFromText="180" w:leftFromText="180"/>
        <w:tblW w:type="dxa" w:w="1056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22"/>
        <w:gridCol w:w="100"/>
        <w:gridCol w:w="1887"/>
        <w:gridCol w:w="1081"/>
        <w:gridCol w:w="1790"/>
        <w:gridCol w:w="1412"/>
        <w:gridCol w:w="1296"/>
        <w:gridCol w:w="142"/>
        <w:gridCol w:w="2119"/>
        <w:gridCol w:w="114"/>
      </w:tblGrid>
      <w:tr w:rsidTr="000562EE" w:rsidR="00657A23" w:rsidRPr="00F63C6A">
        <w:trPr>
          <w:gridAfter w:val="1"/>
          <w:wAfter w:type="dxa" w:w="114"/>
          <w:trHeight w:val="176"/>
        </w:trPr>
        <w:tc>
          <w:tcPr>
            <w:tcW w:type="dxa" w:w="7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R.  br.</w:t>
            </w:r>
          </w:p>
        </w:tc>
        <w:tc>
          <w:tcPr>
            <w:tcW w:type="dxa" w:w="296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NAZIV VJEROVNIKA</w:t>
            </w:r>
          </w:p>
        </w:tc>
        <w:tc>
          <w:tcPr>
            <w:tcW w:type="dxa" w:w="4498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Prijavljeno</w:t>
            </w:r>
          </w:p>
        </w:tc>
        <w:tc>
          <w:tcPr>
            <w:tcW w:type="dxa" w:w="226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</w:p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sz w:val="24"/>
                <w:szCs w:val="24"/>
              </w:rPr>
              <w:t>Priznato</w:t>
            </w:r>
          </w:p>
        </w:tc>
      </w:tr>
      <w:tr w:rsidTr="000562EE" w:rsidR="00657A23" w:rsidRPr="00F63C6A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924"/>
        </w:trPr>
        <w:tc>
          <w:tcPr>
            <w:tcW w:type="dxa" w:w="62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1. </w:t>
            </w:r>
          </w:p>
        </w:tc>
        <w:tc>
          <w:tcPr>
            <w:tcW w:type="dxa" w:w="1987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>IVO STORELI</w:t>
            </w:r>
          </w:p>
        </w:tc>
        <w:tc>
          <w:tcPr>
            <w:tcW w:type="dxa" w:w="10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67617152286</w:t>
            </w:r>
          </w:p>
        </w:tc>
        <w:tc>
          <w:tcPr>
            <w:tcW w:type="dxa" w:w="17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 xml:space="preserve">Biograd na Moru, Dubrovačka 49. </w:t>
            </w:r>
          </w:p>
        </w:tc>
        <w:tc>
          <w:tcPr>
            <w:tcW w:type="dxa" w:w="14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 59.214,24 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Preuzeti dug od Podravske banke</w:t>
            </w:r>
          </w:p>
        </w:tc>
        <w:tc>
          <w:tcPr>
            <w:tcW w:type="dxa" w:w="2233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 59.214,24 </w:t>
            </w:r>
          </w:p>
        </w:tc>
      </w:tr>
      <w:tr w:rsidTr="000562EE" w:rsidR="00657A23" w:rsidRPr="00F63C6A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734"/>
        </w:trPr>
        <w:tc>
          <w:tcPr>
            <w:tcW w:type="dxa" w:w="62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1987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>HRVATSKE ŠUME d.o.o.</w:t>
            </w:r>
          </w:p>
        </w:tc>
        <w:tc>
          <w:tcPr>
            <w:tcW w:type="dxa" w:w="108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69693144506</w:t>
            </w:r>
          </w:p>
        </w:tc>
        <w:tc>
          <w:tcPr>
            <w:tcW w:type="dxa" w:w="179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Zagreb, Lj. Farkaša Vukotinovića 2.</w:t>
            </w:r>
          </w:p>
        </w:tc>
        <w:tc>
          <w:tcPr>
            <w:tcW w:type="dxa" w:w="141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>14.217,35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Doprinos + kamate</w:t>
            </w:r>
          </w:p>
        </w:tc>
        <w:tc>
          <w:tcPr>
            <w:tcW w:type="dxa" w:w="2233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>9.607,97</w:t>
            </w:r>
          </w:p>
        </w:tc>
      </w:tr>
      <w:tr w:rsidTr="000562EE" w:rsidR="00657A23" w:rsidRPr="00F63C6A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734"/>
        </w:trPr>
        <w:tc>
          <w:tcPr>
            <w:tcW w:type="dxa" w:w="62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1987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>HRVATSKE VODE</w:t>
            </w:r>
          </w:p>
        </w:tc>
        <w:tc>
          <w:tcPr>
            <w:tcW w:type="dxa" w:w="108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dxa" w:w="179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31000 Osijek, Splavarska 2 A.</w:t>
            </w:r>
          </w:p>
        </w:tc>
        <w:tc>
          <w:tcPr>
            <w:tcW w:type="dxa" w:w="141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      1.412,91 </w:t>
            </w:r>
          </w:p>
        </w:tc>
        <w:tc>
          <w:tcPr>
            <w:tcW w:type="dxa" w:w="1438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Računi + kamate</w:t>
            </w:r>
          </w:p>
        </w:tc>
        <w:tc>
          <w:tcPr>
            <w:tcW w:type="dxa" w:w="2233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>1.412,91</w:t>
            </w:r>
          </w:p>
        </w:tc>
      </w:tr>
      <w:tr w:rsidTr="000562EE" w:rsidR="00657A23" w:rsidRPr="00F63C6A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734"/>
        </w:trPr>
        <w:tc>
          <w:tcPr>
            <w:tcW w:type="dxa" w:w="62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type="dxa" w:w="1987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>HP - Hrvatska pošta d.d.</w:t>
            </w:r>
          </w:p>
        </w:tc>
        <w:tc>
          <w:tcPr>
            <w:tcW w:type="dxa" w:w="10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87311810356</w:t>
            </w:r>
          </w:p>
        </w:tc>
        <w:tc>
          <w:tcPr>
            <w:tcW w:type="dxa" w:w="17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Zagreb, Jurišićeva 13.</w:t>
            </w:r>
          </w:p>
        </w:tc>
        <w:tc>
          <w:tcPr>
            <w:tcW w:type="dxa" w:w="14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   2.379,94 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Računi + kamate</w:t>
            </w:r>
          </w:p>
        </w:tc>
        <w:tc>
          <w:tcPr>
            <w:tcW w:type="dxa" w:w="2233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   2.379,94 </w:t>
            </w:r>
          </w:p>
        </w:tc>
      </w:tr>
      <w:tr w:rsidTr="000562EE" w:rsidR="00657A23" w:rsidRPr="00F63C6A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734"/>
        </w:trPr>
        <w:tc>
          <w:tcPr>
            <w:tcW w:type="dxa" w:w="62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RANGE!B21" w:id="1"/>
            <w:r w:rsidRPr="00F63C6A">
              <w:rPr>
                <w:rFonts w:hAnsi="Times New Roman" w:ascii="Times New Roman"/>
                <w:sz w:val="24"/>
                <w:szCs w:val="24"/>
              </w:rPr>
              <w:t>6.</w:t>
            </w:r>
            <w:bookmarkEnd w:id="1"/>
          </w:p>
        </w:tc>
        <w:tc>
          <w:tcPr>
            <w:tcW w:type="dxa" w:w="1987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>GRAD OSIJEK</w:t>
            </w:r>
          </w:p>
        </w:tc>
        <w:tc>
          <w:tcPr>
            <w:tcW w:type="dxa" w:w="10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30050049642</w:t>
            </w:r>
          </w:p>
        </w:tc>
        <w:tc>
          <w:tcPr>
            <w:tcW w:type="dxa" w:w="17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31000 Osijek, Franje Kuhača 9.</w:t>
            </w:r>
          </w:p>
        </w:tc>
        <w:tc>
          <w:tcPr>
            <w:tcW w:type="dxa" w:w="14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   10.181,05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Spomenička  renta</w:t>
            </w:r>
          </w:p>
        </w:tc>
        <w:tc>
          <w:tcPr>
            <w:tcW w:type="dxa" w:w="2233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   10.181,05</w:t>
            </w:r>
          </w:p>
        </w:tc>
      </w:tr>
      <w:tr w:rsidTr="000562EE" w:rsidR="00657A23" w:rsidRPr="00F63C6A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983"/>
        </w:trPr>
        <w:tc>
          <w:tcPr>
            <w:tcW w:type="dxa" w:w="62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1987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>GRAD ZADAR</w:t>
            </w:r>
          </w:p>
        </w:tc>
        <w:tc>
          <w:tcPr>
            <w:tcW w:type="dxa" w:w="10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dxa" w:w="17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23000 Zadar, Narodni trg 1.</w:t>
            </w:r>
          </w:p>
        </w:tc>
        <w:tc>
          <w:tcPr>
            <w:tcW w:type="dxa" w:w="14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2.248.002,32 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Računi + kamate</w:t>
            </w:r>
          </w:p>
        </w:tc>
        <w:tc>
          <w:tcPr>
            <w:tcW w:type="dxa" w:w="2233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176.202,95 </w:t>
            </w:r>
          </w:p>
        </w:tc>
      </w:tr>
      <w:tr w:rsidTr="000562EE" w:rsidR="00657A23" w:rsidRPr="00F63C6A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719"/>
        </w:trPr>
        <w:tc>
          <w:tcPr>
            <w:tcW w:type="dxa" w:w="62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1987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>HRVATSKI TELEKOM d.d.</w:t>
            </w:r>
          </w:p>
        </w:tc>
        <w:tc>
          <w:tcPr>
            <w:tcW w:type="dxa" w:w="10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81793146560</w:t>
            </w:r>
          </w:p>
        </w:tc>
        <w:tc>
          <w:tcPr>
            <w:tcW w:type="dxa" w:w="17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Zagreb, Roberta F.Mihanovića 9.</w:t>
            </w:r>
          </w:p>
        </w:tc>
        <w:tc>
          <w:tcPr>
            <w:tcW w:type="dxa" w:w="14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141.291,61 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Računi + kamate</w:t>
            </w:r>
          </w:p>
        </w:tc>
        <w:tc>
          <w:tcPr>
            <w:tcW w:type="dxa" w:w="2233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141.291,61 </w:t>
            </w:r>
          </w:p>
        </w:tc>
      </w:tr>
      <w:tr w:rsidTr="000562EE" w:rsidR="00657A23" w:rsidRPr="00F63C6A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719"/>
        </w:trPr>
        <w:tc>
          <w:tcPr>
            <w:tcW w:type="dxa" w:w="62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1987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>GRAD ZAGREB</w:t>
            </w:r>
          </w:p>
        </w:tc>
        <w:tc>
          <w:tcPr>
            <w:tcW w:type="dxa" w:w="10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61817894937</w:t>
            </w:r>
          </w:p>
        </w:tc>
        <w:tc>
          <w:tcPr>
            <w:tcW w:type="dxa" w:w="17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10000 Zagreb, Trg S.Radića 1.</w:t>
            </w:r>
          </w:p>
        </w:tc>
        <w:tc>
          <w:tcPr>
            <w:tcW w:type="dxa" w:w="14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   3.582,14 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Komunalna naknada</w:t>
            </w:r>
          </w:p>
        </w:tc>
        <w:tc>
          <w:tcPr>
            <w:tcW w:type="dxa" w:w="2233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   3.582,14 </w:t>
            </w:r>
          </w:p>
        </w:tc>
      </w:tr>
      <w:tr w:rsidTr="000562EE" w:rsidR="00657A23" w:rsidRPr="00F63C6A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719"/>
        </w:trPr>
        <w:tc>
          <w:tcPr>
            <w:tcW w:type="dxa" w:w="62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1987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>FINANCIJSKA AGENCIJA</w:t>
            </w:r>
          </w:p>
        </w:tc>
        <w:tc>
          <w:tcPr>
            <w:tcW w:type="dxa" w:w="10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dxa" w:w="17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Zagreb, Ulica grada Vukovara 70</w:t>
            </w:r>
          </w:p>
        </w:tc>
        <w:tc>
          <w:tcPr>
            <w:tcW w:type="dxa" w:w="14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   1.160,22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Računi + kamate</w:t>
            </w:r>
          </w:p>
        </w:tc>
        <w:tc>
          <w:tcPr>
            <w:tcW w:type="dxa" w:w="2233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   1.160,22 </w:t>
            </w:r>
          </w:p>
        </w:tc>
      </w:tr>
      <w:tr w:rsidTr="000562EE" w:rsidR="00657A23" w:rsidRPr="00F63C6A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910"/>
        </w:trPr>
        <w:tc>
          <w:tcPr>
            <w:tcW w:type="dxa" w:w="62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dxa" w:w="1987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>EURO TEKSTIL j.d.o.o.</w:t>
            </w:r>
          </w:p>
        </w:tc>
        <w:tc>
          <w:tcPr>
            <w:tcW w:type="dxa" w:w="10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17112194449</w:t>
            </w:r>
          </w:p>
        </w:tc>
        <w:tc>
          <w:tcPr>
            <w:tcW w:type="dxa" w:w="17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Zadar, Široka ulica 4. Zadar</w:t>
            </w:r>
          </w:p>
        </w:tc>
        <w:tc>
          <w:tcPr>
            <w:tcW w:type="dxa" w:w="14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171.347,29 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Pristup dugu+glavnica+kamate</w:t>
            </w:r>
          </w:p>
        </w:tc>
        <w:tc>
          <w:tcPr>
            <w:tcW w:type="dxa" w:w="2233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171.347,29 </w:t>
            </w:r>
          </w:p>
        </w:tc>
      </w:tr>
      <w:tr w:rsidTr="000562EE" w:rsidR="00657A23" w:rsidRPr="00F63C6A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719"/>
        </w:trPr>
        <w:tc>
          <w:tcPr>
            <w:tcW w:type="dxa" w:w="62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dxa" w:w="1987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>PODRAVSKA BANKA d.d.</w:t>
            </w:r>
          </w:p>
        </w:tc>
        <w:tc>
          <w:tcPr>
            <w:tcW w:type="dxa" w:w="10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97326273154</w:t>
            </w:r>
          </w:p>
        </w:tc>
        <w:tc>
          <w:tcPr>
            <w:tcW w:type="dxa" w:w="17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Koprivnica, Opatička 3.</w:t>
            </w:r>
          </w:p>
        </w:tc>
        <w:tc>
          <w:tcPr>
            <w:tcW w:type="dxa" w:w="14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   1.764,77 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 xml:space="preserve">Računi </w:t>
            </w:r>
          </w:p>
        </w:tc>
        <w:tc>
          <w:tcPr>
            <w:tcW w:type="dxa" w:w="2233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   1.764,77 </w:t>
            </w:r>
          </w:p>
        </w:tc>
      </w:tr>
      <w:tr w:rsidTr="000562EE" w:rsidR="00657A23" w:rsidRPr="00F63C6A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719"/>
        </w:trPr>
        <w:tc>
          <w:tcPr>
            <w:tcW w:type="dxa" w:w="62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dxa" w:w="1987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>ČISTOĆA d.o.o. Zadar</w:t>
            </w:r>
          </w:p>
        </w:tc>
        <w:tc>
          <w:tcPr>
            <w:tcW w:type="dxa" w:w="10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84923155727</w:t>
            </w:r>
          </w:p>
        </w:tc>
        <w:tc>
          <w:tcPr>
            <w:tcW w:type="dxa" w:w="17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Zadar, Stjepana Radića 33.</w:t>
            </w:r>
          </w:p>
        </w:tc>
        <w:tc>
          <w:tcPr>
            <w:tcW w:type="dxa" w:w="14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 16.390,42 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Računi + kamate</w:t>
            </w:r>
          </w:p>
        </w:tc>
        <w:tc>
          <w:tcPr>
            <w:tcW w:type="dxa" w:w="2233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 16.390,42 </w:t>
            </w:r>
          </w:p>
        </w:tc>
      </w:tr>
      <w:tr w:rsidTr="000562EE" w:rsidR="00657A23" w:rsidRPr="00F63C6A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719"/>
        </w:trPr>
        <w:tc>
          <w:tcPr>
            <w:tcW w:type="dxa" w:w="62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dxa" w:w="1987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>ZAGREBAČKI HOLDING d.o.o.</w:t>
            </w:r>
          </w:p>
        </w:tc>
        <w:tc>
          <w:tcPr>
            <w:tcW w:type="dxa" w:w="10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dxa" w:w="17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Zagreb, Ul. Grada Vukovara 41.</w:t>
            </w:r>
          </w:p>
        </w:tc>
        <w:tc>
          <w:tcPr>
            <w:tcW w:type="dxa" w:w="14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      124,90 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Računi + kamate</w:t>
            </w:r>
          </w:p>
        </w:tc>
        <w:tc>
          <w:tcPr>
            <w:tcW w:type="dxa" w:w="2233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>124,90</w:t>
            </w:r>
          </w:p>
        </w:tc>
      </w:tr>
      <w:tr w:rsidTr="000562EE" w:rsidR="00657A23" w:rsidRPr="00F63C6A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719"/>
        </w:trPr>
        <w:tc>
          <w:tcPr>
            <w:tcW w:type="dxa" w:w="62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dxa" w:w="1987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>TEKSTILPROMET d.d.</w:t>
            </w:r>
          </w:p>
        </w:tc>
        <w:tc>
          <w:tcPr>
            <w:tcW w:type="dxa" w:w="10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16529207670</w:t>
            </w:r>
          </w:p>
        </w:tc>
        <w:tc>
          <w:tcPr>
            <w:tcW w:type="dxa" w:w="17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Zagreb, Ulica grada Gospića 1/A</w:t>
            </w:r>
          </w:p>
        </w:tc>
        <w:tc>
          <w:tcPr>
            <w:tcW w:type="dxa" w:w="14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1.116.811,29 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Računi + kamate</w:t>
            </w:r>
          </w:p>
        </w:tc>
        <w:tc>
          <w:tcPr>
            <w:tcW w:type="dxa" w:w="2233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>1.116.811,29</w:t>
            </w:r>
          </w:p>
        </w:tc>
      </w:tr>
      <w:tr w:rsidTr="000562EE" w:rsidR="00657A23" w:rsidRPr="00F63C6A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719"/>
        </w:trPr>
        <w:tc>
          <w:tcPr>
            <w:tcW w:type="dxa" w:w="62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dxa" w:w="1987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>HEP-OPSKRBA d.o.o.</w:t>
            </w:r>
          </w:p>
        </w:tc>
        <w:tc>
          <w:tcPr>
            <w:tcW w:type="dxa" w:w="10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63073332379</w:t>
            </w:r>
          </w:p>
        </w:tc>
        <w:tc>
          <w:tcPr>
            <w:tcW w:type="dxa" w:w="17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Zagreb, Ulica grada Vukovara 37.</w:t>
            </w:r>
          </w:p>
        </w:tc>
        <w:tc>
          <w:tcPr>
            <w:tcW w:type="dxa" w:w="14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 39.421,72 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Računi + kamate</w:t>
            </w:r>
          </w:p>
        </w:tc>
        <w:tc>
          <w:tcPr>
            <w:tcW w:type="dxa" w:w="2233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 39.421,72 </w:t>
            </w:r>
          </w:p>
        </w:tc>
      </w:tr>
      <w:tr w:rsidTr="000562EE" w:rsidR="00657A23" w:rsidRPr="00F63C6A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822"/>
        </w:trPr>
        <w:tc>
          <w:tcPr>
            <w:tcW w:type="dxa" w:w="62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18.</w:t>
            </w:r>
          </w:p>
        </w:tc>
        <w:tc>
          <w:tcPr>
            <w:tcW w:type="dxa" w:w="1987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>ANTENA ZADAR j.d.o.o.</w:t>
            </w:r>
          </w:p>
        </w:tc>
        <w:tc>
          <w:tcPr>
            <w:tcW w:type="dxa" w:w="10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18011589082</w:t>
            </w:r>
          </w:p>
        </w:tc>
        <w:tc>
          <w:tcPr>
            <w:tcW w:type="dxa" w:w="17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Zadar, Antuna Dobronića 2/4</w:t>
            </w:r>
          </w:p>
        </w:tc>
        <w:tc>
          <w:tcPr>
            <w:tcW w:type="dxa" w:w="14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492.900,00 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 xml:space="preserve">Računi </w:t>
            </w:r>
          </w:p>
        </w:tc>
        <w:tc>
          <w:tcPr>
            <w:tcW w:type="dxa" w:w="2233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492.900,00 </w:t>
            </w:r>
          </w:p>
        </w:tc>
      </w:tr>
      <w:tr w:rsidTr="000562EE" w:rsidR="00657A23" w:rsidRPr="00F63C6A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822"/>
        </w:trPr>
        <w:tc>
          <w:tcPr>
            <w:tcW w:type="dxa" w:w="62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type="dxa" w:w="1987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>Odvjetnički ured MARIN BIRKIĆ</w:t>
            </w:r>
          </w:p>
        </w:tc>
        <w:tc>
          <w:tcPr>
            <w:tcW w:type="dxa" w:w="10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67011163196</w:t>
            </w:r>
          </w:p>
        </w:tc>
        <w:tc>
          <w:tcPr>
            <w:tcW w:type="dxa" w:w="17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Zadar, Braće Vranjanina 9.</w:t>
            </w:r>
          </w:p>
        </w:tc>
        <w:tc>
          <w:tcPr>
            <w:tcW w:type="dxa" w:w="14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300.000,00 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Račun</w:t>
            </w:r>
          </w:p>
        </w:tc>
        <w:tc>
          <w:tcPr>
            <w:tcW w:type="dxa" w:w="2233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300.000,00 </w:t>
            </w:r>
          </w:p>
        </w:tc>
      </w:tr>
      <w:tr w:rsidTr="000562EE" w:rsidR="00657A23" w:rsidRPr="00F63C6A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939"/>
        </w:trPr>
        <w:tc>
          <w:tcPr>
            <w:tcW w:type="dxa" w:w="62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20.</w:t>
            </w:r>
          </w:p>
        </w:tc>
        <w:tc>
          <w:tcPr>
            <w:tcW w:type="dxa" w:w="1987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>HRVATSKO DRUŠTVO SKLADATELJA</w:t>
            </w:r>
          </w:p>
        </w:tc>
        <w:tc>
          <w:tcPr>
            <w:tcW w:type="dxa" w:w="10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56668956985</w:t>
            </w:r>
          </w:p>
        </w:tc>
        <w:tc>
          <w:tcPr>
            <w:tcW w:type="dxa" w:w="17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Zagreb, Berislavićeva 9.</w:t>
            </w:r>
          </w:p>
        </w:tc>
        <w:tc>
          <w:tcPr>
            <w:tcW w:type="dxa" w:w="14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   3.058,85 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Računi + kamate</w:t>
            </w:r>
          </w:p>
        </w:tc>
        <w:tc>
          <w:tcPr>
            <w:tcW w:type="dxa" w:w="2233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   3.058,85 </w:t>
            </w:r>
          </w:p>
        </w:tc>
      </w:tr>
      <w:tr w:rsidTr="000562EE" w:rsidR="00657A23" w:rsidRPr="00F63C6A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822"/>
        </w:trPr>
        <w:tc>
          <w:tcPr>
            <w:tcW w:type="dxa" w:w="62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21.</w:t>
            </w:r>
          </w:p>
        </w:tc>
        <w:tc>
          <w:tcPr>
            <w:tcW w:type="dxa" w:w="1987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>PINK GROUP j.d.o.o. Zadar</w:t>
            </w:r>
          </w:p>
        </w:tc>
        <w:tc>
          <w:tcPr>
            <w:tcW w:type="dxa" w:w="10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67663721766</w:t>
            </w:r>
          </w:p>
        </w:tc>
        <w:tc>
          <w:tcPr>
            <w:tcW w:type="dxa" w:w="17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Zadar, Ivana Lucića 18 c.</w:t>
            </w:r>
          </w:p>
        </w:tc>
        <w:tc>
          <w:tcPr>
            <w:tcW w:type="dxa" w:w="14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556.200,00 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 xml:space="preserve">Računi </w:t>
            </w:r>
          </w:p>
        </w:tc>
        <w:tc>
          <w:tcPr>
            <w:tcW w:type="dxa" w:w="2233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556.200,00 </w:t>
            </w:r>
          </w:p>
        </w:tc>
      </w:tr>
      <w:tr w:rsidTr="000562EE" w:rsidR="00657A23" w:rsidRPr="00F63C6A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939"/>
        </w:trPr>
        <w:tc>
          <w:tcPr>
            <w:tcW w:type="dxa" w:w="62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22.</w:t>
            </w:r>
          </w:p>
        </w:tc>
        <w:tc>
          <w:tcPr>
            <w:tcW w:type="dxa" w:w="1987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>GRAD SPLIT</w:t>
            </w:r>
          </w:p>
        </w:tc>
        <w:tc>
          <w:tcPr>
            <w:tcW w:type="dxa" w:w="10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78755598868</w:t>
            </w:r>
          </w:p>
        </w:tc>
        <w:tc>
          <w:tcPr>
            <w:tcW w:type="dxa" w:w="17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Split, Branimirova obala 17</w:t>
            </w:r>
          </w:p>
        </w:tc>
        <w:tc>
          <w:tcPr>
            <w:tcW w:type="dxa" w:w="14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   2.876,27 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Komunalna + vodna naknada</w:t>
            </w:r>
          </w:p>
        </w:tc>
        <w:tc>
          <w:tcPr>
            <w:tcW w:type="dxa" w:w="2233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   2.876,27 </w:t>
            </w:r>
          </w:p>
        </w:tc>
      </w:tr>
      <w:tr w:rsidTr="000562EE" w:rsidR="00657A23" w:rsidRPr="00F63C6A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939"/>
        </w:trPr>
        <w:tc>
          <w:tcPr>
            <w:tcW w:type="dxa" w:w="62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23.</w:t>
            </w:r>
          </w:p>
        </w:tc>
        <w:tc>
          <w:tcPr>
            <w:tcW w:type="dxa" w:w="1987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>IN TEKSTIL j.d.o.o. Zadar</w:t>
            </w:r>
          </w:p>
        </w:tc>
        <w:tc>
          <w:tcPr>
            <w:tcW w:type="dxa" w:w="10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81916134010</w:t>
            </w:r>
          </w:p>
        </w:tc>
        <w:tc>
          <w:tcPr>
            <w:tcW w:type="dxa" w:w="17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Zadar, Zrinsko frankopanska 14.</w:t>
            </w:r>
          </w:p>
        </w:tc>
        <w:tc>
          <w:tcPr>
            <w:tcW w:type="dxa" w:w="14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299.351,62 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Ugovor o preuzimanju duga</w:t>
            </w:r>
          </w:p>
        </w:tc>
        <w:tc>
          <w:tcPr>
            <w:tcW w:type="dxa" w:w="2233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299.351,62 </w:t>
            </w:r>
          </w:p>
        </w:tc>
      </w:tr>
      <w:tr w:rsidTr="000562EE" w:rsidR="00657A23" w:rsidRPr="00F63C6A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939"/>
        </w:trPr>
        <w:tc>
          <w:tcPr>
            <w:tcW w:type="dxa" w:w="62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24.</w:t>
            </w:r>
          </w:p>
        </w:tc>
        <w:tc>
          <w:tcPr>
            <w:tcW w:type="dxa" w:w="1987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>UNA TRGOVINA d.o.o.</w:t>
            </w:r>
          </w:p>
        </w:tc>
        <w:tc>
          <w:tcPr>
            <w:tcW w:type="dxa" w:w="10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78632721935</w:t>
            </w:r>
          </w:p>
        </w:tc>
        <w:tc>
          <w:tcPr>
            <w:tcW w:type="dxa" w:w="17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Zagreb,Kninski  trg 9.</w:t>
            </w:r>
          </w:p>
        </w:tc>
        <w:tc>
          <w:tcPr>
            <w:tcW w:type="dxa" w:w="14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1.269.799,53 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Ugovor o ustupanju potraživanja</w:t>
            </w:r>
          </w:p>
        </w:tc>
        <w:tc>
          <w:tcPr>
            <w:tcW w:type="dxa" w:w="2233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1.269.799,53 </w:t>
            </w:r>
          </w:p>
        </w:tc>
      </w:tr>
      <w:tr w:rsidTr="000562EE" w:rsidR="00657A23" w:rsidRPr="00F63C6A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939"/>
        </w:trPr>
        <w:tc>
          <w:tcPr>
            <w:tcW w:type="dxa" w:w="62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25.</w:t>
            </w:r>
          </w:p>
        </w:tc>
        <w:tc>
          <w:tcPr>
            <w:tcW w:type="dxa" w:w="1987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>HRVATSKA RADIO TELEVIZIJA</w:t>
            </w:r>
          </w:p>
        </w:tc>
        <w:tc>
          <w:tcPr>
            <w:tcW w:type="dxa" w:w="10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68419124305</w:t>
            </w:r>
          </w:p>
        </w:tc>
        <w:tc>
          <w:tcPr>
            <w:tcW w:type="dxa" w:w="17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Zagreb, Prisavlje 3</w:t>
            </w:r>
          </w:p>
        </w:tc>
        <w:tc>
          <w:tcPr>
            <w:tcW w:type="dxa" w:w="14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 36.453,79 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Računi + kamate</w:t>
            </w:r>
          </w:p>
        </w:tc>
        <w:tc>
          <w:tcPr>
            <w:tcW w:type="dxa" w:w="2233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 36.453,79 </w:t>
            </w:r>
          </w:p>
        </w:tc>
      </w:tr>
      <w:tr w:rsidTr="000562EE" w:rsidR="00657A23" w:rsidRPr="00F63C6A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1335"/>
        </w:trPr>
        <w:tc>
          <w:tcPr>
            <w:tcW w:type="dxa" w:w="622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26.</w:t>
            </w:r>
          </w:p>
        </w:tc>
        <w:tc>
          <w:tcPr>
            <w:tcW w:type="dxa" w:w="1987"/>
            <w:gridSpan w:val="2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>RH MINISTARSTVO FINANCIJA</w:t>
            </w:r>
          </w:p>
        </w:tc>
        <w:tc>
          <w:tcPr>
            <w:tcW w:type="dxa" w:w="1081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1790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Porezna uprava, Područni ured Zd</w:t>
            </w:r>
          </w:p>
        </w:tc>
        <w:tc>
          <w:tcPr>
            <w:tcW w:type="dxa" w:w="1412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1.400.540,00 </w:t>
            </w:r>
          </w:p>
        </w:tc>
        <w:tc>
          <w:tcPr>
            <w:tcW w:type="dxa" w:w="1438"/>
            <w:gridSpan w:val="2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PDV, porezi dopr. i druga javna davanja</w:t>
            </w:r>
          </w:p>
        </w:tc>
        <w:tc>
          <w:tcPr>
            <w:tcW w:type="dxa" w:w="2233"/>
            <w:gridSpan w:val="2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>1.350.062,79</w:t>
            </w:r>
          </w:p>
        </w:tc>
      </w:tr>
      <w:tr w:rsidTr="000562EE" w:rsidR="00657A23" w:rsidRPr="00F63C6A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1335"/>
        </w:trPr>
        <w:tc>
          <w:tcPr>
            <w:tcW w:type="dxa" w:w="62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27.</w:t>
            </w:r>
          </w:p>
        </w:tc>
        <w:tc>
          <w:tcPr>
            <w:tcW w:type="dxa" w:w="198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>VIPnet d.o.o.</w:t>
            </w:r>
          </w:p>
        </w:tc>
        <w:tc>
          <w:tcPr>
            <w:tcW w:type="dxa" w:w="108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57A23" w:rsidP="000562EE" w:rsidR="00657A23" w:rsidRPr="00F63C6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29524210204</w:t>
            </w:r>
          </w:p>
        </w:tc>
        <w:tc>
          <w:tcPr>
            <w:tcW w:type="dxa" w:w="179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Zagreb, Vrtni put 1</w:t>
            </w:r>
          </w:p>
        </w:tc>
        <w:tc>
          <w:tcPr>
            <w:tcW w:type="dxa" w:w="141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>13.580,78</w:t>
            </w:r>
          </w:p>
        </w:tc>
        <w:tc>
          <w:tcPr>
            <w:tcW w:type="dxa" w:w="143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Rješenje o ovrsi Ovrv-7893/14</w:t>
            </w:r>
          </w:p>
        </w:tc>
        <w:tc>
          <w:tcPr>
            <w:tcW w:type="dxa" w:w="223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>13.580,78</w:t>
            </w:r>
          </w:p>
        </w:tc>
      </w:tr>
      <w:tr w:rsidTr="000562EE" w:rsidR="00657A23" w:rsidRPr="00F63C6A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1335"/>
        </w:trPr>
        <w:tc>
          <w:tcPr>
            <w:tcW w:type="dxa" w:w="62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28.</w:t>
            </w:r>
          </w:p>
        </w:tc>
        <w:tc>
          <w:tcPr>
            <w:tcW w:type="dxa" w:w="198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>ČISTOĆA d.o.o.</w:t>
            </w:r>
          </w:p>
        </w:tc>
        <w:tc>
          <w:tcPr>
            <w:tcW w:type="dxa" w:w="108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57A23" w:rsidP="000562EE" w:rsidR="00657A23" w:rsidRPr="00F63C6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38812451417</w:t>
            </w:r>
          </w:p>
        </w:tc>
        <w:tc>
          <w:tcPr>
            <w:tcW w:type="dxa" w:w="179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Split, Put Plokita 81</w:t>
            </w:r>
          </w:p>
        </w:tc>
        <w:tc>
          <w:tcPr>
            <w:tcW w:type="dxa" w:w="141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57A23" w:rsidP="000562EE" w:rsidR="00657A23" w:rsidRPr="00F63C6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>528,78</w:t>
            </w:r>
          </w:p>
        </w:tc>
        <w:tc>
          <w:tcPr>
            <w:tcW w:type="dxa" w:w="143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57A23" w:rsidP="000562EE" w:rsidR="00657A23" w:rsidRPr="00F63C6A">
            <w:pPr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Računi + kamate</w:t>
            </w:r>
          </w:p>
        </w:tc>
        <w:tc>
          <w:tcPr>
            <w:tcW w:type="dxa" w:w="223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57A23" w:rsidP="000562EE" w:rsidR="00657A23" w:rsidRPr="00F63C6A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>528,78</w:t>
            </w:r>
          </w:p>
        </w:tc>
      </w:tr>
    </w:tbl>
    <w:p w:rsidRDefault="00657A23" w:rsidP="00657A23" w:rsidR="00657A23" w:rsidRPr="00F63C6A">
      <w:pPr>
        <w:jc w:val="both"/>
        <w:rPr>
          <w:rFonts w:hAnsi="Times New Roman" w:ascii="Times New Roman"/>
          <w:sz w:val="24"/>
          <w:szCs w:val="24"/>
        </w:rPr>
      </w:pPr>
    </w:p>
    <w:p w:rsidRDefault="00657A23" w:rsidP="00657A23" w:rsidR="00657A23" w:rsidRPr="00F63C6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841492" w:rsidP="00841492" w:rsidR="0084149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63C6A" w:rsidP="00841492" w:rsidR="00F63C6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63C6A" w:rsidP="00841492" w:rsidR="00F63C6A" w:rsidRPr="00F63C6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63C6A">
      <w:pPr>
        <w:pStyle w:val="Odlomakpopisa"/>
        <w:numPr>
          <w:ilvl w:val="0"/>
          <w:numId w:val="1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63C6A">
        <w:rPr>
          <w:rFonts w:hAnsi="Times New Roman" w:ascii="Times New Roman"/>
          <w:sz w:val="24"/>
          <w:szCs w:val="24"/>
        </w:rPr>
        <w:lastRenderedPageBreak/>
        <w:t>Osporava</w:t>
      </w:r>
      <w:r w:rsidR="00E13D7B" w:rsidRPr="00F63C6A">
        <w:rPr>
          <w:rFonts w:hAnsi="Times New Roman" w:ascii="Times New Roman"/>
          <w:sz w:val="24"/>
          <w:szCs w:val="24"/>
        </w:rPr>
        <w:t>ju</w:t>
      </w:r>
      <w:r w:rsidRPr="00F63C6A">
        <w:rPr>
          <w:rFonts w:hAnsi="Times New Roman" w:ascii="Times New Roman"/>
          <w:sz w:val="24"/>
          <w:szCs w:val="24"/>
        </w:rPr>
        <w:t xml:space="preserve"> se tražbin</w:t>
      </w:r>
      <w:r w:rsidR="00E13D7B" w:rsidRPr="00F63C6A">
        <w:rPr>
          <w:rFonts w:hAnsi="Times New Roman" w:ascii="Times New Roman"/>
          <w:sz w:val="24"/>
          <w:szCs w:val="24"/>
        </w:rPr>
        <w:t>e</w:t>
      </w:r>
      <w:r w:rsidRPr="00F63C6A">
        <w:rPr>
          <w:rFonts w:hAnsi="Times New Roman" w:ascii="Times New Roman"/>
          <w:sz w:val="24"/>
          <w:szCs w:val="24"/>
        </w:rPr>
        <w:t xml:space="preserve"> </w:t>
      </w:r>
      <w:r w:rsidR="00F63C6A">
        <w:rPr>
          <w:rFonts w:hAnsi="Times New Roman" w:ascii="Times New Roman"/>
          <w:sz w:val="24"/>
          <w:szCs w:val="24"/>
        </w:rPr>
        <w:t>prvog</w:t>
      </w:r>
      <w:r w:rsidRPr="00F63C6A">
        <w:rPr>
          <w:rFonts w:hAnsi="Times New Roman" w:ascii="Times New Roman"/>
          <w:sz w:val="24"/>
          <w:szCs w:val="24"/>
        </w:rPr>
        <w:t xml:space="preserve"> višeg isplatnog reda: </w:t>
      </w:r>
    </w:p>
    <w:p w:rsidRDefault="00FE275D" w:rsidP="00FE275D" w:rsidR="00FE275D" w:rsidRPr="00F63C6A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tbl>
      <w:tblPr>
        <w:tblW w:type="dxa" w:w="9938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4253"/>
        <w:gridCol w:w="3118"/>
        <w:gridCol w:w="1843"/>
      </w:tblGrid>
      <w:tr w:rsidTr="008269A8" w:rsidR="001E1031" w:rsidRPr="00F63C6A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E1031" w:rsidP="008C67B7" w:rsidR="001E1031" w:rsidRPr="00F63C6A">
            <w:pPr>
              <w:pStyle w:val="Bezproreda1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sz w:val="24"/>
                <w:szCs w:val="24"/>
              </w:rPr>
              <w:t>R.Br.</w:t>
            </w:r>
          </w:p>
        </w:tc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E1031" w:rsidP="008C67B7" w:rsidR="001E1031" w:rsidRPr="00F63C6A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sz w:val="24"/>
                <w:szCs w:val="24"/>
              </w:rPr>
              <w:t>NAZIV VJEROVNIKA</w:t>
            </w:r>
          </w:p>
        </w:tc>
        <w:tc>
          <w:tcPr>
            <w:tcW w:type="dxa" w:w="3118"/>
          </w:tcPr>
          <w:p w:rsidRDefault="001E1031" w:rsidP="008C67B7" w:rsidR="001E1031" w:rsidRPr="00F63C6A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sz w:val="24"/>
                <w:szCs w:val="24"/>
              </w:rPr>
              <w:t>PRIJAVLJENO</w:t>
            </w:r>
          </w:p>
        </w:tc>
        <w:tc>
          <w:tcPr>
            <w:tcW w:type="dxa" w:w="1843"/>
          </w:tcPr>
          <w:p w:rsidRDefault="001E1031" w:rsidP="008C67B7" w:rsidR="001E1031" w:rsidRPr="00F63C6A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sz w:val="24"/>
                <w:szCs w:val="24"/>
              </w:rPr>
              <w:t>OSPORENO</w:t>
            </w:r>
          </w:p>
        </w:tc>
      </w:tr>
      <w:tr w:rsidTr="008269A8" w:rsidR="001E1031" w:rsidRPr="00F63C6A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41492" w:rsidP="008C67B7" w:rsidR="001E1031" w:rsidRPr="00F63C6A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1</w:t>
            </w:r>
            <w:r w:rsidR="001E1031" w:rsidRPr="00F63C6A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657A23" w:rsidP="008C67B7" w:rsidR="001E1031" w:rsidRPr="00F63C6A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IVO STORELI, OIB: 67617152286, Biograd na Moru, Dubrovačka 49.</w:t>
            </w:r>
          </w:p>
        </w:tc>
        <w:tc>
          <w:tcPr>
            <w:tcW w:type="dxa" w:w="3118"/>
          </w:tcPr>
          <w:p w:rsidRDefault="00657A23" w:rsidP="008C67B7" w:rsidR="001E1031" w:rsidRPr="00F63C6A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175.418,89</w:t>
            </w:r>
          </w:p>
        </w:tc>
        <w:tc>
          <w:tcPr>
            <w:tcW w:type="dxa" w:w="1843"/>
          </w:tcPr>
          <w:p w:rsidRDefault="00657A23" w:rsidP="008C67B7" w:rsidR="001E1031" w:rsidRPr="00F63C6A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32.937,71</w:t>
            </w:r>
          </w:p>
        </w:tc>
      </w:tr>
    </w:tbl>
    <w:p w:rsidRDefault="001E1031" w:rsidP="00FE275D" w:rsidR="001E1031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F63C6A" w:rsidP="00F63C6A" w:rsidR="00F63C6A">
      <w:pPr>
        <w:pStyle w:val="Odlomakpopisa"/>
        <w:numPr>
          <w:ilvl w:val="0"/>
          <w:numId w:val="12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63C6A">
        <w:rPr>
          <w:rFonts w:eastAsia="Times New Roman" w:hAnsi="Times New Roman" w:ascii="Times New Roman"/>
          <w:sz w:val="24"/>
          <w:szCs w:val="24"/>
          <w:lang w:eastAsia="hr-HR"/>
        </w:rPr>
        <w:t>Osporavaju se tražbine drugog višeg isplatnog reda:</w:t>
      </w:r>
    </w:p>
    <w:p w:rsidRDefault="00F63C6A" w:rsidP="00F63C6A" w:rsidR="00F63C6A">
      <w:pPr>
        <w:pStyle w:val="Odlomakpopisa"/>
        <w:spacing w:lineRule="auto" w:line="240" w:after="0"/>
        <w:ind w:left="142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63C6A" w:rsidP="00F63C6A" w:rsidR="00F63C6A" w:rsidRPr="00F63C6A">
      <w:pPr>
        <w:pStyle w:val="Odlomakpopisa"/>
        <w:spacing w:lineRule="auto" w:line="240" w:after="0"/>
        <w:ind w:left="142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W w:type="dxa" w:w="9938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4253"/>
        <w:gridCol w:w="3118"/>
        <w:gridCol w:w="1843"/>
      </w:tblGrid>
      <w:tr w:rsidTr="000562EE" w:rsidR="00F63C6A" w:rsidRPr="00F63C6A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63C6A" w:rsidP="000562EE" w:rsidR="00F63C6A" w:rsidRPr="00F63C6A">
            <w:pPr>
              <w:pStyle w:val="Bezproreda1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sz w:val="24"/>
                <w:szCs w:val="24"/>
              </w:rPr>
              <w:t>R.Br.</w:t>
            </w:r>
          </w:p>
        </w:tc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63C6A" w:rsidP="000562EE" w:rsidR="00F63C6A" w:rsidRPr="00F63C6A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sz w:val="24"/>
                <w:szCs w:val="24"/>
              </w:rPr>
              <w:t>NAZIV VJEROVNIKA</w:t>
            </w:r>
          </w:p>
        </w:tc>
        <w:tc>
          <w:tcPr>
            <w:tcW w:type="dxa" w:w="3118"/>
          </w:tcPr>
          <w:p w:rsidRDefault="00F63C6A" w:rsidP="000562EE" w:rsidR="00F63C6A" w:rsidRPr="00F63C6A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sz w:val="24"/>
                <w:szCs w:val="24"/>
              </w:rPr>
              <w:t>PRIJAVLJENO</w:t>
            </w:r>
          </w:p>
        </w:tc>
        <w:tc>
          <w:tcPr>
            <w:tcW w:type="dxa" w:w="1843"/>
          </w:tcPr>
          <w:p w:rsidRDefault="00F63C6A" w:rsidP="000562EE" w:rsidR="00F63C6A" w:rsidRPr="00F63C6A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sz w:val="24"/>
                <w:szCs w:val="24"/>
              </w:rPr>
              <w:t>OSPORENO</w:t>
            </w:r>
          </w:p>
        </w:tc>
      </w:tr>
      <w:tr w:rsidTr="000562EE" w:rsidR="00F63C6A" w:rsidRPr="00F63C6A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63C6A" w:rsidP="000562EE" w:rsidR="00F63C6A" w:rsidRPr="00F63C6A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Pr="00F63C6A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63C6A" w:rsidP="000562EE" w:rsidR="00F63C6A" w:rsidRPr="00F63C6A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HRVATSKE ŠUME d.o.o., OIB: 69693144506, Zagreb, Lj. Farkaša Vukotinovića 2.</w:t>
            </w:r>
          </w:p>
        </w:tc>
        <w:tc>
          <w:tcPr>
            <w:tcW w:type="dxa" w:w="3118"/>
          </w:tcPr>
          <w:p w:rsidRDefault="00F63C6A" w:rsidP="000562EE" w:rsidR="00F63C6A" w:rsidRPr="00F63C6A">
            <w:pPr>
              <w:pStyle w:val="Bezproreda2"/>
              <w:jc w:val="right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>14.217,35</w:t>
            </w:r>
          </w:p>
        </w:tc>
        <w:tc>
          <w:tcPr>
            <w:tcW w:type="dxa" w:w="1843"/>
          </w:tcPr>
          <w:p w:rsidRDefault="00F63C6A" w:rsidP="000562EE" w:rsidR="00F63C6A" w:rsidRPr="00F63C6A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4.609,38</w:t>
            </w:r>
          </w:p>
        </w:tc>
      </w:tr>
      <w:tr w:rsidTr="000562EE" w:rsidR="00F63C6A" w:rsidRPr="00F63C6A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63C6A" w:rsidP="000562EE" w:rsidR="00F63C6A" w:rsidRPr="00F63C6A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  <w:r w:rsidRPr="00F63C6A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63C6A" w:rsidP="000562EE" w:rsidR="00F63C6A" w:rsidRPr="00F63C6A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GRAD ZADAR, OIB: 85821130368, 23000 Zadar, Narodni trg 1.</w:t>
            </w:r>
          </w:p>
        </w:tc>
        <w:tc>
          <w:tcPr>
            <w:tcW w:type="dxa" w:w="3118"/>
          </w:tcPr>
          <w:p w:rsidRDefault="00F63C6A" w:rsidP="000562EE" w:rsidR="00F63C6A" w:rsidRPr="00F63C6A">
            <w:pPr>
              <w:pStyle w:val="Bezproreda2"/>
              <w:jc w:val="right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>2.248.002,32</w:t>
            </w:r>
          </w:p>
        </w:tc>
        <w:tc>
          <w:tcPr>
            <w:tcW w:type="dxa" w:w="1843"/>
          </w:tcPr>
          <w:p w:rsidRDefault="00F63C6A" w:rsidP="000562EE" w:rsidR="00F63C6A" w:rsidRPr="00F63C6A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2.071.799,37</w:t>
            </w:r>
          </w:p>
        </w:tc>
      </w:tr>
      <w:tr w:rsidTr="000562EE" w:rsidR="00F63C6A" w:rsidRPr="00F63C6A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63C6A" w:rsidP="000562EE" w:rsidR="00F63C6A" w:rsidRPr="00F63C6A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</w:t>
            </w:r>
            <w:r w:rsidRPr="00F63C6A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63C6A" w:rsidP="000562EE" w:rsidR="00F63C6A" w:rsidRPr="00F63C6A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REPUBLIKA HRVATSKA, OIB: 18683136487</w:t>
            </w:r>
          </w:p>
        </w:tc>
        <w:tc>
          <w:tcPr>
            <w:tcW w:type="dxa" w:w="3118"/>
          </w:tcPr>
          <w:p w:rsidRDefault="00F63C6A" w:rsidP="000562EE" w:rsidR="00F63C6A" w:rsidRPr="00F63C6A">
            <w:pPr>
              <w:pStyle w:val="Bezproreda2"/>
              <w:jc w:val="right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63C6A">
              <w:rPr>
                <w:rFonts w:hAnsi="Times New Roman" w:ascii="Times New Roman"/>
                <w:b/>
                <w:bCs/>
                <w:sz w:val="24"/>
                <w:szCs w:val="24"/>
              </w:rPr>
              <w:t>1.400.540,00</w:t>
            </w:r>
          </w:p>
        </w:tc>
        <w:tc>
          <w:tcPr>
            <w:tcW w:type="dxa" w:w="1843"/>
          </w:tcPr>
          <w:p w:rsidRDefault="00F63C6A" w:rsidP="000562EE" w:rsidR="00F63C6A" w:rsidRPr="00F63C6A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3C6A">
              <w:rPr>
                <w:rFonts w:hAnsi="Times New Roman" w:ascii="Times New Roman"/>
                <w:sz w:val="24"/>
                <w:szCs w:val="24"/>
              </w:rPr>
              <w:t>50.477,21</w:t>
            </w:r>
          </w:p>
        </w:tc>
      </w:tr>
    </w:tbl>
    <w:p w:rsidRDefault="00F63C6A" w:rsidP="00F63C6A" w:rsidR="00F63C6A" w:rsidRPr="00F63C6A">
      <w:pPr>
        <w:pStyle w:val="Odlomakpopisa"/>
        <w:spacing w:lineRule="auto" w:line="240" w:after="0"/>
        <w:ind w:left="1425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657A23" w:rsidP="00FE275D" w:rsidR="00657A23" w:rsidRPr="00F63C6A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FE275D" w:rsidP="00FE275D" w:rsidR="00FE275D" w:rsidRPr="00F63C6A">
      <w:pPr>
        <w:pStyle w:val="Odlomakpopisa"/>
        <w:numPr>
          <w:ilvl w:val="0"/>
          <w:numId w:val="12"/>
        </w:numPr>
        <w:spacing w:lineRule="auto" w:line="240" w:after="0"/>
        <w:ind w:firstLine="705" w:left="0"/>
        <w:jc w:val="both"/>
        <w:rPr>
          <w:rFonts w:hAnsi="Times New Roman" w:ascii="Times New Roman"/>
          <w:sz w:val="24"/>
          <w:szCs w:val="24"/>
        </w:rPr>
      </w:pPr>
      <w:r w:rsidRPr="00F63C6A">
        <w:rPr>
          <w:rFonts w:hAnsi="Times New Roman" w:ascii="Times New Roman"/>
          <w:sz w:val="24"/>
          <w:szCs w:val="24"/>
        </w:rPr>
        <w:t xml:space="preserve">Stečajni vjerovnici čije su tražbine osporene upućuju se da radi utvrđivanja osnovanosti svoje osporene tražbine pokrenu </w:t>
      </w:r>
      <w:r w:rsidR="00D4007E">
        <w:rPr>
          <w:rFonts w:hAnsi="Times New Roman" w:ascii="Times New Roman"/>
          <w:sz w:val="24"/>
          <w:szCs w:val="24"/>
        </w:rPr>
        <w:t xml:space="preserve">odnosno nastave </w:t>
      </w:r>
      <w:r w:rsidRPr="00F63C6A">
        <w:rPr>
          <w:rFonts w:hAnsi="Times New Roman" w:ascii="Times New Roman"/>
          <w:sz w:val="24"/>
          <w:szCs w:val="24"/>
        </w:rPr>
        <w:t>parnicu</w:t>
      </w:r>
      <w:r w:rsidR="00D4007E">
        <w:rPr>
          <w:rFonts w:hAnsi="Times New Roman" w:ascii="Times New Roman"/>
          <w:sz w:val="24"/>
          <w:szCs w:val="24"/>
        </w:rPr>
        <w:t xml:space="preserve">, </w:t>
      </w:r>
      <w:r w:rsidRPr="00F63C6A">
        <w:rPr>
          <w:rFonts w:hAnsi="Times New Roman" w:ascii="Times New Roman"/>
          <w:sz w:val="24"/>
          <w:szCs w:val="24"/>
        </w:rPr>
        <w:t xml:space="preserve">u roku od 8 dana od dana pravomoćnosti ovog rješenja. </w:t>
      </w:r>
    </w:p>
    <w:p w:rsidRDefault="00FE275D" w:rsidP="00FE275D" w:rsidR="00FE275D" w:rsidRPr="00F63C6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63C6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63C6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63C6A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63C6A">
        <w:rPr>
          <w:rFonts w:hAnsi="Times New Roman" w:ascii="Times New Roman"/>
          <w:sz w:val="24"/>
          <w:szCs w:val="24"/>
        </w:rPr>
        <w:t>Obrazloženje</w:t>
      </w:r>
    </w:p>
    <w:p w:rsidRDefault="00FE275D" w:rsidP="00FE275D" w:rsidR="00FE275D" w:rsidRPr="00F63C6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63C6A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63C6A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C4338F" w:rsidRPr="00F63C6A">
        <w:rPr>
          <w:rFonts w:hAnsi="Times New Roman" w:ascii="Times New Roman"/>
          <w:sz w:val="24"/>
          <w:szCs w:val="24"/>
        </w:rPr>
        <w:t>TEKSTIL ZADAR d.o.o. Zadar u stečaju</w:t>
      </w:r>
      <w:r w:rsidRPr="00F63C6A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841492" w:rsidRPr="00F63C6A">
        <w:rPr>
          <w:rFonts w:hAnsi="Times New Roman" w:ascii="Times New Roman"/>
          <w:sz w:val="24"/>
          <w:szCs w:val="24"/>
        </w:rPr>
        <w:t>1</w:t>
      </w:r>
      <w:r w:rsidR="00C4338F">
        <w:rPr>
          <w:rFonts w:hAnsi="Times New Roman" w:ascii="Times New Roman"/>
          <w:sz w:val="24"/>
          <w:szCs w:val="24"/>
        </w:rPr>
        <w:t>5</w:t>
      </w:r>
      <w:r w:rsidRPr="00F63C6A">
        <w:rPr>
          <w:rFonts w:hAnsi="Times New Roman" w:ascii="Times New Roman"/>
          <w:sz w:val="24"/>
          <w:szCs w:val="24"/>
        </w:rPr>
        <w:t xml:space="preserve">. </w:t>
      </w:r>
      <w:r w:rsidR="00E13D7B" w:rsidRPr="00F63C6A">
        <w:rPr>
          <w:rFonts w:hAnsi="Times New Roman" w:ascii="Times New Roman"/>
          <w:sz w:val="24"/>
          <w:szCs w:val="24"/>
        </w:rPr>
        <w:t>rujna</w:t>
      </w:r>
      <w:r w:rsidRPr="00F63C6A">
        <w:rPr>
          <w:rFonts w:hAnsi="Times New Roman" w:ascii="Times New Roman"/>
          <w:sz w:val="24"/>
          <w:szCs w:val="24"/>
        </w:rPr>
        <w:t xml:space="preserve"> 2016. godine ispitane su tražbine vjerovnika</w:t>
      </w:r>
      <w:r w:rsidR="00C4338F">
        <w:rPr>
          <w:rFonts w:hAnsi="Times New Roman" w:ascii="Times New Roman"/>
          <w:sz w:val="24"/>
          <w:szCs w:val="24"/>
        </w:rPr>
        <w:t xml:space="preserve"> iz toč. I.,</w:t>
      </w:r>
      <w:r w:rsidRPr="00F63C6A">
        <w:rPr>
          <w:rFonts w:hAnsi="Times New Roman" w:ascii="Times New Roman"/>
          <w:sz w:val="24"/>
          <w:szCs w:val="24"/>
        </w:rPr>
        <w:t xml:space="preserve"> II.</w:t>
      </w:r>
      <w:r w:rsidR="00C4338F">
        <w:rPr>
          <w:rFonts w:hAnsi="Times New Roman" w:ascii="Times New Roman"/>
          <w:sz w:val="24"/>
          <w:szCs w:val="24"/>
        </w:rPr>
        <w:t>, III. i IV.</w:t>
      </w:r>
      <w:r w:rsidR="00E13D7B" w:rsidRPr="00F63C6A">
        <w:rPr>
          <w:rFonts w:hAnsi="Times New Roman" w:ascii="Times New Roman"/>
          <w:sz w:val="24"/>
          <w:szCs w:val="24"/>
        </w:rPr>
        <w:t xml:space="preserve"> </w:t>
      </w:r>
      <w:r w:rsidRPr="00F63C6A">
        <w:rPr>
          <w:rFonts w:hAnsi="Times New Roman" w:ascii="Times New Roman"/>
          <w:sz w:val="24"/>
          <w:szCs w:val="24"/>
        </w:rPr>
        <w:t>ovog rješenja.</w:t>
      </w:r>
    </w:p>
    <w:p w:rsidRDefault="00FE275D" w:rsidP="001E1031" w:rsidR="001E1031">
      <w:pPr>
        <w:spacing w:lineRule="atLeast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63C6A">
        <w:rPr>
          <w:rFonts w:hAnsi="Times New Roman" w:ascii="Times New Roman"/>
          <w:sz w:val="24"/>
          <w:szCs w:val="24"/>
        </w:rPr>
        <w:t xml:space="preserve">           Stečajni upravitel</w:t>
      </w:r>
      <w:r w:rsidR="00841492" w:rsidRPr="00F63C6A">
        <w:rPr>
          <w:rFonts w:hAnsi="Times New Roman" w:ascii="Times New Roman"/>
          <w:sz w:val="24"/>
          <w:szCs w:val="24"/>
        </w:rPr>
        <w:t>j je priznao tražbine iz točke I. i II</w:t>
      </w:r>
      <w:r w:rsidRPr="00F63C6A">
        <w:rPr>
          <w:rFonts w:hAnsi="Times New Roman" w:ascii="Times New Roman"/>
          <w:sz w:val="24"/>
          <w:szCs w:val="24"/>
        </w:rPr>
        <w:t xml:space="preserve">. ovog rješenja, a kako ih niti jedan vjerovnik nije osporio, to se iste u smislu čl. 263. Stečajnog zakona, smatraju utvrđenim. </w:t>
      </w:r>
      <w:r w:rsidR="001E1031" w:rsidRPr="00F63C6A">
        <w:rPr>
          <w:rFonts w:hAnsi="Times New Roman" w:ascii="Times New Roman"/>
          <w:sz w:val="24"/>
          <w:szCs w:val="24"/>
        </w:rPr>
        <w:tab/>
      </w:r>
      <w:r w:rsidRPr="00F63C6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E1031" w:rsidRPr="00F63C6A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Stečajni upravitelj osporio je dio tražbine </w:t>
      </w:r>
      <w:r w:rsidR="00C4338F">
        <w:rPr>
          <w:rFonts w:hAnsi="Times New Roman" w:ascii="Times New Roman"/>
          <w:sz w:val="24"/>
          <w:szCs w:val="24"/>
        </w:rPr>
        <w:t>Ive Storelija</w:t>
      </w:r>
      <w:r w:rsidR="00841492" w:rsidRPr="00F63C6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E1031" w:rsidRPr="00F63C6A">
        <w:rPr>
          <w:rFonts w:eastAsia="Times New Roman" w:hAnsi="Times New Roman" w:ascii="Times New Roman"/>
          <w:sz w:val="24"/>
          <w:szCs w:val="24"/>
          <w:lang w:eastAsia="hr-HR"/>
        </w:rPr>
        <w:t>iz točke I</w:t>
      </w:r>
      <w:r w:rsidR="00C4338F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="001E1031" w:rsidRPr="00F63C6A">
        <w:rPr>
          <w:rFonts w:eastAsia="Times New Roman" w:hAnsi="Times New Roman" w:ascii="Times New Roman"/>
          <w:sz w:val="24"/>
          <w:szCs w:val="24"/>
          <w:lang w:eastAsia="hr-HR"/>
        </w:rPr>
        <w:t xml:space="preserve">I. ovog rješenja za iznos od </w:t>
      </w:r>
      <w:r w:rsidR="00C4338F" w:rsidRPr="00F63C6A">
        <w:rPr>
          <w:rFonts w:hAnsi="Times New Roman" w:ascii="Times New Roman"/>
          <w:sz w:val="24"/>
          <w:szCs w:val="24"/>
        </w:rPr>
        <w:t>32.937,71</w:t>
      </w:r>
      <w:r w:rsidR="008269A8" w:rsidRPr="00F63C6A">
        <w:rPr>
          <w:rFonts w:hAnsi="Times New Roman" w:ascii="Times New Roman"/>
          <w:sz w:val="24"/>
          <w:szCs w:val="24"/>
        </w:rPr>
        <w:t xml:space="preserve"> </w:t>
      </w:r>
      <w:r w:rsidR="001E1031" w:rsidRPr="00F63C6A">
        <w:rPr>
          <w:rFonts w:eastAsia="Times New Roman" w:hAnsi="Times New Roman" w:ascii="Times New Roman"/>
          <w:sz w:val="24"/>
          <w:szCs w:val="24"/>
          <w:lang w:eastAsia="hr-HR"/>
        </w:rPr>
        <w:t xml:space="preserve">kuna iz razloga </w:t>
      </w:r>
      <w:r w:rsidR="00C4338F" w:rsidRPr="00C4338F">
        <w:rPr>
          <w:rFonts w:hAnsi="Times New Roman" w:ascii="Times New Roman"/>
          <w:sz w:val="24"/>
          <w:szCs w:val="24"/>
        </w:rPr>
        <w:t>pogrešnog obračuna plaće jer je ovaj radnik za vrijeme koje potražuje plaću, bio na bolovanju i primao naknadu</w:t>
      </w:r>
      <w:r w:rsidR="008269A8" w:rsidRPr="00F63C6A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C4338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4338F" w:rsidP="00C4338F" w:rsidR="00C4338F">
      <w:pPr>
        <w:spacing w:lineRule="atLeast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63C6A">
        <w:rPr>
          <w:rFonts w:hAnsi="Times New Roman" w:ascii="Times New Roman"/>
          <w:sz w:val="24"/>
          <w:szCs w:val="24"/>
        </w:rPr>
        <w:tab/>
      </w:r>
      <w:r w:rsidRPr="00F63C6A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Stečajni upravitelj osporio je dio tražbine </w:t>
      </w:r>
      <w:r>
        <w:rPr>
          <w:rFonts w:hAnsi="Times New Roman" w:ascii="Times New Roman"/>
          <w:sz w:val="24"/>
          <w:szCs w:val="24"/>
        </w:rPr>
        <w:t>HRVATSKE ŠUME d.o.o. Zagreb</w:t>
      </w:r>
      <w:r w:rsidRPr="00F63C6A">
        <w:rPr>
          <w:rFonts w:eastAsia="Times New Roman" w:hAnsi="Times New Roman" w:ascii="Times New Roman"/>
          <w:sz w:val="24"/>
          <w:szCs w:val="24"/>
          <w:lang w:eastAsia="hr-HR"/>
        </w:rPr>
        <w:t xml:space="preserve"> iz točke 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V</w:t>
      </w:r>
      <w:r w:rsidRPr="00F63C6A">
        <w:rPr>
          <w:rFonts w:eastAsia="Times New Roman" w:hAnsi="Times New Roman" w:ascii="Times New Roman"/>
          <w:sz w:val="24"/>
          <w:szCs w:val="24"/>
          <w:lang w:eastAsia="hr-HR"/>
        </w:rPr>
        <w:t xml:space="preserve">. ovog rješenja za iznos od </w:t>
      </w:r>
      <w:r w:rsidRPr="00F63C6A">
        <w:rPr>
          <w:rFonts w:hAnsi="Times New Roman" w:ascii="Times New Roman"/>
          <w:sz w:val="24"/>
          <w:szCs w:val="24"/>
        </w:rPr>
        <w:t>4.609,38</w:t>
      </w:r>
      <w:r>
        <w:rPr>
          <w:rFonts w:hAnsi="Times New Roman" w:ascii="Times New Roman"/>
          <w:sz w:val="24"/>
          <w:szCs w:val="24"/>
        </w:rPr>
        <w:t xml:space="preserve"> </w:t>
      </w:r>
      <w:r w:rsidRPr="00F63C6A">
        <w:rPr>
          <w:rFonts w:eastAsia="Times New Roman" w:hAnsi="Times New Roman" w:ascii="Times New Roman"/>
          <w:sz w:val="24"/>
          <w:szCs w:val="24"/>
          <w:lang w:eastAsia="hr-HR"/>
        </w:rPr>
        <w:t>kuna iz razloga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338F">
        <w:rPr>
          <w:rFonts w:hAnsi="Times New Roman" w:ascii="Times New Roman"/>
          <w:sz w:val="24"/>
          <w:szCs w:val="24"/>
        </w:rPr>
        <w:t>što je riječ o tražbinama nižeg isplatnog reda jer se iste odnose na troškove sastava podnesaka u stečajnom i predstečajnom postupku i troškove sastava prijave tražbina, koji troškovi spadaju u niži isplatni red, vjerovnici kojeg reda nisu pozvani na prijavu tražbine</w:t>
      </w:r>
      <w:r w:rsidR="00992C25">
        <w:rPr>
          <w:rFonts w:eastAsia="Times New Roman" w:hAnsi="Times New Roman" w:ascii="Times New Roman"/>
          <w:sz w:val="24"/>
          <w:szCs w:val="24"/>
          <w:lang w:eastAsia="hr-HR"/>
        </w:rPr>
        <w:t>, temeljem odrede čl. 139. st. 3. Stečajnog zakona (Narodne novine 71/15).</w:t>
      </w:r>
    </w:p>
    <w:p w:rsidRDefault="00D4007E" w:rsidP="00D4007E" w:rsidR="00D4007E">
      <w:pPr>
        <w:spacing w:lineRule="atLeast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63C6A">
        <w:rPr>
          <w:rFonts w:eastAsia="Times New Roman" w:hAnsi="Times New Roman" w:ascii="Times New Roman"/>
          <w:sz w:val="24"/>
          <w:szCs w:val="24"/>
          <w:lang w:eastAsia="hr-HR"/>
        </w:rPr>
        <w:t>Stečajni upravitelj osporio je dio tražbine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REPUBLIKE HRVATSKE u iznosu od 50.477,21 kunu iz razloga što je ovaj dio tražbine sadržan u priznatoj tražbini prvog višeg isplatnog reda.</w:t>
      </w:r>
    </w:p>
    <w:p w:rsidRDefault="00992C25" w:rsidP="00D4007E" w:rsidR="001E1031" w:rsidRPr="00F63C6A">
      <w:pPr>
        <w:spacing w:lineRule="atLeast" w:line="240"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Kako osporavanja</w:t>
      </w:r>
      <w:r w:rsidR="001E1031" w:rsidRPr="00F63C6A">
        <w:rPr>
          <w:rFonts w:eastAsia="Times New Roman" w:hAnsi="Times New Roman" w:ascii="Times New Roman"/>
          <w:sz w:val="24"/>
          <w:szCs w:val="24"/>
          <w:lang w:eastAsia="hr-HR"/>
        </w:rPr>
        <w:t xml:space="preserve"> na ročištu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nisu otklonjena</w:t>
      </w:r>
      <w:r w:rsidR="001E1031" w:rsidRPr="00F63C6A">
        <w:rPr>
          <w:rFonts w:eastAsia="Times New Roman" w:hAnsi="Times New Roman" w:ascii="Times New Roman"/>
          <w:sz w:val="24"/>
          <w:szCs w:val="24"/>
          <w:lang w:eastAsia="hr-HR"/>
        </w:rPr>
        <w:t>, to se vjerovni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ci</w:t>
      </w:r>
      <w:r w:rsidR="001E1031" w:rsidRPr="00F63C6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čije su tražbine osporene</w:t>
      </w:r>
      <w:r w:rsidR="001E1031" w:rsidRPr="00F63C6A">
        <w:rPr>
          <w:rFonts w:eastAsia="Times New Roman" w:hAnsi="Times New Roman" w:ascii="Times New Roman"/>
          <w:sz w:val="24"/>
          <w:szCs w:val="24"/>
          <w:lang w:eastAsia="hr-HR"/>
        </w:rPr>
        <w:t xml:space="preserve"> upućuj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1E1031" w:rsidRPr="00F63C6A">
        <w:rPr>
          <w:rFonts w:eastAsia="Times New Roman" w:hAnsi="Times New Roman" w:ascii="Times New Roman"/>
          <w:sz w:val="24"/>
          <w:szCs w:val="24"/>
          <w:lang w:eastAsia="hr-HR"/>
        </w:rPr>
        <w:t xml:space="preserve"> na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pokretanje odnosno nastavak parnice</w:t>
      </w:r>
      <w:r w:rsidR="001E1031" w:rsidRPr="00F63C6A">
        <w:rPr>
          <w:rFonts w:eastAsia="Times New Roman" w:hAnsi="Times New Roman" w:ascii="Times New Roman"/>
          <w:sz w:val="24"/>
          <w:szCs w:val="24"/>
          <w:lang w:eastAsia="hr-HR"/>
        </w:rPr>
        <w:t xml:space="preserve"> radi utvrđivanja osnovanosti svoje tražbine temeljem čl. 266. st. 1. Stečajnog zakona.   </w:t>
      </w:r>
    </w:p>
    <w:p w:rsidRDefault="001E1031" w:rsidP="001E1031" w:rsidR="001E1031" w:rsidRPr="00F63C6A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63C6A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FE275D" w:rsidP="001E1031" w:rsidR="00FE275D" w:rsidRPr="00F63C6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63C6A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63C6A">
        <w:rPr>
          <w:rFonts w:hAnsi="Times New Roman" w:ascii="Times New Roman"/>
          <w:sz w:val="24"/>
          <w:szCs w:val="24"/>
        </w:rPr>
        <w:t xml:space="preserve">U Zadru, dana </w:t>
      </w:r>
      <w:r w:rsidR="008269A8" w:rsidRPr="00F63C6A">
        <w:rPr>
          <w:rFonts w:hAnsi="Times New Roman" w:ascii="Times New Roman"/>
          <w:sz w:val="24"/>
          <w:szCs w:val="24"/>
        </w:rPr>
        <w:t>1</w:t>
      </w:r>
      <w:r w:rsidR="00C4338F">
        <w:rPr>
          <w:rFonts w:hAnsi="Times New Roman" w:ascii="Times New Roman"/>
          <w:sz w:val="24"/>
          <w:szCs w:val="24"/>
        </w:rPr>
        <w:t>5</w:t>
      </w:r>
      <w:r w:rsidR="00E13D7B" w:rsidRPr="00F63C6A">
        <w:rPr>
          <w:rFonts w:hAnsi="Times New Roman" w:ascii="Times New Roman"/>
          <w:sz w:val="24"/>
          <w:szCs w:val="24"/>
        </w:rPr>
        <w:t>. rujna</w:t>
      </w:r>
      <w:r w:rsidR="00A42FE3" w:rsidRPr="00F63C6A">
        <w:rPr>
          <w:rFonts w:hAnsi="Times New Roman" w:ascii="Times New Roman"/>
          <w:sz w:val="24"/>
          <w:szCs w:val="24"/>
        </w:rPr>
        <w:t xml:space="preserve"> 2016.</w:t>
      </w:r>
    </w:p>
    <w:p w:rsidRDefault="00FE275D" w:rsidP="00FE275D" w:rsidR="00FE275D" w:rsidRPr="00F63C6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B667B" w:rsidP="00D4007E" w:rsidR="001B667B" w:rsidRPr="00F63C6A">
      <w:pPr>
        <w:spacing w:after="0"/>
        <w:jc w:val="right"/>
        <w:rPr>
          <w:rFonts w:hAnsi="Times New Roman" w:ascii="Times New Roman"/>
          <w:sz w:val="24"/>
          <w:szCs w:val="24"/>
        </w:rPr>
      </w:pPr>
      <w:r w:rsidRPr="00F63C6A">
        <w:rPr>
          <w:rFonts w:hAnsi="Times New Roman" w:ascii="Times New Roman"/>
          <w:sz w:val="24"/>
          <w:szCs w:val="24"/>
        </w:rPr>
        <w:t>Sutkinja</w:t>
      </w:r>
    </w:p>
    <w:p w:rsidRDefault="001B667B" w:rsidP="00D4007E" w:rsidR="001B667B" w:rsidRPr="00F63C6A">
      <w:pPr>
        <w:spacing w:after="0"/>
        <w:jc w:val="right"/>
        <w:rPr>
          <w:rFonts w:hAnsi="Times New Roman" w:ascii="Times New Roman"/>
          <w:sz w:val="24"/>
          <w:szCs w:val="24"/>
        </w:rPr>
      </w:pPr>
      <w:r w:rsidRPr="00F63C6A">
        <w:rPr>
          <w:rFonts w:hAnsi="Times New Roman" w:ascii="Times New Roman"/>
          <w:sz w:val="24"/>
          <w:szCs w:val="24"/>
        </w:rPr>
        <w:tab/>
      </w:r>
      <w:r w:rsidRPr="00F63C6A">
        <w:rPr>
          <w:rFonts w:hAnsi="Times New Roman" w:ascii="Times New Roman"/>
          <w:sz w:val="24"/>
          <w:szCs w:val="24"/>
        </w:rPr>
        <w:tab/>
      </w:r>
      <w:r w:rsidRPr="00F63C6A">
        <w:rPr>
          <w:rFonts w:hAnsi="Times New Roman" w:ascii="Times New Roman"/>
          <w:sz w:val="24"/>
          <w:szCs w:val="24"/>
        </w:rPr>
        <w:tab/>
      </w:r>
      <w:r w:rsidRPr="00F63C6A">
        <w:rPr>
          <w:rFonts w:hAnsi="Times New Roman" w:ascii="Times New Roman"/>
          <w:sz w:val="24"/>
          <w:szCs w:val="24"/>
        </w:rPr>
        <w:tab/>
      </w:r>
      <w:r w:rsidRPr="00F63C6A">
        <w:rPr>
          <w:rFonts w:hAnsi="Times New Roman" w:ascii="Times New Roman"/>
          <w:sz w:val="24"/>
          <w:szCs w:val="24"/>
        </w:rPr>
        <w:tab/>
      </w:r>
      <w:r w:rsidRPr="00F63C6A">
        <w:rPr>
          <w:rFonts w:hAnsi="Times New Roman" w:ascii="Times New Roman"/>
          <w:sz w:val="24"/>
          <w:szCs w:val="24"/>
        </w:rPr>
        <w:tab/>
      </w:r>
      <w:r w:rsidRPr="00F63C6A">
        <w:rPr>
          <w:rFonts w:hAnsi="Times New Roman" w:ascii="Times New Roman"/>
          <w:sz w:val="24"/>
          <w:szCs w:val="24"/>
        </w:rPr>
        <w:tab/>
      </w:r>
      <w:r w:rsidRPr="00F63C6A">
        <w:rPr>
          <w:rFonts w:hAnsi="Times New Roman" w:ascii="Times New Roman"/>
          <w:sz w:val="24"/>
          <w:szCs w:val="24"/>
        </w:rPr>
        <w:tab/>
        <w:t>Ardena Bajlo</w:t>
      </w:r>
    </w:p>
    <w:p w:rsidRDefault="00FE275D" w:rsidP="00FE275D" w:rsidR="00FE275D" w:rsidRPr="00F63C6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63C6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63C6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63C6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63C6A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63C6A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FE275D" w:rsidP="00FE275D" w:rsidR="00FE275D" w:rsidRPr="00F63C6A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63C6A">
        <w:rPr>
          <w:rFonts w:hAnsi="Times New Roman" w:ascii="Times New Roman"/>
          <w:sz w:val="24"/>
          <w:szCs w:val="24"/>
        </w:rPr>
        <w:t xml:space="preserve">Protiv ovog rješenja pravo na žalbu ima stečajni upravitelj i svaki vjerovnik u dijelu koji se tiče njegove prijavljene tražbine i tražbine koju je osporio. </w:t>
      </w:r>
      <w:r w:rsidR="00996863" w:rsidRPr="00F63C6A">
        <w:rPr>
          <w:rFonts w:hAnsi="Times New Roman" w:ascii="Times New Roman"/>
          <w:sz w:val="24"/>
          <w:szCs w:val="24"/>
        </w:rPr>
        <w:t xml:space="preserve">Rok za žalbu iznosi 8 dana </w:t>
      </w:r>
      <w:r w:rsidR="00992C25">
        <w:rPr>
          <w:rFonts w:hAnsi="Times New Roman" w:ascii="Times New Roman"/>
          <w:sz w:val="24"/>
          <w:szCs w:val="24"/>
        </w:rPr>
        <w:t>od dana dostave ovog rješenja,</w:t>
      </w:r>
      <w:r w:rsidR="00996863" w:rsidRPr="00F63C6A">
        <w:rPr>
          <w:rFonts w:hAnsi="Times New Roman" w:ascii="Times New Roman"/>
          <w:sz w:val="24"/>
          <w:szCs w:val="24"/>
        </w:rPr>
        <w:t xml:space="preserve"> a ista se podnosi ovom sudu u dva primjerka.</w:t>
      </w:r>
    </w:p>
    <w:p w:rsidRDefault="00FE275D" w:rsidP="00FE275D" w:rsidR="00FE275D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92C25" w:rsidP="00FE275D" w:rsidR="00992C25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92C25" w:rsidP="00FE275D" w:rsidR="00992C25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992C25" w:rsidP="00992C25" w:rsidR="00992C25">
      <w:pPr>
        <w:pStyle w:val="Odlomakpopisa"/>
        <w:numPr>
          <w:ilvl w:val="0"/>
          <w:numId w:val="15"/>
        </w:num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stečajnom upravitelju – mailom</w:t>
      </w:r>
    </w:p>
    <w:p w:rsidRDefault="00992C25" w:rsidP="00992C25" w:rsidR="00992C25">
      <w:pPr>
        <w:pStyle w:val="Odlomakpopisa"/>
        <w:numPr>
          <w:ilvl w:val="0"/>
          <w:numId w:val="15"/>
        </w:num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vjerovnicima čije su tražbine osporene</w:t>
      </w:r>
    </w:p>
    <w:p w:rsidRDefault="00992C25" w:rsidP="00992C25" w:rsidR="00992C25">
      <w:pPr>
        <w:pStyle w:val="Odlomakpopisa"/>
        <w:numPr>
          <w:ilvl w:val="0"/>
          <w:numId w:val="15"/>
        </w:num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 oglasna ploča</w:t>
      </w:r>
    </w:p>
    <w:p w:rsidRDefault="00992C25" w:rsidP="00992C25" w:rsidR="00992C25" w:rsidRPr="00992C25">
      <w:pPr>
        <w:pStyle w:val="Odlomakpopisa"/>
        <w:numPr>
          <w:ilvl w:val="0"/>
          <w:numId w:val="15"/>
        </w:num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spis</w:t>
      </w:r>
    </w:p>
    <w:sectPr w:rsidSect="004452BC" w:rsidR="00992C25" w:rsidRPr="00992C25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3963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8269A8">
      <w:t>726</w:t>
    </w:r>
    <w:r w:rsidR="003D44AF" w:rsidRPr="00DE0A15">
      <w:t>/</w:t>
    </w:r>
    <w:r w:rsidR="002D71AE">
      <w:t>16</w:t>
    </w:r>
    <w:r w:rsidR="003D44AF">
      <w:t>-</w:t>
    </w:r>
    <w:r w:rsidR="00F63C6A">
      <w:t>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7EA3AB4"/>
    <w:multiLevelType w:val="hybridMultilevel"/>
    <w:tmpl w:val="92204648"/>
    <w:lvl w:tplc="1C707ED0" w:ilvl="0">
      <w:start w:val="50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0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0"/>
  </w:num>
  <w:num w:numId="3">
    <w:abstractNumId w:val="7"/>
  </w:num>
  <w:num w:numId="4">
    <w:abstractNumId w:val="6"/>
  </w:num>
  <w:num w:numId="5">
    <w:abstractNumId w:val="8"/>
  </w:num>
  <w:num w:numId="6">
    <w:abstractNumId w:val="13"/>
  </w:num>
  <w:num w:numId="7">
    <w:abstractNumId w:val="14"/>
  </w:num>
  <w:num w:numId="8">
    <w:abstractNumId w:val="11"/>
  </w:num>
  <w:num w:numId="9">
    <w:abstractNumId w:val="5"/>
  </w:num>
  <w:num w:numId="10">
    <w:abstractNumId w:val="3"/>
  </w:num>
  <w:num w:numId="11">
    <w:abstractNumId w:val="12"/>
  </w:num>
  <w:num w:numId="12">
    <w:abstractNumId w:val="1"/>
  </w:num>
  <w:num w:numId="13">
    <w:abstractNumId w:val="9"/>
  </w:num>
  <w:num w:numId="14">
    <w:abstractNumId w:val="0"/>
  </w:num>
  <w:num w:numId="1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1057ED"/>
    <w:rsid w:val="0016584D"/>
    <w:rsid w:val="00166AF5"/>
    <w:rsid w:val="00171C6C"/>
    <w:rsid w:val="00195D2F"/>
    <w:rsid w:val="001A4527"/>
    <w:rsid w:val="001B667B"/>
    <w:rsid w:val="001B70E5"/>
    <w:rsid w:val="001E1031"/>
    <w:rsid w:val="001E22EE"/>
    <w:rsid w:val="00207D73"/>
    <w:rsid w:val="00247422"/>
    <w:rsid w:val="002C2297"/>
    <w:rsid w:val="002D71AE"/>
    <w:rsid w:val="002F45C8"/>
    <w:rsid w:val="00307414"/>
    <w:rsid w:val="003512A9"/>
    <w:rsid w:val="003A4EBB"/>
    <w:rsid w:val="003B5BBB"/>
    <w:rsid w:val="003D44AF"/>
    <w:rsid w:val="003D725D"/>
    <w:rsid w:val="0040284E"/>
    <w:rsid w:val="00410E7E"/>
    <w:rsid w:val="004452BC"/>
    <w:rsid w:val="004500FB"/>
    <w:rsid w:val="00481593"/>
    <w:rsid w:val="004D3C1B"/>
    <w:rsid w:val="0052773F"/>
    <w:rsid w:val="00560B2E"/>
    <w:rsid w:val="00562227"/>
    <w:rsid w:val="00572EB9"/>
    <w:rsid w:val="005F76A1"/>
    <w:rsid w:val="00622878"/>
    <w:rsid w:val="00657A23"/>
    <w:rsid w:val="0066178F"/>
    <w:rsid w:val="00674C9C"/>
    <w:rsid w:val="006A0A0E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269A8"/>
    <w:rsid w:val="00841492"/>
    <w:rsid w:val="0085308B"/>
    <w:rsid w:val="00861528"/>
    <w:rsid w:val="00875C2A"/>
    <w:rsid w:val="00903677"/>
    <w:rsid w:val="00935079"/>
    <w:rsid w:val="00937E72"/>
    <w:rsid w:val="009703E0"/>
    <w:rsid w:val="00992C25"/>
    <w:rsid w:val="00996863"/>
    <w:rsid w:val="009C3E0C"/>
    <w:rsid w:val="009E34C6"/>
    <w:rsid w:val="009E3A82"/>
    <w:rsid w:val="00A02BD0"/>
    <w:rsid w:val="00A06DC9"/>
    <w:rsid w:val="00A42FE3"/>
    <w:rsid w:val="00A9701A"/>
    <w:rsid w:val="00B02E11"/>
    <w:rsid w:val="00B2047D"/>
    <w:rsid w:val="00B73963"/>
    <w:rsid w:val="00B741FE"/>
    <w:rsid w:val="00BB2284"/>
    <w:rsid w:val="00BF1C02"/>
    <w:rsid w:val="00C14DA6"/>
    <w:rsid w:val="00C4338F"/>
    <w:rsid w:val="00C50052"/>
    <w:rsid w:val="00CB7A36"/>
    <w:rsid w:val="00CE0C8C"/>
    <w:rsid w:val="00CE2510"/>
    <w:rsid w:val="00CF1C71"/>
    <w:rsid w:val="00D057EA"/>
    <w:rsid w:val="00D340E1"/>
    <w:rsid w:val="00D37659"/>
    <w:rsid w:val="00D4007E"/>
    <w:rsid w:val="00D94B73"/>
    <w:rsid w:val="00DA4B3F"/>
    <w:rsid w:val="00DA6DE3"/>
    <w:rsid w:val="00DB052E"/>
    <w:rsid w:val="00DB1A14"/>
    <w:rsid w:val="00DE0A15"/>
    <w:rsid w:val="00E13D7B"/>
    <w:rsid w:val="00E36CD0"/>
    <w:rsid w:val="00E63138"/>
    <w:rsid w:val="00E751B3"/>
    <w:rsid w:val="00E976B2"/>
    <w:rsid w:val="00EB42FD"/>
    <w:rsid w:val="00EB4538"/>
    <w:rsid w:val="00F63C6A"/>
    <w:rsid w:val="00F84E4B"/>
    <w:rsid w:val="00FE275D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39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39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96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9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9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39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39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396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9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9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608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2015.</izvorni_sadrzaj>
    <derivirana_varijabla naziv="DomainObject.Predmet.DatumOsnivanja_1">12.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St-47/2015</izvorni_sadrzaj>
    <derivirana_varijabla naziv="DomainObject.Predmet.OznakaBroj_1">St-47/2015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Tekstil Zadar d.o.o. za trgovinu i usluge</izvorni_sadrzaj>
    <derivirana_varijabla naziv="DomainObject.Predmet.ProtustrankaFormated_1">  Tekstil Zadar d.o.o. za trgovinu i usluge</derivirana_varijabla>
  </DomainObject.Predmet.ProtustrankaFormated>
  <DomainObject.Predmet.ProtustrankaFormatedOIB>
    <izvorni_sadrzaj>  Tekstil Zadar d.o.o. za trgovinu i usluge, OIB 04451653115</izvorni_sadrzaj>
    <derivirana_varijabla naziv="DomainObject.Predmet.ProtustrankaFormatedOIB_1">  Tekstil Zadar d.o.o. za trgovinu i usluge, OIB 04451653115</derivirana_varijabla>
  </DomainObject.Predmet.ProtustrankaFormatedOIB>
  <DomainObject.Predmet.ProtustrankaFormatedWithAdress>
    <izvorni_sadrzaj> Tekstil Zadar d.o.o. za trgovinu i usluge, Franka Lisice 42, 23000 Zadar</izvorni_sadrzaj>
    <derivirana_varijabla naziv="DomainObject.Predmet.ProtustrankaFormatedWithAdress_1"> Tekstil Zadar d.o.o. za trgovinu i usluge, Franka Lisice 42, 23000 Zadar</derivirana_varijabla>
  </DomainObject.Predmet.ProtustrankaFormatedWithAdress>
  <DomainObject.Predmet.ProtustrankaFormatedWithAdressOIB>
    <izvorni_sadrzaj> Tekstil Zadar d.o.o. za trgovinu i usluge, OIB 04451653115, Franka Lisice 42, 23000 Zadar</izvorni_sadrzaj>
    <derivirana_varijabla naziv="DomainObject.Predmet.ProtustrankaFormatedWithAdressOIB_1"> Tekstil Zadar d.o.o. za trgovinu i usluge, OIB 04451653115, Franka Lisice 42, 23000 Zadar</derivirana_varijabla>
  </DomainObject.Predmet.ProtustrankaFormatedWithAdressOIB>
  <DomainObject.Predmet.ProtustrankaWithAdress>
    <izvorni_sadrzaj>Tekstil Zadar d.o.o. za trgovinu i usluge Franka Lisice 42, 23000 Zadar</izvorni_sadrzaj>
    <derivirana_varijabla naziv="DomainObject.Predmet.ProtustrankaWithAdress_1">Tekstil Zadar d.o.o. za trgovinu i usluge Franka Lisice 42, 23000 Zadar</derivirana_varijabla>
  </DomainObject.Predmet.ProtustrankaWithAdress>
  <DomainObject.Predmet.ProtustrankaWithAdressOIB>
    <izvorni_sadrzaj>Tekstil Zadar d.o.o. za trgovinu i usluge, OIB 04451653115, Franka Lisice 42, 23000 Zadar</izvorni_sadrzaj>
    <derivirana_varijabla naziv="DomainObject.Predmet.ProtustrankaWithAdressOIB_1">Tekstil Zadar d.o.o. za trgovinu i usluge, OIB 04451653115, Franka Lisice 42, 23000 Zadar</derivirana_varijabla>
  </DomainObject.Predmet.ProtustrankaWithAdressOIB>
  <DomainObject.Predmet.ProtustrankaNazivFormated>
    <izvorni_sadrzaj>Tekstil Zadar d.o.o. za trgovinu i usluge</izvorni_sadrzaj>
    <derivirana_varijabla naziv="DomainObject.Predmet.ProtustrankaNazivFormated_1">Tekstil Zadar d.o.o. za trgovinu i usluge</derivirana_varijabla>
  </DomainObject.Predmet.ProtustrankaNazivFormated>
  <DomainObject.Predmet.ProtustrankaNazivFormatedOIB>
    <izvorni_sadrzaj>Tekstil Zadar d.o.o. za trgovinu i usluge, OIB 04451653115</izvorni_sadrzaj>
    <derivirana_varijabla naziv="DomainObject.Predmet.ProtustrankaNazivFormatedOIB_1">Tekstil Zadar d.o.o. za trgovinu i usluge, OIB 04451653115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ZADAR; IN TEKSTIL j.d.o.o. za trgovinu i djelatnost turističke agencije</izvorni_sadrzaj>
    <derivirana_varijabla naziv="DomainObject.Predmet.StrankaFormated_1">  GRAD ZADAR; IN TEKSTIL j.d.o.o. za trgovinu i djelatnost turističke agencije</derivirana_varijabla>
  </DomainObject.Predmet.StrankaFormated>
  <DomainObject.Predmet.StrankaFormatedOIB>
    <izvorni_sadrzaj>  GRAD ZADAR, OIB 09933651854; IN TEKSTIL j.d.o.o. za trgovinu i djelatnost turističke agencije, OIB 81916134010</izvorni_sadrzaj>
    <derivirana_varijabla naziv="DomainObject.Predmet.StrankaFormatedOIB_1">  GRAD ZADAR, OIB 09933651854; IN TEKSTIL j.d.o.o. za trgovinu i djelatnost turističke agencije, OIB 81916134010</derivirana_varijabla>
  </DomainObject.Predmet.StrankaFormatedOIB>
  <DomainObject.Predmet.StrankaFormatedWithAdress>
    <izvorni_sadrzaj> GRAD ZADAR, Narodni trg 1, 23000 Zadar; IN TEKSTIL j.d.o.o. za trgovinu i djelatnost turističke agencije, Zrinsko Frankopanska 14, 23000 Zadar</izvorni_sadrzaj>
    <derivirana_varijabla naziv="DomainObject.Predmet.StrankaFormatedWithAdress_1"> GRAD ZADAR, Narodni trg 1, 23000 Zadar; IN TEKSTIL j.d.o.o. za trgovinu i djelatnost turističke agencije, Zrinsko Frankopanska 14, 23000 Zadar</derivirana_varijabla>
  </DomainObject.Predmet.StrankaFormatedWithAdress>
  <DomainObject.Predmet.StrankaFormatedWithAdressOIB>
    <izvorni_sadrzaj> GRAD ZADAR, OIB 09933651854, Narodni trg 1, 23000 Zadar; IN TEKSTIL j.d.o.o. za trgovinu i djelatnost turističke agencije, OIB 81916134010, Zrinsko Frankopanska 14, 23000 Zadar</izvorni_sadrzaj>
    <derivirana_varijabla naziv="DomainObject.Predmet.StrankaFormatedWithAdressOIB_1"> GRAD ZADAR, OIB 09933651854, Narodni trg 1, 23000 Zadar; IN TEKSTIL j.d.o.o. za trgovinu i djelatnost turističke agencije, OIB 81916134010, Zrinsko Frankopanska 14, 23000 Zadar</derivirana_varijabla>
  </DomainObject.Predmet.StrankaFormatedWithAdressOIB>
  <DomainObject.Predmet.StrankaWithAdress>
    <izvorni_sadrzaj>GRAD ZADAR Narodni trg 1,23000 Zadar,IN TEKSTIL j.d.o.o. za trgovinu i djelatnost turističke agencije Zrinsko Frankopanska 14,23000 Zadar</izvorni_sadrzaj>
    <derivirana_varijabla naziv="DomainObject.Predmet.StrankaWithAdress_1">GRAD ZADAR Narodni trg 1,23000 Zadar,IN TEKSTIL j.d.o.o. za trgovinu i djelatnost turističke agencije Zrinsko Frankopanska 14,23000 Zadar</derivirana_varijabla>
  </DomainObject.Predmet.StrankaWithAdress>
  <DomainObject.Predmet.StrankaWithAdressOIB>
    <izvorni_sadrzaj>GRAD ZADAR, OIB 09933651854, Narodni trg 1,23000 Zadar,IN TEKSTIL j.d.o.o. za trgovinu i djelatnost turističke agencije, OIB 81916134010, Zrinsko Frankopanska 14,23000 Zadar</izvorni_sadrzaj>
    <derivirana_varijabla naziv="DomainObject.Predmet.StrankaWithAdressOIB_1">GRAD ZADAR, OIB 09933651854, Narodni trg 1,23000 Zadar,IN TEKSTIL j.d.o.o. za trgovinu i djelatnost turističke agencije, OIB 81916134010, Zrinsko Frankopanska 14,23000 Zadar</derivirana_varijabla>
  </DomainObject.Predmet.StrankaWithAdressOIB>
  <DomainObject.Predmet.StrankaNazivFormated>
    <izvorni_sadrzaj>GRAD ZADAR,IN TEKSTIL j.d.o.o. za trgovinu i djelatnost turističke agencije</izvorni_sadrzaj>
    <derivirana_varijabla naziv="DomainObject.Predmet.StrankaNazivFormated_1">GRAD ZADAR,IN TEKSTIL j.d.o.o. za trgovinu i djelatnost turističke agencije</derivirana_varijabla>
  </DomainObject.Predmet.StrankaNazivFormated>
  <DomainObject.Predmet.StrankaNazivFormatedOIB>
    <izvorni_sadrzaj>GRAD ZADAR, OIB 09933651854,IN TEKSTIL j.d.o.o. za trgovinu i djelatnost turističke agencije, OIB 81916134010</izvorni_sadrzaj>
    <derivirana_varijabla naziv="DomainObject.Predmet.StrankaNazivFormatedOIB_1">GRAD ZADAR, OIB 09933651854,IN TEKSTIL j.d.o.o. za trgovinu i djelatnost turističke agencije, OIB 81916134010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GRAD ZADAR</item>
      <item>IN TEKSTIL j.d.o.o. za trgovinu i djelatnost turističke agencije</item>
    </izvorni_sadrzaj>
    <derivirana_varijabla naziv="DomainObject.Predmet.StrankaListFormated_1">
      <item>GRAD ZADAR</item>
      <item>IN TEKSTIL j.d.o.o. za trgovinu i djelatnost turističke agencije</item>
    </derivirana_varijabla>
  </DomainObject.Predmet.StrankaListFormated>
  <DomainObject.Predmet.StrankaListFormatedOIB>
    <izvorni_sadrzaj>
      <item>GRAD ZADAR, OIB 09933651854</item>
      <item>IN TEKSTIL j.d.o.o. za trgovinu i djelatnost turističke agencije, OIB 81916134010</item>
    </izvorni_sadrzaj>
    <derivirana_varijabla naziv="DomainObject.Predmet.StrankaListFormatedOIB_1">
      <item>GRAD ZADAR, OIB 09933651854</item>
      <item>IN TEKSTIL j.d.o.o. za trgovinu i djelatnost turističke agencije, OIB 81916134010</item>
    </derivirana_varijabla>
  </DomainObject.Predmet.StrankaListFormatedOIB>
  <DomainObject.Predmet.StrankaListFormatedWithAdress>
    <izvorni_sadrzaj>
      <item>GRAD ZADAR, Narodni trg 1, 23000 Zadar</item>
      <item>IN TEKSTIL j.d.o.o. za trgovinu i djelatnost turističke agencije, Zrinsko Frankopanska 14, 23000 Zadar</item>
    </izvorni_sadrzaj>
    <derivirana_varijabla naziv="DomainObject.Predmet.StrankaListFormatedWithAdress_1">
      <item>GRAD ZADAR, Narodni trg 1, 23000 Zadar</item>
      <item>IN TEKSTIL j.d.o.o. za trgovinu i djelatnost turističke agencije, Zrinsko Frankopanska 14, 23000 Zadar</item>
    </derivirana_varijabla>
  </DomainObject.Predmet.StrankaListFormatedWithAdress>
  <DomainObject.Predmet.StrankaListFormatedWithAdressOIB>
    <izvorni_sadrzaj>
      <item>GRAD ZADAR, OIB 09933651854, Narodni trg 1, 23000 Zadar</item>
      <item>IN TEKSTIL j.d.o.o. za trgovinu i djelatnost turističke agencije, OIB 81916134010, Zrinsko Frankopanska 14, 23000 Zadar</item>
    </izvorni_sadrzaj>
    <derivirana_varijabla naziv="DomainObject.Predmet.StrankaListFormatedWithAdressOIB_1">
      <item>GRAD ZADAR, OIB 09933651854, Narodni trg 1, 23000 Zadar</item>
      <item>IN TEKSTIL j.d.o.o. za trgovinu i djelatnost turističke agencije, OIB 81916134010, Zrinsko Frankopanska 14, 23000 Zadar</item>
    </derivirana_varijabla>
  </DomainObject.Predmet.StrankaListFormatedWithAdressOIB>
  <DomainObject.Predmet.StrankaListNazivFormated>
    <izvorni_sadrzaj>
      <item>GRAD ZADAR</item>
      <item>IN TEKSTIL j.d.o.o. za trgovinu i djelatnost turističke agencije</item>
    </izvorni_sadrzaj>
    <derivirana_varijabla naziv="DomainObject.Predmet.StrankaListNazivFormated_1">
      <item>GRAD ZADAR</item>
      <item>IN TEKSTIL j.d.o.o. za trgovinu i djelatnost turističke agencije</item>
    </derivirana_varijabla>
  </DomainObject.Predmet.StrankaListNazivFormated>
  <DomainObject.Predmet.StrankaListNazivFormatedOIB>
    <izvorni_sadrzaj>
      <item>GRAD ZADAR, OIB 09933651854</item>
      <item>IN TEKSTIL j.d.o.o. za trgovinu i djelatnost turističke agencije, OIB 81916134010</item>
    </izvorni_sadrzaj>
    <derivirana_varijabla naziv="DomainObject.Predmet.StrankaListNazivFormatedOIB_1">
      <item>GRAD ZADAR, OIB 09933651854</item>
      <item>IN TEKSTIL j.d.o.o. za trgovinu i djelatnost turističke agencije, OIB 81916134010</item>
    </derivirana_varijabla>
  </DomainObject.Predmet.StrankaListNazivFormatedOIB>
  <DomainObject.Predmet.ProtuStrankaListFormated>
    <izvorni_sadrzaj>
      <item>Tekstil Zadar d.o.o. za trgovinu i usluge</item>
    </izvorni_sadrzaj>
    <derivirana_varijabla naziv="DomainObject.Predmet.ProtuStrankaListFormated_1">
      <item>Tekstil Zadar d.o.o. za trgovinu i usluge</item>
    </derivirana_varijabla>
  </DomainObject.Predmet.ProtuStrankaListFormated>
  <DomainObject.Predmet.ProtuStrankaListFormatedOIB>
    <izvorni_sadrzaj>
      <item>Tekstil Zadar d.o.o. za trgovinu i usluge, OIB 04451653115</item>
    </izvorni_sadrzaj>
    <derivirana_varijabla naziv="DomainObject.Predmet.ProtuStrankaListFormatedOIB_1">
      <item>Tekstil Zadar d.o.o. za trgovinu i usluge, OIB 04451653115</item>
    </derivirana_varijabla>
  </DomainObject.Predmet.ProtuStrankaListFormatedOIB>
  <DomainObject.Predmet.ProtuStrankaListFormatedWithAdress>
    <izvorni_sadrzaj>
      <item>Tekstil Zadar d.o.o. za trgovinu i usluge, Franka Lisice 42, 23000 Zadar</item>
    </izvorni_sadrzaj>
    <derivirana_varijabla naziv="DomainObject.Predmet.ProtuStrankaListFormatedWithAdress_1">
      <item>Tekstil Zadar d.o.o. za trgovinu i usluge, Franka Lisice 42, 23000 Zadar</item>
    </derivirana_varijabla>
  </DomainObject.Predmet.ProtuStrankaListFormatedWithAdress>
  <DomainObject.Predmet.ProtuStrankaListFormatedWithAdressOIB>
    <izvorni_sadrzaj>
      <item>Tekstil Zadar d.o.o. za trgovinu i usluge, OIB 04451653115, Franka Lisice 42, 23000 Zadar</item>
    </izvorni_sadrzaj>
    <derivirana_varijabla naziv="DomainObject.Predmet.ProtuStrankaListFormatedWithAdressOIB_1">
      <item>Tekstil Zadar d.o.o. za trgovinu i usluge, OIB 04451653115, Franka Lisice 42, 23000 Zadar</item>
    </derivirana_varijabla>
  </DomainObject.Predmet.ProtuStrankaListFormatedWithAdressOIB>
  <DomainObject.Predmet.ProtuStrankaListNazivFormated>
    <izvorni_sadrzaj>
      <item>Tekstil Zadar d.o.o. za trgovinu i usluge</item>
    </izvorni_sadrzaj>
    <derivirana_varijabla naziv="DomainObject.Predmet.ProtuStrankaListNazivFormated_1">
      <item>Tekstil Zadar d.o.o. za trgovinu i usluge</item>
    </derivirana_varijabla>
  </DomainObject.Predmet.ProtuStrankaListNazivFormated>
  <DomainObject.Predmet.ProtuStrankaListNazivFormatedOIB>
    <izvorni_sadrzaj>
      <item>Tekstil Zadar d.o.o. za trgovinu i usluge, OIB 04451653115</item>
    </izvorni_sadrzaj>
    <derivirana_varijabla naziv="DomainObject.Predmet.ProtuStrankaListNazivFormatedOIB_1">
      <item>Tekstil Zadar d.o.o. za trgovinu i usluge, OIB 04451653115</item>
    </derivirana_varijabla>
  </DomainObject.Predmet.ProtuStrankaListNazivFormatedOIB>
  <DomainObject.Predmet.OstaliListFormated>
    <izvorni_sadrzaj>
      <item>Marin Birkić</item>
    </izvorni_sadrzaj>
    <derivirana_varijabla naziv="DomainObject.Predmet.OstaliListFormated_1">
      <item>Marin Birkić</item>
    </derivirana_varijabla>
  </DomainObject.Predmet.OstaliListFormated>
  <DomainObject.Predmet.OstaliListFormatedOIB>
    <izvorni_sadrzaj>
      <item>Marin Birkić</item>
    </izvorni_sadrzaj>
    <derivirana_varijabla naziv="DomainObject.Predmet.OstaliListFormatedOIB_1">
      <item>Marin Birkić</item>
    </derivirana_varijabla>
  </DomainObject.Predmet.OstaliListFormatedOIB>
  <DomainObject.Predmet.OstaliListFormatedWithAdress>
    <izvorni_sadrzaj>
      <item>Marin Birkić</item>
    </izvorni_sadrzaj>
    <derivirana_varijabla naziv="DomainObject.Predmet.OstaliListFormatedWithAdress_1">
      <item>Marin Birkić</item>
    </derivirana_varijabla>
  </DomainObject.Predmet.OstaliListFormatedWithAdress>
  <DomainObject.Predmet.OstaliListFormatedWithAdressOIB>
    <izvorni_sadrzaj>
      <item>Marin Birkić</item>
    </izvorni_sadrzaj>
    <derivirana_varijabla naziv="DomainObject.Predmet.OstaliListFormatedWithAdressOIB_1">
      <item>Marin Birkić</item>
    </derivirana_varijabla>
  </DomainObject.Predmet.OstaliListFormatedWithAdressOIB>
  <DomainObject.Predmet.OstaliListNazivFormated>
    <izvorni_sadrzaj>
      <item>Marin Birkić</item>
    </izvorni_sadrzaj>
    <derivirana_varijabla naziv="DomainObject.Predmet.OstaliListNazivFormated_1">
      <item>Marin Birkić</item>
    </derivirana_varijabla>
  </DomainObject.Predmet.OstaliListNazivFormated>
  <DomainObject.Predmet.OstaliListNazivFormatedOIB>
    <izvorni_sadrzaj>
      <item>Marin Birkić</item>
    </izvorni_sadrzaj>
    <derivirana_varijabla naziv="DomainObject.Predmet.OstaliListNazivFormatedOIB_1">
      <item>Marin Birkić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ZADAR i dr.</izvorni_sadrzaj>
    <derivirana_varijabla naziv="DomainObject.Predmet.StrankaIDrugi_1">GRAD ZADAR i dr.</derivirana_varijabla>
  </DomainObject.Predmet.StrankaIDrugi>
  <DomainObject.Predmet.ProtustrankaIDrugi>
    <izvorni_sadrzaj>Tekstil Zadar d.o.o. za trgovinu i usluge</izvorni_sadrzaj>
    <derivirana_varijabla naziv="DomainObject.Predmet.ProtustrankaIDrugi_1">Tekstil Zadar d.o.o. za trgovinu i usluge</derivirana_varijabla>
  </DomainObject.Predmet.ProtustrankaIDrugi>
  <DomainObject.Predmet.StrankaIDrugiAdressOIB>
    <izvorni_sadrzaj>GRAD ZADAR, OIB 09933651854, Narodni trg 1, 23000 Zadar i dr.</izvorni_sadrzaj>
    <derivirana_varijabla naziv="DomainObject.Predmet.StrankaIDrugiAdressOIB_1">GRAD ZADAR, OIB 09933651854, Narodni trg 1, 23000 Zadar i dr.</derivirana_varijabla>
  </DomainObject.Predmet.StrankaIDrugiAdressOIB>
  <DomainObject.Predmet.ProtustrankaIDrugiAdressOIB>
    <izvorni_sadrzaj>Tekstil Zadar d.o.o. za trgovinu i usluge, OIB 04451653115, Franka Lisice 42, 23000 Zadar</izvorni_sadrzaj>
    <derivirana_varijabla naziv="DomainObject.Predmet.ProtustrankaIDrugiAdressOIB_1">Tekstil Zadar d.o.o. za trgovinu i usluge, OIB 04451653115, Franka Lisice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ZADAR</item>
      <item>Tekstil Zadar d.o.o. za trgovinu i usluge</item>
      <item>Marin Birkić</item>
      <item>IN TEKSTIL j.d.o.o. za trgovinu i djelatnost turističke agencije</item>
    </izvorni_sadrzaj>
    <derivirana_varijabla naziv="DomainObject.Predmet.SudioniciListNaziv_1">
      <item>GRAD ZADAR</item>
      <item>Tekstil Zadar d.o.o. za trgovinu i usluge</item>
      <item>Marin Birkić</item>
      <item>IN TEKSTIL j.d.o.o. za trgovinu i djelatnost turističke agencije</item>
    </derivirana_varijabla>
  </DomainObject.Predmet.SudioniciListNaziv>
  <DomainObject.Predmet.SudioniciListAdressOIB>
    <izvorni_sadrzaj>
      <item>GRAD ZADAR, OIB 09933651854, Narodni trg 1,23000 Zadar</item>
      <item>Tekstil Zadar d.o.o. za trgovinu i usluge, OIB 04451653115, Franka Lisice 42,23000 Zadar</item>
      <item>Marin Birkić</item>
      <item>IN TEKSTIL j.d.o.o. za trgovinu i djelatnost turističke agencije, OIB 81916134010, Zrinsko Frankopanska 14,23000 Zadar</item>
    </izvorni_sadrzaj>
    <derivirana_varijabla naziv="DomainObject.Predmet.SudioniciListAdressOIB_1">
      <item>GRAD ZADAR, OIB 09933651854, Narodni trg 1,23000 Zadar</item>
      <item>Tekstil Zadar d.o.o. za trgovinu i usluge, OIB 04451653115, Franka Lisice 42,23000 Zadar</item>
      <item>Marin Birkić</item>
      <item>IN TEKSTIL j.d.o.o. za trgovinu i djelatnost turističke agencije, OIB 81916134010, Zrinsko Frankopanska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09933651854</item>
      <item>, OIB 04451653115</item>
      <item>, OIB null</item>
      <item>, OIB 81916134010</item>
    </izvorni_sadrzaj>
    <derivirana_varijabla naziv="DomainObject.Predmet.SudioniciListNazivOIB_1">
      <item>, OIB 09933651854</item>
      <item>, OIB 04451653115</item>
      <item>, OIB null</item>
      <item>, OIB 81916134010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926</properties:Words>
  <properties:Characters>5281</properties:Characters>
  <properties:Lines>465</properties:Lines>
  <properties:Paragraphs>248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6303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2016-09-15T07:57:00Z</dcterms:created>
  <dc:creator>wsadmin</dc:creator>
  <cp:lastModifiedBy>Martina Kalmeta</cp:lastModifiedBy>
  <cp:lastPrinted>2016-09-14T09:57:00Z</cp:lastPrinted>
  <dcterms:modified xmlns:xsi="http://www.w3.org/2001/XMLSchema-instance" xsi:type="dcterms:W3CDTF">2016-09-15T09:48:00Z</dcterms:modified>
  <cp:revision>6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