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2832799" w14:paraId="2832799" w:rsidRDefault="00E75DA2" w:rsidP="00D00512" w:rsidR="002810D0" w:rsidRPr="008D27E7">
      <w:pPr>
        <w:ind w:firstLine="708" w:left="708"/>
        <w15:collapsed w:val="false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>
        <w:rPr>
          <w:noProof/>
          <w:color w:val="0000FF"/>
          <w:sz w:val="22"/>
          <w:szCs w:val="22"/>
        </w:rPr>
        <w:fldChar w:fldCharType="begin"/>
      </w:r>
      <w:r>
        <w:rPr>
          <w:noProof/>
          <w:color w:val="0000FF"/>
          <w:sz w:val="22"/>
          <w:szCs w:val="22"/>
        </w:rPr>
        <w:instrText xml:space="preserve"> </w:instrText>
      </w:r>
      <w:r>
        <w:rPr>
          <w:noProof/>
          <w:color w:val="0000FF"/>
          <w:sz w:val="22"/>
          <w:szCs w:val="22"/>
        </w:rPr>
        <w:instrText>INCLUDEPICTURE  "http://tbn0.google.com/images?q=tbn:8lIypWC5bJjP1M:http://www.hnv.org.yu/images/grb-rh.jpg" \* MERGEFORMATINET</w:instrText>
      </w:r>
      <w:r>
        <w:rPr>
          <w:noProof/>
          <w:color w:val="0000FF"/>
          <w:sz w:val="22"/>
          <w:szCs w:val="22"/>
        </w:rPr>
        <w:instrText xml:space="preserve"> </w:instrText>
      </w:r>
      <w:r>
        <w:rPr>
          <w:noProof/>
          <w:color w:val="0000FF"/>
          <w:sz w:val="22"/>
          <w:szCs w:val="22"/>
        </w:rPr>
        <w:fldChar w:fldCharType="separate"/>
      </w:r>
      <w:r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5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8" r:id="rId7"/>
          </v:shape>
        </w:pict>
      </w:r>
      <w:r>
        <w:rPr>
          <w:noProof/>
          <w:color w:val="0000FF"/>
          <w:sz w:val="22"/>
          <w:szCs w:val="22"/>
        </w:rPr>
        <w:fldChar w:fldCharType="end"/>
      </w:r>
      <w:r>
        <w:rPr>
          <w:noProof/>
          <w:color w:val="0000FF"/>
          <w:sz w:val="22"/>
          <w:szCs w:val="22"/>
        </w:rPr>
        <w:fldChar w:fldCharType="end"/>
      </w:r>
    </w:p>
    <w:p w:rsidRDefault="002810D0" w:rsidP="00D00512" w:rsidR="002810D0" w:rsidRPr="008D27E7">
      <w:pPr>
        <w:ind w:firstLine="708" w:left="708"/>
        <w:rPr>
          <w:color w:val="000000"/>
          <w:sz w:val="22"/>
          <w:szCs w:val="22"/>
        </w:rPr>
      </w:pPr>
    </w:p>
    <w:p w:rsidRDefault="002810D0" w:rsidP="00D00512" w:rsidR="002810D0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2810D0" w:rsidP="00D00512" w:rsidR="002810D0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2810D0" w:rsidP="00D00512" w:rsidR="002810D0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2810D0" w:rsidP="00D00512" w:rsidR="002810D0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2810D0" w:rsidR="002810D0" w:rsidRPr="005C31FA">
      <w:pPr>
        <w:rPr>
          <w:szCs w:val="24"/>
        </w:rPr>
      </w:pPr>
    </w:p>
    <w:p w:rsidRDefault="002810D0" w:rsidP="006144FD" w:rsidR="002810D0" w:rsidRPr="004A1906">
      <w:pPr>
        <w:jc w:val="right"/>
        <w:rPr>
          <w:b/>
          <w:sz w:val="22"/>
          <w:szCs w:val="22"/>
        </w:rPr>
      </w:pPr>
      <w:r w:rsidRPr="004A1906">
        <w:rPr>
          <w:b/>
          <w:sz w:val="22"/>
          <w:szCs w:val="22"/>
        </w:rPr>
        <w:t xml:space="preserve">Posl. br. </w:t>
      </w:r>
      <w:r w:rsidRPr="00A8380E">
        <w:rPr>
          <w:b/>
          <w:sz w:val="22"/>
          <w:szCs w:val="22"/>
        </w:rPr>
        <w:t>6-St.</w:t>
      </w:r>
      <w:r>
        <w:rPr>
          <w:b/>
          <w:sz w:val="22"/>
          <w:szCs w:val="22"/>
        </w:rPr>
        <w:t>174</w:t>
      </w:r>
      <w:r w:rsidRPr="00A8380E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2014</w:t>
      </w:r>
      <w:r w:rsidRPr="00A8380E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49</w:t>
      </w:r>
    </w:p>
    <w:p w:rsidRDefault="002810D0" w:rsidP="006144FD" w:rsidR="002810D0" w:rsidRPr="004A1906">
      <w:pPr>
        <w:jc w:val="right"/>
        <w:rPr>
          <w:b/>
          <w:sz w:val="22"/>
          <w:szCs w:val="22"/>
        </w:rPr>
      </w:pPr>
    </w:p>
    <w:p w:rsidRDefault="002810D0" w:rsidP="006144FD" w:rsidR="002810D0" w:rsidRPr="004A1906">
      <w:pPr>
        <w:jc w:val="right"/>
        <w:rPr>
          <w:b/>
          <w:sz w:val="22"/>
          <w:szCs w:val="22"/>
        </w:rPr>
      </w:pPr>
    </w:p>
    <w:p w:rsidRDefault="002810D0" w:rsidP="006144FD" w:rsidR="002810D0" w:rsidRPr="004A1906">
      <w:pPr>
        <w:pStyle w:val="Naslov1"/>
        <w:rPr>
          <w:sz w:val="22"/>
          <w:szCs w:val="22"/>
        </w:rPr>
      </w:pPr>
      <w:r w:rsidRPr="004A1906">
        <w:rPr>
          <w:sz w:val="22"/>
          <w:szCs w:val="22"/>
        </w:rPr>
        <w:t>O G L A S</w:t>
      </w:r>
    </w:p>
    <w:p w:rsidRDefault="002810D0" w:rsidP="006144FD" w:rsidR="002810D0" w:rsidRPr="004A1906">
      <w:pPr>
        <w:jc w:val="right"/>
        <w:rPr>
          <w:b/>
          <w:sz w:val="22"/>
          <w:szCs w:val="22"/>
        </w:rPr>
      </w:pPr>
    </w:p>
    <w:p w:rsidRDefault="002810D0" w:rsidP="006144FD" w:rsidR="002810D0" w:rsidRPr="004A1906">
      <w:pPr>
        <w:jc w:val="right"/>
        <w:rPr>
          <w:b/>
          <w:sz w:val="22"/>
          <w:szCs w:val="22"/>
        </w:rPr>
      </w:pPr>
    </w:p>
    <w:p w:rsidRDefault="002810D0" w:rsidP="006144FD" w:rsidR="002810D0" w:rsidRPr="004A1906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Trgovački sud u</w:t>
      </w:r>
      <w:r w:rsidRPr="004A1906">
        <w:rPr>
          <w:sz w:val="22"/>
          <w:szCs w:val="22"/>
        </w:rPr>
        <w:t xml:space="preserve"> Splitu, Stalna služba u Dubrovniku oglašava da je rješenjem ovog suda od </w:t>
      </w:r>
      <w:r>
        <w:rPr>
          <w:sz w:val="22"/>
          <w:szCs w:val="22"/>
        </w:rPr>
        <w:t>1. listopada</w:t>
      </w:r>
      <w:r w:rsidRPr="004A1906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4A1906">
        <w:rPr>
          <w:sz w:val="22"/>
          <w:szCs w:val="22"/>
        </w:rPr>
        <w:t xml:space="preserve">. godine u stečajnom postupku </w:t>
      </w:r>
      <w:r>
        <w:rPr>
          <w:sz w:val="22"/>
          <w:szCs w:val="22"/>
        </w:rPr>
        <w:t>nad dužnikom</w:t>
      </w:r>
      <w:r w:rsidRPr="004A190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SPORT GRADNJA društvo s ograničenom odgovornošću za graditeljstvo, trgovinu i usluge "u stečaju", Ploče, Trg kralja Zvonimira 11, </w:t>
      </w:r>
      <w:r w:rsidRPr="00332DE0">
        <w:rPr>
          <w:sz w:val="22"/>
          <w:szCs w:val="22"/>
        </w:rPr>
        <w:t xml:space="preserve">MBS </w:t>
      </w:r>
      <w:r>
        <w:rPr>
          <w:sz w:val="22"/>
          <w:szCs w:val="22"/>
        </w:rPr>
        <w:t>090011311</w:t>
      </w:r>
      <w:r w:rsidRPr="00332DE0">
        <w:rPr>
          <w:sz w:val="22"/>
          <w:szCs w:val="22"/>
        </w:rPr>
        <w:t>, OIB</w:t>
      </w:r>
      <w:r>
        <w:rPr>
          <w:sz w:val="22"/>
          <w:szCs w:val="22"/>
        </w:rPr>
        <w:t>: 89824127013</w:t>
      </w:r>
      <w:r w:rsidRPr="00211AE3">
        <w:rPr>
          <w:sz w:val="22"/>
          <w:szCs w:val="22"/>
        </w:rPr>
        <w:t xml:space="preserve">, zastupano po stečajnom upravitelju </w:t>
      </w:r>
      <w:r>
        <w:rPr>
          <w:sz w:val="22"/>
          <w:szCs w:val="22"/>
        </w:rPr>
        <w:t xml:space="preserve">Jozu Bagariću iz Ploča </w:t>
      </w:r>
      <w:r w:rsidRPr="004A1906">
        <w:rPr>
          <w:sz w:val="22"/>
          <w:szCs w:val="22"/>
        </w:rPr>
        <w:t xml:space="preserve">određeno da će se posebno ispitno ročište održati </w:t>
      </w:r>
    </w:p>
    <w:p w:rsidRDefault="002810D0" w:rsidP="006144FD" w:rsidR="002810D0" w:rsidRPr="004A1906">
      <w:pPr>
        <w:jc w:val="both"/>
        <w:rPr>
          <w:sz w:val="22"/>
          <w:szCs w:val="22"/>
        </w:rPr>
      </w:pPr>
    </w:p>
    <w:p w:rsidRDefault="002810D0" w:rsidP="006144FD" w:rsidR="002810D0" w:rsidRPr="004B58F4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26. studenog</w:t>
      </w:r>
      <w:r w:rsidRPr="004B58F4">
        <w:rPr>
          <w:b/>
          <w:sz w:val="22"/>
          <w:szCs w:val="22"/>
          <w:u w:val="single"/>
        </w:rPr>
        <w:t xml:space="preserve"> 2015. godine u </w:t>
      </w:r>
      <w:r>
        <w:rPr>
          <w:b/>
          <w:sz w:val="22"/>
          <w:szCs w:val="22"/>
          <w:u w:val="single"/>
        </w:rPr>
        <w:t>10</w:t>
      </w:r>
      <w:r w:rsidRPr="004B58F4">
        <w:rPr>
          <w:b/>
          <w:sz w:val="22"/>
          <w:szCs w:val="22"/>
          <w:u w:val="single"/>
        </w:rPr>
        <w:t>,</w:t>
      </w:r>
      <w:r>
        <w:rPr>
          <w:b/>
          <w:sz w:val="22"/>
          <w:szCs w:val="22"/>
          <w:u w:val="single"/>
        </w:rPr>
        <w:t>45</w:t>
      </w:r>
      <w:r w:rsidRPr="004B58F4">
        <w:rPr>
          <w:b/>
          <w:sz w:val="22"/>
          <w:szCs w:val="22"/>
          <w:u w:val="single"/>
        </w:rPr>
        <w:t xml:space="preserve"> sati,</w:t>
      </w:r>
    </w:p>
    <w:p w:rsidRDefault="002810D0" w:rsidP="006144FD" w:rsidR="002810D0" w:rsidRPr="004B58F4">
      <w:pPr>
        <w:pStyle w:val="Tijeloteksta"/>
        <w:rPr>
          <w:sz w:val="16"/>
          <w:szCs w:val="16"/>
          <w:u w:val="single"/>
        </w:rPr>
      </w:pPr>
    </w:p>
    <w:p w:rsidRDefault="002810D0" w:rsidP="006144FD" w:rsidR="002810D0" w:rsidRPr="007322D0">
      <w:pPr>
        <w:pStyle w:val="Tijeloteksta"/>
        <w:rPr>
          <w:sz w:val="22"/>
          <w:szCs w:val="22"/>
        </w:rPr>
      </w:pPr>
      <w:r w:rsidRPr="007322D0">
        <w:rPr>
          <w:sz w:val="22"/>
          <w:szCs w:val="22"/>
        </w:rPr>
        <w:t>u zgradi ovog suda u Dubrovniku, Dr. A. Starčevića 23, sudnica 2.</w:t>
      </w:r>
    </w:p>
    <w:p w:rsidRDefault="002810D0" w:rsidP="006144FD" w:rsidR="002810D0" w:rsidRPr="004B58F4">
      <w:pPr>
        <w:jc w:val="center"/>
        <w:rPr>
          <w:b/>
          <w:sz w:val="22"/>
          <w:szCs w:val="22"/>
          <w:u w:val="single"/>
        </w:rPr>
      </w:pPr>
    </w:p>
    <w:p w:rsidRDefault="002810D0" w:rsidP="006144FD" w:rsidR="002810D0" w:rsidRPr="004A1906">
      <w:pPr>
        <w:jc w:val="center"/>
        <w:rPr>
          <w:sz w:val="22"/>
          <w:szCs w:val="22"/>
        </w:rPr>
      </w:pPr>
    </w:p>
    <w:p w:rsidRDefault="002810D0" w:rsidP="006144FD" w:rsidR="002810D0" w:rsidRPr="004A1906">
      <w:pPr>
        <w:pStyle w:val="Naslov1"/>
        <w:rPr>
          <w:sz w:val="22"/>
          <w:szCs w:val="22"/>
        </w:rPr>
      </w:pPr>
      <w:r w:rsidRPr="004A1906">
        <w:rPr>
          <w:sz w:val="22"/>
          <w:szCs w:val="22"/>
        </w:rPr>
        <w:t xml:space="preserve">U Dubrovniku, </w:t>
      </w:r>
      <w:r w:rsidRPr="007322D0">
        <w:rPr>
          <w:sz w:val="22"/>
          <w:szCs w:val="22"/>
        </w:rPr>
        <w:t xml:space="preserve">dana </w:t>
      </w:r>
      <w:r>
        <w:rPr>
          <w:sz w:val="22"/>
          <w:szCs w:val="22"/>
        </w:rPr>
        <w:t>1. listopada</w:t>
      </w:r>
      <w:r w:rsidRPr="004A1906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4A1906">
        <w:rPr>
          <w:sz w:val="22"/>
          <w:szCs w:val="22"/>
        </w:rPr>
        <w:t>. godine</w:t>
      </w:r>
    </w:p>
    <w:p w:rsidRDefault="002810D0" w:rsidP="006144FD" w:rsidR="002810D0" w:rsidRPr="004A1906">
      <w:pPr>
        <w:jc w:val="center"/>
        <w:rPr>
          <w:b/>
          <w:sz w:val="22"/>
          <w:szCs w:val="22"/>
        </w:rPr>
      </w:pPr>
    </w:p>
    <w:p w:rsidRDefault="002810D0" w:rsidP="006144FD" w:rsidR="002810D0" w:rsidRPr="004A1906">
      <w:pPr>
        <w:jc w:val="center"/>
        <w:rPr>
          <w:b/>
          <w:sz w:val="22"/>
          <w:szCs w:val="22"/>
        </w:rPr>
      </w:pPr>
    </w:p>
    <w:p w:rsidRDefault="002810D0" w:rsidP="006144FD" w:rsidR="002810D0" w:rsidRPr="004A1906">
      <w:pPr>
        <w:jc w:val="both"/>
        <w:rPr>
          <w:b/>
          <w:sz w:val="22"/>
          <w:szCs w:val="22"/>
        </w:rPr>
      </w:pP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</w:r>
      <w:r w:rsidRPr="004A1906">
        <w:rPr>
          <w:b/>
          <w:sz w:val="22"/>
          <w:szCs w:val="22"/>
        </w:rPr>
        <w:tab/>
        <w:t>Stečajni sudac:</w:t>
      </w:r>
    </w:p>
    <w:p w:rsidRDefault="002810D0" w:rsidP="006144FD" w:rsidR="002810D0" w:rsidRPr="004A1906">
      <w:pPr>
        <w:jc w:val="both"/>
        <w:rPr>
          <w:b/>
          <w:sz w:val="22"/>
          <w:szCs w:val="22"/>
        </w:rPr>
      </w:pPr>
    </w:p>
    <w:p w:rsidRDefault="002810D0" w:rsidP="006144FD" w:rsidR="002810D0" w:rsidRPr="004A1906">
      <w:pPr>
        <w:ind w:firstLine="720" w:left="5040"/>
        <w:jc w:val="both"/>
        <w:rPr>
          <w:b/>
          <w:sz w:val="22"/>
          <w:szCs w:val="22"/>
        </w:rPr>
      </w:pPr>
      <w:r w:rsidRPr="004A1906">
        <w:rPr>
          <w:b/>
          <w:sz w:val="22"/>
          <w:szCs w:val="22"/>
        </w:rPr>
        <w:t>Srđan Gavranić</w:t>
      </w:r>
      <w:r>
        <w:rPr>
          <w:b/>
          <w:sz w:val="22"/>
          <w:szCs w:val="22"/>
        </w:rPr>
        <w:t>, v.r.</w:t>
      </w:r>
    </w:p>
    <w:p w:rsidRDefault="002810D0" w:rsidP="006144FD" w:rsidR="002810D0" w:rsidRPr="004C5BD3">
      <w:pPr>
        <w:jc w:val="right"/>
      </w:pPr>
    </w:p>
    <w:sectPr w:rsidSect="00B419A4" w:rsidR="002810D0" w:rsidRPr="004C5BD3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A503E4"/>
    <w:multiLevelType w:val="hybridMultilevel"/>
    <w:tmpl w:val="C55AC57C"/>
    <w:lvl w:tplc="5B58D6D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439ED"/>
    <w:rsid w:val="00017CE3"/>
    <w:rsid w:val="0004656C"/>
    <w:rsid w:val="00057197"/>
    <w:rsid w:val="00074409"/>
    <w:rsid w:val="00084E73"/>
    <w:rsid w:val="000D70C0"/>
    <w:rsid w:val="001034FB"/>
    <w:rsid w:val="00146D61"/>
    <w:rsid w:val="001B6F49"/>
    <w:rsid w:val="001C5DBE"/>
    <w:rsid w:val="00211AE3"/>
    <w:rsid w:val="00243EBC"/>
    <w:rsid w:val="002810D0"/>
    <w:rsid w:val="00332DE0"/>
    <w:rsid w:val="003345A4"/>
    <w:rsid w:val="00386C93"/>
    <w:rsid w:val="003D01F7"/>
    <w:rsid w:val="003F677B"/>
    <w:rsid w:val="0045529B"/>
    <w:rsid w:val="004A1906"/>
    <w:rsid w:val="004A634E"/>
    <w:rsid w:val="004B58F4"/>
    <w:rsid w:val="004C5BD3"/>
    <w:rsid w:val="004F5733"/>
    <w:rsid w:val="005130AD"/>
    <w:rsid w:val="0054722B"/>
    <w:rsid w:val="00576736"/>
    <w:rsid w:val="00586447"/>
    <w:rsid w:val="005C31FA"/>
    <w:rsid w:val="005C796F"/>
    <w:rsid w:val="005C7AE4"/>
    <w:rsid w:val="005F2803"/>
    <w:rsid w:val="006144FD"/>
    <w:rsid w:val="00625240"/>
    <w:rsid w:val="006365AF"/>
    <w:rsid w:val="006D614B"/>
    <w:rsid w:val="006F5DD5"/>
    <w:rsid w:val="006F6047"/>
    <w:rsid w:val="00707F28"/>
    <w:rsid w:val="007322D0"/>
    <w:rsid w:val="0075229F"/>
    <w:rsid w:val="007A6D47"/>
    <w:rsid w:val="007E1212"/>
    <w:rsid w:val="00801BF3"/>
    <w:rsid w:val="0085029D"/>
    <w:rsid w:val="008A48BB"/>
    <w:rsid w:val="008B68B7"/>
    <w:rsid w:val="008D27E7"/>
    <w:rsid w:val="009618C8"/>
    <w:rsid w:val="009C2DA0"/>
    <w:rsid w:val="00A439ED"/>
    <w:rsid w:val="00A5011F"/>
    <w:rsid w:val="00A75F2B"/>
    <w:rsid w:val="00A8380E"/>
    <w:rsid w:val="00A932D5"/>
    <w:rsid w:val="00AA6886"/>
    <w:rsid w:val="00AF42A1"/>
    <w:rsid w:val="00B106B0"/>
    <w:rsid w:val="00B419A4"/>
    <w:rsid w:val="00B51961"/>
    <w:rsid w:val="00B661D9"/>
    <w:rsid w:val="00B83D37"/>
    <w:rsid w:val="00BA470A"/>
    <w:rsid w:val="00BB3AEB"/>
    <w:rsid w:val="00BB7E41"/>
    <w:rsid w:val="00C37B4B"/>
    <w:rsid w:val="00D00512"/>
    <w:rsid w:val="00D655F0"/>
    <w:rsid w:val="00D65989"/>
    <w:rsid w:val="00DA0A1C"/>
    <w:rsid w:val="00DA457E"/>
    <w:rsid w:val="00DE651C"/>
    <w:rsid w:val="00E22B89"/>
    <w:rsid w:val="00E2622A"/>
    <w:rsid w:val="00E27007"/>
    <w:rsid w:val="00E75DA2"/>
    <w:rsid w:val="00EE46C3"/>
    <w:rsid w:val="00F51BF3"/>
    <w:rsid w:val="00F9574E"/>
    <w:rsid w:val="00FA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19A4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B419A4"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6144FD"/>
    <w:rPr>
      <w:b/>
      <w:sz w:val="24"/>
    </w:rPr>
  </w:style>
  <w:style w:styleId="Tijeloteksta" w:type="paragraph">
    <w:name w:val="Body Text"/>
    <w:basedOn w:val="Normal"/>
    <w:link w:val="TijelotekstaChar"/>
    <w:uiPriority w:val="99"/>
    <w:rsid w:val="00B419A4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084E73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rsid w:val="00B83D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531A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E75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D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D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D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D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St-174/2014</izvorni_sadrzaj>
    <derivirana_varijabla naziv="DomainObject.Predmet.OznakaBroj_1">St-174/2014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GRADNJA društvo s ograničenom odgovornošću za graditeljstvo, trgovinu i usluge</izvorni_sadrzaj>
    <derivirana_varijabla naziv="DomainObject.Predmet.ProtustrankaFormated_1">  SPORT GRADNJA društvo s ograničenom odgovornošću za graditeljstvo, trgovinu i usluge</derivirana_varijabla>
  </DomainObject.Predmet.ProtustrankaFormated>
  <DomainObject.Predmet.ProtustrankaFormatedOIB>
    <izvorni_sadrzaj>  SPORT GRADNJA društvo s ograničenom odgovornošću za graditeljstvo, trgovinu i usluge, OIB 89824127013</izvorni_sadrzaj>
    <derivirana_varijabla naziv="DomainObject.Predmet.ProtustrankaFormatedOIB_1">  SPORT GRADNJA društvo s ograničenom odgovornošću za graditeljstvo, trgovinu i usluge, OIB 89824127013</derivirana_varijabla>
  </DomainObject.Predmet.ProtustrankaFormatedOIB>
  <DomainObject.Predmet.ProtustrankaFormatedWithAdress>
    <izvorni_sadrzaj> SPORT GRADNJA društvo s ograničenom odgovornošću za graditeljstvo, trgovinu i usluge, Trg Kralja Tomislava 11, 20340 Ploče</izvorni_sadrzaj>
    <derivirana_varijabla naziv="DomainObject.Predmet.ProtustrankaFormatedWithAdress_1"> SPORT GRADNJA društvo s ograničenom odgovornošću za graditeljstvo, trgovinu i usluge, Trg Kralja Tomislava 11, 20340 Ploče</derivirana_varijabla>
  </DomainObject.Predmet.ProtustrankaFormatedWithAdress>
  <DomainObject.Predmet.ProtustrankaFormatedWithAdressOIB>
    <izvorni_sadrzaj> SPORT GRADNJA društvo s ograničenom odgovornošću za graditeljstvo, trgovinu i usluge, OIB 89824127013, Trg Kralja Tomislava 11, 20340 Ploče</izvorni_sadrzaj>
    <derivirana_varijabla naziv="DomainObject.Predmet.ProtustrankaFormatedWithAdressOIB_1"> SPORT GRADNJA društvo s ograničenom odgovornošću za graditeljstvo, trgovinu i usluge, OIB 89824127013, Trg Kralja Tomislava 11, 20340 Ploče</derivirana_varijabla>
  </DomainObject.Predmet.ProtustrankaFormatedWithAdressOIB>
  <DomainObject.Predmet.ProtustrankaWithAdress>
    <izvorni_sadrzaj>SPORT GRADNJA društvo s ograničenom odgovornošću za graditeljstvo, trgovinu i usluge Trg Kralja Tomislava 11, 20340 Ploče</izvorni_sadrzaj>
    <derivirana_varijabla naziv="DomainObject.Predmet.ProtustrankaWithAdress_1">SPORT GRADNJA društvo s ograničenom odgovornošću za graditeljstvo, trgovinu i usluge Trg Kralja Tomislava 11, 20340 Ploče</derivirana_varijabla>
  </DomainObject.Predmet.ProtustrankaWithAdress>
  <DomainObject.Predmet.ProtustrankaWithAdressOIB>
    <izvorni_sadrzaj>SPORT GRADNJA društvo s ograničenom odgovornošću za graditeljstvo, trgovinu i usluge, OIB 89824127013, Trg Kralja Tomislava 11, 20340 Ploče</izvorni_sadrzaj>
    <derivirana_varijabla naziv="DomainObject.Predmet.ProtustrankaWithAdressOIB_1">SPORT GRADNJA društvo s ograničenom odgovornošću za graditeljstvo, trgovinu i usluge, OIB 89824127013, Trg Kralja Tomislava 11, 20340 Ploče</derivirana_varijabla>
  </DomainObject.Predmet.ProtustrankaWithAdressOIB>
  <DomainObject.Predmet.ProtustrankaNazivFormated>
    <izvorni_sadrzaj>SPORT GRADNJA društvo s ograničenom odgovornošću za graditeljstvo, trgovinu i usluge</izvorni_sadrzaj>
    <derivirana_varijabla naziv="DomainObject.Predmet.ProtustrankaNazivFormated_1">SPORT GRADNJA društvo s ograničenom odgovornošću za graditeljstvo, trgovinu i usluge</derivirana_varijabla>
  </DomainObject.Predmet.ProtustrankaNazivFormated>
  <DomainObject.Predmet.ProtustrankaNazivFormatedOIB>
    <izvorni_sadrzaj>SPORT GRADNJA društvo s ograničenom odgovornošću za graditeljstvo, trgovinu i usluge, OIB 89824127013</izvorni_sadrzaj>
    <derivirana_varijabla naziv="DomainObject.Predmet.ProtustrankaNazivFormatedOIB_1">SPORT GRADNJA društvo s ograničenom odgovornošću za graditeljstvo, trgovinu i usluge, OIB 89824127013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Dubrovnik,Dubrovnik</izvorni_sadrzaj>
    <derivirana_varijabla naziv="DomainObject.Predmet.StrankaFormated_1">  RH,Ministarstvo financija,Porezna uprava,Područni ured Dubrovnik,Dubrovnik</derivirana_varijabla>
  </DomainObject.Predmet.StrankaFormated>
  <DomainObject.Predmet.StrankaFormatedOIB>
    <izvorni_sadrzaj>  RH,Ministarstvo financija,Porezna uprava,Područni ured Dubrovnik,Dubrovnik</izvorni_sadrzaj>
    <derivirana_varijabla naziv="DomainObject.Predmet.StrankaFormatedOIB_1">  RH,Ministarstvo financija,Porezna uprava,Područni ured Dubrovnik,Dubrovnik</derivirana_varijabla>
  </DomainObject.Predmet.StrankaFormatedOIB>
  <DomainObject.Predmet.StrankaFormatedWithAdress>
    <izvorni_sadrzaj> RH,Ministarstvo financija,Porezna uprava,Područni ured Dubrovnik,Dubrovnik</izvorni_sadrzaj>
    <derivirana_varijabla naziv="DomainObject.Predmet.StrankaFormatedWithAdress_1"> RH,Ministarstvo financija,Porezna uprava,Područni ured Dubrovnik,Dubrovnik</derivirana_varijabla>
  </DomainObject.Predmet.StrankaFormatedWithAdress>
  <DomainObject.Predmet.StrankaFormatedWithAdressOIB>
    <izvorni_sadrzaj> RH,Ministarstvo financija,Porezna uprava,Područni ured Dubrovnik,Dubrovnik</izvorni_sadrzaj>
    <derivirana_varijabla naziv="DomainObject.Predmet.StrankaFormatedWithAdressOIB_1"> RH,Ministarstvo financija,Porezna uprava,Područni ured Dubrovnik,Dubrovnik</derivirana_varijabla>
  </DomainObject.Predmet.StrankaFormatedWithAdressOIB>
  <DomainObject.Predmet.StrankaWithAdress>
    <izvorni_sadrzaj>RH,Ministarstvo financija,Porezna uprava,Područni ured Dubrovnik,Dubrovnik </izvorni_sadrzaj>
    <derivirana_varijabla naziv="DomainObject.Predmet.StrankaWithAdress_1">RH,Ministarstvo financija,Porezna uprava,Područni ured Dubrovnik,Dubrovnik </derivirana_varijabla>
  </DomainObject.Predmet.StrankaWithAdress>
  <DomainObject.Predmet.StrankaWithAdressOIB>
    <izvorni_sadrzaj>RH,Ministarstvo financija,Porezna uprava,Područni ured Dubrovnik,Dubrovnik</izvorni_sadrzaj>
    <derivirana_varijabla naziv="DomainObject.Predmet.StrankaWithAdressOIB_1">RH,Ministarstvo financija,Porezna uprava,Područni ured Dubrovnik,Dubrovnik</derivirana_varijabla>
  </DomainObject.Predmet.StrankaWithAdressOIB>
  <DomainObject.Predmet.StrankaNazivFormated>
    <izvorni_sadrzaj>RH,Ministarstvo financija,Porezna uprava,Područni ured Dubrovnik,Dubrovnik</izvorni_sadrzaj>
    <derivirana_varijabla naziv="DomainObject.Predmet.StrankaNazivFormated_1">RH,Ministarstvo financija,Porezna uprava,Područni ured Dubrovnik,Dubrovnik</derivirana_varijabla>
  </DomainObject.Predmet.StrankaNazivFormated>
  <DomainObject.Predmet.StrankaNazivFormatedOIB>
    <izvorni_sadrzaj>RH,Ministarstvo financija,Porezna uprava,Područni ured Dubrovnik,Dubrovnik</izvorni_sadrzaj>
    <derivirana_varijabla naziv="DomainObject.Predmet.StrankaNazivFormatedOIB_1">RH,Ministarstvo financija,Porezna uprava,Područni ured Dubrovnik,Dubrovnik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221846.35</izvorni_sadrzaj>
    <derivirana_varijabla naziv="DomainObject.Predmet.TrenutnaVrijednost_1">221846.35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RH,Ministarstvo financija,Porezna uprava,Područni ured Dubrovnik,Dubrovnik</item>
    </izvorni_sadrzaj>
    <derivirana_varijabla naziv="DomainObject.Predmet.StrankaListFormated_1">
      <item>RH,Ministarstvo financija,Porezna uprava,Područni ured Dubrovnik,Dubrovnik</item>
    </derivirana_varijabla>
  </DomainObject.Predmet.StrankaListFormated>
  <DomainObject.Predmet.StrankaListFormatedOIB>
    <izvorni_sadrzaj>
      <item>RH,Ministarstvo financija,Porezna uprava,Područni ured Dubrovnik,Dubrovnik</item>
    </izvorni_sadrzaj>
    <derivirana_varijabla naziv="DomainObject.Predmet.StrankaListFormatedOIB_1">
      <item>RH,Ministarstvo financija,Porezna uprava,Područni ured Dubrovnik,Dubrovnik</item>
    </derivirana_varijabla>
  </DomainObject.Predmet.StrankaListFormatedOIB>
  <DomainObject.Predmet.StrankaListFormatedWithAdress>
    <izvorni_sadrzaj>
      <item>RH,Ministarstvo financija,Porezna uprava,Područni ured Dubrovnik,Dubrovnik</item>
    </izvorni_sadrzaj>
    <derivirana_varijabla naziv="DomainObject.Predmet.StrankaListFormatedWithAdress_1">
      <item>RH,Ministarstvo financija,Porezna uprava,Područni ured Dubrovnik,Dubrovnik</item>
    </derivirana_varijabla>
  </DomainObject.Predmet.StrankaListFormatedWithAdress>
  <DomainObject.Predmet.StrankaListFormatedWithAdressOIB>
    <izvorni_sadrzaj>
      <item>RH,Ministarstvo financija,Porezna uprava,Područni ured Dubrovnik,Dubrovnik</item>
    </izvorni_sadrzaj>
    <derivirana_varijabla naziv="DomainObject.Predmet.StrankaListFormatedWithAdressOIB_1">
      <item>RH,Ministarstvo financija,Porezna uprava,Područni ured Dubrovnik,Dubrovnik</item>
    </derivirana_varijabla>
  </DomainObject.Predmet.StrankaListFormatedWithAdressOIB>
  <DomainObject.Predmet.StrankaListNazivFormated>
    <izvorni_sadrzaj>
      <item>RH,Ministarstvo financija,Porezna uprava,Područni ured Dubrovnik,Dubrovnik</item>
    </izvorni_sadrzaj>
    <derivirana_varijabla naziv="DomainObject.Predmet.StrankaListNazivFormated_1">
      <item>RH,Ministarstvo financija,Porezna uprava,Područni ured Dubrovnik,Dubrovnik</item>
    </derivirana_varijabla>
  </DomainObject.Predmet.StrankaListNazivFormated>
  <DomainObject.Predmet.StrankaListNazivFormatedOIB>
    <izvorni_sadrzaj>
      <item>RH,Ministarstvo financija,Porezna uprava,Područni ured Dubrovnik,Dubrovnik</item>
    </izvorni_sadrzaj>
    <derivirana_varijabla naziv="DomainObject.Predmet.StrankaListNazivFormatedOIB_1">
      <item>RH,Ministarstvo financija,Porezna uprava,Područni ured Dubrovnik,Dubrovnik</item>
    </derivirana_varijabla>
  </DomainObject.Predmet.StrankaListNazivFormatedOIB>
  <DomainObject.Predmet.ProtuStrankaListFormated>
    <izvorni_sadrzaj>
      <item>SPORT GRADNJA društvo s ograničenom odgovornošću za graditeljstvo, trgovinu i usluge</item>
    </izvorni_sadrzaj>
    <derivirana_varijabla naziv="DomainObject.Predmet.ProtuStrankaListFormated_1">
      <item>SPORT GRADNJA društvo s ograničenom odgovornošću za graditeljstvo, trgovinu i usluge</item>
    </derivirana_varijabla>
  </DomainObject.Predmet.ProtuStrankaListFormated>
  <DomainObject.Predmet.ProtuStrankaListFormatedOIB>
    <izvorni_sadrzaj>
      <item>SPORT GRADNJA društvo s ograničenom odgovornošću za graditeljstvo, trgovinu i usluge, OIB 89824127013</item>
    </izvorni_sadrzaj>
    <derivirana_varijabla naziv="DomainObject.Predmet.ProtuStrankaListFormatedOIB_1">
      <item>SPORT GRADNJA društvo s ograničenom odgovornošću za graditeljstvo, trgovinu i usluge, OIB 89824127013</item>
    </derivirana_varijabla>
  </DomainObject.Predmet.ProtuStrankaListFormatedOIB>
  <DomainObject.Predmet.ProtuStrankaListFormatedWithAdress>
    <izvorni_sadrzaj>
      <item>SPORT GRADNJA društvo s ograničenom odgovornošću za graditeljstvo, trgovinu i usluge, Trg Kralja Tomislava 11, 20340 Ploče</item>
    </izvorni_sadrzaj>
    <derivirana_varijabla naziv="DomainObject.Predmet.ProtuStrankaListFormatedWithAdress_1">
      <item>SPORT GRADNJA društvo s ograničenom odgovornošću za graditeljstvo, trgovinu i usluge, Trg Kralja Tomislava 11, 20340 Ploče</item>
    </derivirana_varijabla>
  </DomainObject.Predmet.ProtuStrankaListFormatedWithAdress>
  <DomainObject.Predmet.ProtuStrankaListFormatedWithAdressOIB>
    <izvorni_sadrzaj>
      <item>SPORT GRADNJA društvo s ograničenom odgovornošću za graditeljstvo, trgovinu i usluge, OIB 89824127013, Trg Kralja Tomislava 11, 20340 Ploče</item>
    </izvorni_sadrzaj>
    <derivirana_varijabla naziv="DomainObject.Predmet.ProtuStrankaListFormatedWithAdressOIB_1">
      <item>SPORT GRADNJA društvo s ograničenom odgovornošću za graditeljstvo, trgovinu i usluge, OIB 89824127013, Trg Kralja Tomislava 11, 20340 Ploče</item>
    </derivirana_varijabla>
  </DomainObject.Predmet.ProtuStrankaListFormatedWithAdressOIB>
  <DomainObject.Predmet.ProtuStrankaListNazivFormated>
    <izvorni_sadrzaj>
      <item>SPORT GRADNJA društvo s ograničenom odgovornošću za graditeljstvo, trgovinu i usluge</item>
    </izvorni_sadrzaj>
    <derivirana_varijabla naziv="DomainObject.Predmet.ProtuStrankaListNazivFormated_1">
      <item>SPORT GRADNJA društvo s ograničenom odgovornošću za graditeljstvo, trgovinu i usluge</item>
    </derivirana_varijabla>
  </DomainObject.Predmet.ProtuStrankaListNazivFormated>
  <DomainObject.Predmet.ProtuStrankaListNazivFormatedOIB>
    <izvorni_sadrzaj>
      <item>SPORT GRADNJA društvo s ograničenom odgovornošću za graditeljstvo, trgovinu i usluge, OIB 89824127013</item>
    </izvorni_sadrzaj>
    <derivirana_varijabla naziv="DomainObject.Predmet.ProtuStrankaListNazivFormatedOIB_1">
      <item>SPORT GRADNJA društvo s ograničenom odgovornošću za graditeljstvo, trgovinu i usluge, OIB 89824127013</item>
    </derivirana_varijabla>
  </DomainObject.Predmet.ProtuStrankaListNazivFormatedOIB>
  <DomainObject.Predmet.OstaliListFormated>
    <izvorni_sadrzaj>
      <item>ŽDO Dubrovnik</item>
      <item>Jozo Bagarić</item>
    </izvorni_sadrzaj>
    <derivirana_varijabla naziv="DomainObject.Predmet.OstaliListFormated_1">
      <item>ŽDO Dubrovnik</item>
      <item>Jozo Bagarić</item>
    </derivirana_varijabla>
  </DomainObject.Predmet.OstaliListFormated>
  <DomainObject.Predmet.OstaliListFormatedOIB>
    <izvorni_sadrzaj>
      <item>ŽDO Dubrovnik</item>
      <item>Jozo Bagarić, OIB 81445363370</item>
    </izvorni_sadrzaj>
    <derivirana_varijabla naziv="DomainObject.Predmet.OstaliListFormatedOIB_1">
      <item>ŽDO Dubrovnik</item>
      <item>Jozo Bagarić, OIB 81445363370</item>
    </derivirana_varijabla>
  </DomainObject.Predmet.OstaliListFormatedOIB>
  <DomainObject.Predmet.OstaliListFormatedWithAdress>
    <izvorni_sadrzaj>
      <item>ŽDO Dubrovnik</item>
      <item>Jozo Bagarić, Trg Bana Josipa Jelačića 4, 20340 Ploče</item>
    </izvorni_sadrzaj>
    <derivirana_varijabla naziv="DomainObject.Predmet.OstaliListFormatedWithAdress_1">
      <item>ŽDO Dubrovnik</item>
      <item>Jozo Bagarić, Trg Bana Josipa Jelačića 4, 20340 Ploče</item>
    </derivirana_varijabla>
  </DomainObject.Predmet.OstaliListFormatedWithAdress>
  <DomainObject.Predmet.OstaliListFormatedWithAdressOIB>
    <izvorni_sadrzaj>
      <item>ŽDO Dubrovnik</item>
      <item>Jozo Bagarić, OIB 81445363370, Trg Bana Josipa Jelačića 4, 20340 Ploče</item>
    </izvorni_sadrzaj>
    <derivirana_varijabla naziv="DomainObject.Predmet.OstaliListFormatedWithAdressOIB_1">
      <item>ŽDO Dubrovnik</item>
      <item>Jozo Bagarić, OIB 81445363370, Trg Bana Josipa Jelačića 4, 20340 Ploče</item>
    </derivirana_varijabla>
  </DomainObject.Predmet.OstaliListFormatedWithAdressOIB>
  <DomainObject.Predmet.OstaliListNazivFormated>
    <izvorni_sadrzaj>
      <item>ŽDO Dubrovnik</item>
      <item>Jozo Bagarić</item>
    </izvorni_sadrzaj>
    <derivirana_varijabla naziv="DomainObject.Predmet.OstaliListNazivFormated_1">
      <item>ŽDO Dubrovnik</item>
      <item>Jozo Bagarić</item>
    </derivirana_varijabla>
  </DomainObject.Predmet.OstaliListNazivFormated>
  <DomainObject.Predmet.OstaliListNazivFormatedOIB>
    <izvorni_sadrzaj>
      <item>ŽDO Dubrovnik</item>
      <item>Jozo Bagarić, OIB 81445363370</item>
    </izvorni_sadrzaj>
    <derivirana_varijabla naziv="DomainObject.Predmet.OstaliListNazivFormatedOIB_1">
      <item>ŽDO Dubrovnik</item>
      <item>Jozo Bagarić,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Dubrovnik,Dubrovnik</izvorni_sadrzaj>
    <derivirana_varijabla naziv="DomainObject.Predmet.StrankaIDrugi_1">RH,Ministarstvo financija,Porezna uprava,Područni ured Dubrovnik,Dubrovnik</derivirana_varijabla>
  </DomainObject.Predmet.StrankaIDrugi>
  <DomainObject.Predmet.ProtustrankaIDrugi>
    <izvorni_sadrzaj>SPORT GRADNJA društvo s ograničenom odgovornošću za graditeljstvo, trgovinu i usluge</izvorni_sadrzaj>
    <derivirana_varijabla naziv="DomainObject.Predmet.ProtustrankaIDrugi_1">SPORT GRADNJA društvo s ograničenom odgovornošću za graditeljstvo, trgovinu i usluge</derivirana_varijabla>
  </DomainObject.Predmet.ProtustrankaIDrugi>
  <DomainObject.Predmet.StrankaIDrugiAdressOIB>
    <izvorni_sadrzaj>RH,Ministarstvo financija,Porezna uprava,Područni ured Dubrovnik,Dubrovnik</izvorni_sadrzaj>
    <derivirana_varijabla naziv="DomainObject.Predmet.StrankaIDrugiAdressOIB_1">RH,Ministarstvo financija,Porezna uprava,Područni ured Dubrovnik,Dubrovnik</derivirana_varijabla>
  </DomainObject.Predmet.StrankaIDrugiAdressOIB>
  <DomainObject.Predmet.ProtustrankaIDrugiAdressOIB>
    <izvorni_sadrzaj>SPORT GRADNJA društvo s ograničenom odgovornošću za graditeljstvo, trgovinu i usluge, OIB 89824127013, Trg Kralja Tomislava 11, 20340 Ploče</izvorni_sadrzaj>
    <derivirana_varijabla naziv="DomainObject.Predmet.ProtustrankaIDrugiAdressOIB_1">SPORT GRADNJA društvo s ograničenom odgovornošću za graditeljstvo, trgovinu i usluge, OIB 89824127013,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GRADNJA društvo s ograničenom odgovornošću za graditeljstvo, trgovinu i usluge</item>
      <item>ŽDO Dubrovnik</item>
      <item>RH,Ministarstvo financija,Porezna uprava,Područni ured Dubrovnik,Dubrovnik</item>
      <item>Jozo Bagarić</item>
    </izvorni_sadrzaj>
    <derivirana_varijabla naziv="DomainObject.Predmet.SudioniciListNaziv_1">
      <item>SPORT GRADNJA društvo s ograničenom odgovornošću za graditeljstvo, trgovinu i usluge</item>
      <item>ŽDO Dubrovnik</item>
      <item>RH,Ministarstvo financija,Porezna uprava,Područni ured Dubrovnik,Dubrovnik</item>
      <item>Jozo Bagarić</item>
    </derivirana_varijabla>
  </DomainObject.Predmet.SudioniciListNaziv>
  <DomainObject.Predmet.SudioniciListAdressOIB>
    <izvorni_sadrzaj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</item>
      <item>Jozo Bagarić, OIB 81445363370, Trg Bana Josipa Jelačića 4,20340 Ploče</item>
    </izvorni_sadrzaj>
    <derivirana_varijabla naziv="DomainObject.Predmet.SudioniciListAdressOIB_1"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</item>
      <item>Jozo Bagarić,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89824127013</item>
      <item>, OIB null</item>
      <item>, OIB null</item>
      <item>, OIB 81445363370</item>
    </izvorni_sadrzaj>
    <derivirana_varijabla naziv="DomainObject.Predmet.SudioniciListNazivOIB_1">
      <item>, OIB 89824127013</item>
      <item>, OIB null</item>
      <item>, OIB null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115</properties:Words>
  <properties:Characters>628</properties:Characters>
  <properties:Lines>30</properties:Lines>
  <properties:Paragraphs>12</properties:Paragraphs>
  <properties:TotalTime>3</properties:TotalTime>
  <properties:ScaleCrop>false</properties:ScaleCrop>
  <properties:LinksUpToDate>false</properties:LinksUpToDate>
  <properties:CharactersWithSpaces>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2015-07-10T12:16:00Z</dcterms:created>
  <dc:creator>Ante Kačić</dc:creator>
  <dc:description/>
  <cp:keywords/>
  <cp:lastModifiedBy>Mara Marčinko</cp:lastModifiedBy>
  <cp:lastPrinted>2015-10-01T07:31:00Z</cp:lastPrinted>
  <dcterms:modified xmlns:xsi="http://www.w3.org/2001/XMLSchema-instance" xsi:type="dcterms:W3CDTF">2015-10-01T08:19:00Z</dcterms:modified>
  <cp:revision>5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