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9e72" w14:paraId="66e9e72" w:rsidRDefault="002A6374" w:rsidR="00171938" w:rsidRPr="006F2D78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DED" w:rsidP="00B356A8" w:rsidR="00B356A8" w:rsidRPr="006F2D78">
      <w:r>
        <w:t xml:space="preserve">  </w:t>
      </w:r>
      <w:r w:rsidR="00B356A8" w:rsidRPr="006F2D78">
        <w:t xml:space="preserve">  </w:t>
      </w:r>
      <w:r w:rsidR="002A6374">
        <w:t xml:space="preserve">    </w:t>
      </w:r>
      <w:r w:rsidR="00B356A8" w:rsidRPr="006F2D78">
        <w:t xml:space="preserve"> Republika Hrvatska</w:t>
      </w:r>
    </w:p>
    <w:p w:rsidRDefault="00B356A8" w:rsidP="00B356A8" w:rsidR="00B356A8" w:rsidRPr="006F2D78">
      <w:r w:rsidRPr="006F2D78">
        <w:t>TRGOVAČKI SUD U ZAGREBU</w:t>
      </w:r>
    </w:p>
    <w:p w:rsidRDefault="00B356A8" w:rsidP="00B356A8" w:rsidR="00B356A8" w:rsidRPr="006F2D78">
      <w:r w:rsidRPr="006F2D78">
        <w:t xml:space="preserve">        Zagreb, Amruševa 2/II</w:t>
      </w:r>
      <w:r w:rsidRPr="006F2D78">
        <w:tab/>
      </w:r>
      <w:r w:rsidRPr="006F2D78">
        <w:tab/>
      </w:r>
      <w:r w:rsidRPr="006F2D78">
        <w:tab/>
      </w:r>
      <w:r w:rsidRPr="006F2D78">
        <w:tab/>
        <w:t xml:space="preserve">                                        </w:t>
      </w:r>
    </w:p>
    <w:p w:rsidRDefault="006F2D78" w:rsidP="00B356A8" w:rsidR="00B356A8">
      <w:pPr>
        <w:jc w:val="right"/>
      </w:pPr>
      <w:r>
        <w:t>20</w:t>
      </w:r>
      <w:r w:rsidR="009A7F92">
        <w:t>.</w:t>
      </w:r>
      <w:r>
        <w:t xml:space="preserve"> Stpn</w:t>
      </w:r>
      <w:r w:rsidR="00B356A8" w:rsidRPr="006F2D78">
        <w:t>-</w:t>
      </w:r>
      <w:r w:rsidR="000E6680">
        <w:t>113/15</w:t>
      </w:r>
    </w:p>
    <w:p w:rsidRDefault="002A6374" w:rsidP="00B356A8" w:rsidR="002A6374">
      <w:pPr>
        <w:jc w:val="right"/>
      </w:pPr>
    </w:p>
    <w:p w:rsidRDefault="002A6374" w:rsidP="002A6374" w:rsidR="009A7F92">
      <w:pPr>
        <w:tabs>
          <w:tab w:pos="2329" w:val="left"/>
        </w:tabs>
      </w:pPr>
      <w:r>
        <w:tab/>
        <w:t xml:space="preserve">U   I M E </w:t>
      </w:r>
      <w:r w:rsidR="009A7F92">
        <w:t xml:space="preserve"> </w:t>
      </w:r>
      <w:r>
        <w:t>R E P U B L I K E  H R V AT SK E</w:t>
      </w:r>
    </w:p>
    <w:p w:rsidRDefault="000E6680" w:rsidP="002A6374" w:rsidR="000E6680" w:rsidRPr="006F2D78">
      <w:pPr>
        <w:tabs>
          <w:tab w:pos="2329" w:val="left"/>
        </w:tabs>
      </w:pPr>
    </w:p>
    <w:p w:rsidRDefault="00B356A8" w:rsidP="00B356A8" w:rsidR="00B356A8" w:rsidRPr="006F2D78">
      <w:pPr>
        <w:jc w:val="center"/>
      </w:pPr>
      <w:r w:rsidRPr="006F2D78">
        <w:t>R J E Š E N J E</w:t>
      </w:r>
    </w:p>
    <w:p w:rsidRDefault="00B356A8" w:rsidP="00B356A8" w:rsidR="00B356A8" w:rsidRPr="006F2D78">
      <w:pPr>
        <w:jc w:val="center"/>
      </w:pPr>
      <w:r w:rsidRPr="006F2D78">
        <w:t xml:space="preserve">  </w:t>
      </w:r>
    </w:p>
    <w:p w:rsidRDefault="00B356A8" w:rsidP="00B356A8" w:rsidR="00B356A8" w:rsidRPr="006F2D78">
      <w:pPr>
        <w:jc w:val="both"/>
      </w:pPr>
      <w:r w:rsidRPr="006F2D78">
        <w:tab/>
        <w:t>TRGOVAČKI SUD U ZAGREB, po sucu pojedincu Luciji Butigan, postupajući po prijedlogu dužnika</w:t>
      </w:r>
      <w:r w:rsidR="002A6374">
        <w:t xml:space="preserve"> pojedinca</w:t>
      </w:r>
      <w:r w:rsidRPr="006F2D78">
        <w:t xml:space="preserve"> </w:t>
      </w:r>
      <w:r w:rsidR="000E6680">
        <w:t>Josip Špoljarić, vlasnik obrta za proizvodnju, otkup i veleprodaju žive stoke i poljoprivrednih proizvoda ŠPOLJO KOMERC, Višnjevac, Kneza Trpimira 12, OIB 99475545708</w:t>
      </w:r>
      <w:r w:rsidR="006555CF" w:rsidRPr="006F2D78">
        <w:t xml:space="preserve">, za sklapanje predstečajne nagodbe, dana </w:t>
      </w:r>
      <w:r w:rsidR="000E6680">
        <w:t>19. studenog</w:t>
      </w:r>
      <w:r w:rsidR="00E16877" w:rsidRPr="006F2D78">
        <w:t xml:space="preserve"> </w:t>
      </w:r>
      <w:r w:rsidR="006F2D78">
        <w:t>2015</w:t>
      </w:r>
      <w:r w:rsidR="006555CF" w:rsidRPr="006F2D78">
        <w:t>.</w:t>
      </w:r>
    </w:p>
    <w:p w:rsidRDefault="0064323D" w:rsidP="00B356A8" w:rsidR="0064323D" w:rsidRPr="006F2D78">
      <w:pPr>
        <w:jc w:val="center"/>
      </w:pPr>
    </w:p>
    <w:p w:rsidRDefault="00AB63BA" w:rsidP="00B356A8" w:rsidR="0038221B" w:rsidRPr="006F2D78">
      <w:pPr>
        <w:jc w:val="center"/>
      </w:pPr>
      <w:r w:rsidRPr="006F2D78">
        <w:t>r i j e š i o   j e</w:t>
      </w:r>
    </w:p>
    <w:p w:rsidRDefault="0038221B" w:rsidR="0038221B" w:rsidRPr="006F2D78"/>
    <w:p w:rsidRDefault="00F333E3" w:rsidP="000E6680" w:rsidR="00F333E3">
      <w:pPr>
        <w:ind w:hanging="705" w:left="705"/>
        <w:jc w:val="both"/>
      </w:pPr>
      <w:r w:rsidRPr="006F2D78">
        <w:t>I.</w:t>
      </w:r>
      <w:r w:rsidRPr="006F2D78">
        <w:tab/>
        <w:t>Odobrava se sklopljena predstečajna nagodba između dužnika</w:t>
      </w:r>
      <w:r w:rsidR="002A6374">
        <w:t xml:space="preserve"> pojedinca</w:t>
      </w:r>
      <w:r w:rsidR="006555CF" w:rsidRPr="006F2D78">
        <w:t xml:space="preserve"> </w:t>
      </w:r>
      <w:r w:rsidR="000E6680">
        <w:t xml:space="preserve">Josip Špoljarić, vlasnik obrta za proizvodnju, otkup i veleprodaju žive stoke i poljoprivrednih proizvoda ŠPOLJO KOMERC, Višnjevac, Kneza Trpimira 12, OIB 99475545708 </w:t>
      </w:r>
      <w:r w:rsidRPr="006F2D78">
        <w:t>i vjerovnika predstečajne nagodbe čije su tražbine utvrđene:</w:t>
      </w:r>
    </w:p>
    <w:p w:rsidRDefault="006F2D78" w:rsidP="006F2D78" w:rsidR="006F2D78" w:rsidRPr="007C6AC4">
      <w:pPr>
        <w:jc w:val="both"/>
      </w:pPr>
    </w:p>
    <w:p w:rsidRDefault="000E6680" w:rsidP="000E6680" w:rsidR="000E6680">
      <w:pPr>
        <w:ind w:left="705"/>
        <w:jc w:val="both"/>
      </w:pPr>
      <w:r>
        <w:t>1. RH Ministarstvo financija, Porezna uprava Zagreb, Zagreb OIB: 18683136487</w:t>
      </w:r>
    </w:p>
    <w:p w:rsidRDefault="000E6680" w:rsidP="000E6680" w:rsidR="000E6680">
      <w:pPr>
        <w:ind w:left="705"/>
        <w:jc w:val="both"/>
      </w:pPr>
      <w:r>
        <w:t>2. HRVATSKE ŠUME d.o.o. Zagreb, OIB: 69693144506</w:t>
      </w:r>
    </w:p>
    <w:p w:rsidRDefault="000E6680" w:rsidP="000E6680" w:rsidR="000E6680">
      <w:pPr>
        <w:ind w:left="705"/>
        <w:jc w:val="both"/>
      </w:pPr>
      <w:r>
        <w:t>3. OPĆINA BIZOVAC,  OIB:70356651896</w:t>
      </w:r>
    </w:p>
    <w:p w:rsidRDefault="000E6680" w:rsidP="000E6680" w:rsidR="000E6680">
      <w:pPr>
        <w:ind w:left="705"/>
        <w:jc w:val="both"/>
      </w:pPr>
      <w:r>
        <w:t>4. SBERBANK d.d. Zagreb, Varšavska 9, OIB: 78427478595</w:t>
      </w:r>
    </w:p>
    <w:p w:rsidRDefault="000E6680" w:rsidP="000E6680" w:rsidR="000E6680">
      <w:pPr>
        <w:ind w:left="705"/>
        <w:jc w:val="both"/>
      </w:pPr>
      <w:r>
        <w:t>5. BIORAD d.o.o. Višnjevac, OIB: 52349707931</w:t>
      </w:r>
    </w:p>
    <w:p w:rsidRDefault="000E6680" w:rsidP="000E6680" w:rsidR="000E6680">
      <w:pPr>
        <w:ind w:left="705"/>
        <w:jc w:val="both"/>
      </w:pPr>
      <w:r>
        <w:t>6. PROTEIN d.o.o. Bobota, OIB: 50546400564</w:t>
      </w:r>
    </w:p>
    <w:p w:rsidRDefault="000E6680" w:rsidP="000E6680" w:rsidR="000E6680">
      <w:pPr>
        <w:ind w:left="705"/>
        <w:jc w:val="both"/>
      </w:pPr>
      <w:r>
        <w:t>7. P.Z. NAŠE SELO Jagodnjak, OIB: 79668402035</w:t>
      </w:r>
    </w:p>
    <w:p w:rsidRDefault="000E6680" w:rsidP="000E6680" w:rsidR="000E6680">
      <w:pPr>
        <w:ind w:left="705"/>
        <w:jc w:val="both"/>
      </w:pPr>
      <w:r>
        <w:t>8. JOSIP ŠPOLJARIĆ Višnjevac, OIB:99475545708</w:t>
      </w:r>
    </w:p>
    <w:p w:rsidRDefault="000E6680" w:rsidP="000E6680" w:rsidR="000E6680">
      <w:pPr>
        <w:ind w:left="705"/>
        <w:jc w:val="both"/>
      </w:pPr>
      <w:r>
        <w:t>9. TVORNICA ULJA ČEPIN d.d. Čepin, OIB:35155197936</w:t>
      </w:r>
    </w:p>
    <w:p w:rsidRDefault="000E6680" w:rsidP="000E6680" w:rsidR="00F333E3">
      <w:pPr>
        <w:ind w:left="705"/>
        <w:jc w:val="both"/>
      </w:pPr>
      <w:r>
        <w:t>10. VETERINARSKA STANICA VALPOVO, OIB:98602921757</w:t>
      </w:r>
    </w:p>
    <w:p w:rsidRDefault="000E6680" w:rsidP="000E6680" w:rsidR="000E6680" w:rsidRPr="006F2D78">
      <w:pPr>
        <w:jc w:val="both"/>
      </w:pPr>
    </w:p>
    <w:p w:rsidRDefault="006F2D78" w:rsidP="000E6680" w:rsidR="000E6680">
      <w:pPr>
        <w:autoSpaceDE w:val="false"/>
        <w:autoSpaceDN w:val="false"/>
        <w:adjustRightInd w:val="false"/>
        <w:jc w:val="both"/>
      </w:pPr>
      <w:r w:rsidRPr="007C6AC4">
        <w:t>a kojom nagodbom se dužnik</w:t>
      </w:r>
      <w:r w:rsidR="002A6374">
        <w:t xml:space="preserve"> pojedinac</w:t>
      </w:r>
      <w:r w:rsidRPr="007C6AC4">
        <w:t xml:space="preserve"> </w:t>
      </w:r>
      <w:r w:rsidR="000E6680">
        <w:t>Josip Špoljarić, vlasnik obrta za proizvodnju, otkup i veleprodaju žive stoke i poljoprivrednih proizvoda ŠPOLJO KOMERC, Višnjevac, Kneza Trpimira 12, OIB 99475545708</w:t>
      </w:r>
      <w:r>
        <w:t xml:space="preserve">, </w:t>
      </w:r>
      <w:r w:rsidRPr="007C6AC4">
        <w:t xml:space="preserve">obvezuje na temelju Rješenja o prihvaćanju Plana </w:t>
      </w:r>
      <w:r w:rsidR="000E6680">
        <w:t xml:space="preserve">(Izmjenjeni) </w:t>
      </w:r>
      <w:r w:rsidRPr="007C6AC4">
        <w:t xml:space="preserve">financijskog restrukturiranja koji se kod Financijske agencije Zagreb vodi </w:t>
      </w:r>
      <w:r>
        <w:t xml:space="preserve">pod brojem </w:t>
      </w:r>
      <w:r w:rsidR="009A7F92" w:rsidRPr="007A07C5">
        <w:t>Klasa:</w:t>
      </w:r>
      <w:r w:rsidR="00A75A02" w:rsidRPr="00A75A02">
        <w:t xml:space="preserve"> </w:t>
      </w:r>
      <w:r w:rsidR="00A75A02" w:rsidRPr="0080799E">
        <w:t>UP-I/110/07/14-01/7027, Ur.br.:04-06-15-7027-82 od 29. travnja 2015., a koje je postalo izvršno dana 16. svibnja 2015</w:t>
      </w:r>
      <w:r w:rsidR="009A7F92" w:rsidRPr="007A07C5">
        <w:t xml:space="preserve">, </w:t>
      </w:r>
      <w:r w:rsidRPr="007C6AC4">
        <w:t>vjerovnicima predstečajne nagodbe isplatiti utvrđene obveze</w:t>
      </w:r>
      <w:r w:rsidR="009A7F92">
        <w:t>,</w:t>
      </w:r>
      <w:r w:rsidRPr="007C6AC4">
        <w:t xml:space="preserve"> odnosno iznose utvrđenih tražbina, tako da sudionici ove Nagodbe suglasno uređuju svoje odnose na način predložen u citiranom prihvaćenom</w:t>
      </w:r>
      <w:r>
        <w:t xml:space="preserve"> </w:t>
      </w:r>
      <w:r w:rsidRPr="007C6AC4">
        <w:t xml:space="preserve">Planu </w:t>
      </w:r>
      <w:r w:rsidR="00A75A02">
        <w:t xml:space="preserve">(Izmjenjeni) </w:t>
      </w:r>
      <w:r w:rsidRPr="007C6AC4">
        <w:t>financijskog restrukturiranja dužnika</w:t>
      </w:r>
      <w:r w:rsidR="00A75A02">
        <w:t xml:space="preserve"> pojedinca</w:t>
      </w:r>
      <w:r w:rsidRPr="007C6AC4">
        <w:t>, a koji namirenje tražbina uređuje kako slijedi:</w:t>
      </w:r>
      <w:r w:rsidR="000E6680" w:rsidRPr="000E6680">
        <w:t xml:space="preserve"> </w:t>
      </w:r>
    </w:p>
    <w:p w:rsidRDefault="00A75A02" w:rsidP="000E6680" w:rsidR="00A75A02" w:rsidRPr="0080799E">
      <w:pPr>
        <w:autoSpaceDE w:val="false"/>
        <w:autoSpaceDN w:val="false"/>
        <w:adjustRightInd w:val="false"/>
        <w:jc w:val="both"/>
      </w:pPr>
    </w:p>
    <w:p w:rsidRDefault="000E6680" w:rsidP="000E6680" w:rsidR="000E6680" w:rsidRPr="0080799E">
      <w:pPr>
        <w:autoSpaceDE w:val="false"/>
        <w:autoSpaceDN w:val="false"/>
        <w:adjustRightInd w:val="false"/>
        <w:ind w:hanging="705" w:left="705"/>
        <w:jc w:val="both"/>
      </w:pPr>
      <w:r w:rsidRPr="0080799E">
        <w:t>1.</w:t>
      </w:r>
      <w:r w:rsidRPr="0080799E">
        <w:tab/>
        <w:t>Vjerovniku RH, Ministarstvo financija, Porezna uprava, Zagreb, OIB:18683136487, utvrđena je tražbina u iznosu od  238.963,38 kuna.</w:t>
      </w:r>
    </w:p>
    <w:p w:rsidRDefault="000E6680" w:rsidP="000E6680" w:rsidR="000E6680" w:rsidRPr="00584877">
      <w:pPr>
        <w:autoSpaceDE w:val="false"/>
        <w:autoSpaceDN w:val="false"/>
        <w:adjustRightInd w:val="false"/>
        <w:ind w:firstLine="3" w:left="705"/>
        <w:jc w:val="both"/>
      </w:pPr>
      <w:r w:rsidRPr="0080799E">
        <w:t xml:space="preserve">Dužnik pojedinac se obvezuje vjerovniku isplatiti smanjenu tražbinu u iznosu od 178.033,42 kuna uz 4,5% kamata godišnje  kroz 48 mjesečne istovjetne rate, uz poček </w:t>
      </w:r>
      <w:r w:rsidRPr="0080799E">
        <w:lastRenderedPageBreak/>
        <w:t xml:space="preserve">od jedne (1) godine koje </w:t>
      </w:r>
      <w:r w:rsidRPr="00584877">
        <w:t>dospijevaju svakog 19. u mjesecu, a prva rata dospijeva na naplatu 19. prosinca 2016.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708"/>
        <w:jc w:val="both"/>
      </w:pPr>
      <w:r w:rsidRPr="0080799E">
        <w:t xml:space="preserve">Vjerovnik otpušta dužniku dio tražbine u iznosu od </w:t>
      </w:r>
      <w:r w:rsidRPr="00584877">
        <w:t>60.929,96</w:t>
      </w:r>
      <w:r w:rsidRPr="0080799E">
        <w:rPr>
          <w:b/>
          <w:i/>
        </w:rPr>
        <w:t xml:space="preserve"> </w:t>
      </w:r>
      <w:r w:rsidRPr="0080799E">
        <w:t xml:space="preserve"> kuna</w:t>
      </w:r>
      <w:r>
        <w:t>,</w:t>
      </w:r>
      <w:r w:rsidRPr="0080799E">
        <w:t xml:space="preserve"> </w:t>
      </w:r>
      <w:r>
        <w:t xml:space="preserve">(glavnica </w:t>
      </w:r>
      <w:r>
        <w:tab/>
        <w:t xml:space="preserve">19.781,49 kn, kamata 41.148,47 kn). 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708"/>
        <w:jc w:val="both"/>
      </w:pPr>
    </w:p>
    <w:p w:rsidRDefault="000E6680" w:rsidP="000E6680" w:rsidR="000E6680" w:rsidRPr="0080799E">
      <w:pPr>
        <w:autoSpaceDE w:val="false"/>
        <w:autoSpaceDN w:val="false"/>
        <w:adjustRightInd w:val="false"/>
        <w:ind w:hanging="705" w:left="705"/>
        <w:jc w:val="both"/>
      </w:pPr>
      <w:r w:rsidRPr="0080799E">
        <w:t>2.</w:t>
      </w:r>
      <w:r w:rsidRPr="0080799E">
        <w:tab/>
        <w:t>Vjerovniku RH, Ministarstvo financija, Porezna uprava, Zagreb, OIB:18683136487, utvrđena je tražbina u iznosu od 416.902,23  kuna.</w:t>
      </w:r>
    </w:p>
    <w:p w:rsidRDefault="000E6680" w:rsidP="000E6680" w:rsidR="000E6680" w:rsidRPr="00584877">
      <w:pPr>
        <w:autoSpaceDE w:val="false"/>
        <w:autoSpaceDN w:val="false"/>
        <w:adjustRightInd w:val="false"/>
        <w:ind w:firstLine="3" w:left="705"/>
        <w:jc w:val="both"/>
      </w:pPr>
      <w:r w:rsidRPr="0080799E">
        <w:t xml:space="preserve">Dužnik pojedinac se obvezuje vjerovniku isplatiti smanjenu tražbinu u iznosu od 309.374,68 kuna uz 4,5% kamata godišnje  kroz 48 mjesečne istovjetne rate, uz poček od jedne (1) godine koje </w:t>
      </w:r>
      <w:r w:rsidRPr="00584877">
        <w:t>dospijevaju svakog 19. u mjesecu, a prva rata dospijeva na naplatu 19. prosinca 2016.</w:t>
      </w:r>
    </w:p>
    <w:p w:rsidRDefault="000E6680" w:rsidP="000E6680" w:rsidR="000E6680" w:rsidRPr="00584877">
      <w:pPr>
        <w:autoSpaceDE w:val="false"/>
        <w:autoSpaceDN w:val="false"/>
        <w:adjustRightInd w:val="false"/>
        <w:ind w:firstLine="3" w:left="705"/>
        <w:jc w:val="both"/>
      </w:pPr>
      <w:r w:rsidRPr="0080799E">
        <w:t xml:space="preserve">Vjerovnik otpušta dužniku dio tražbine u iznosu od </w:t>
      </w:r>
      <w:r w:rsidRPr="00584877">
        <w:t>107.527,54 kuna koji se odnosi na obračunate zakonsk</w:t>
      </w:r>
      <w:r>
        <w:t>e zatezne kamate i dio glavnice. (glavnica 34.374,96 kn, kamata 73.152,58 kn).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708"/>
        <w:jc w:val="both"/>
      </w:pPr>
    </w:p>
    <w:p w:rsidRDefault="000E6680" w:rsidP="000E6680" w:rsidR="000E6680" w:rsidRPr="0080799E">
      <w:pPr>
        <w:autoSpaceDE w:val="false"/>
        <w:autoSpaceDN w:val="false"/>
        <w:adjustRightInd w:val="false"/>
        <w:ind w:hanging="705" w:left="705"/>
        <w:jc w:val="both"/>
      </w:pPr>
      <w:r w:rsidRPr="0080799E">
        <w:t>3.</w:t>
      </w:r>
      <w:r w:rsidRPr="0080799E">
        <w:tab/>
        <w:t xml:space="preserve">Vjerovniku OPĆINA BIZOVAC,  OIB:70356651896, utvrđena je tražbina u iznosu od 188.266,75 kuna. </w:t>
      </w:r>
    </w:p>
    <w:p w:rsidRDefault="000E6680" w:rsidP="000E6680" w:rsidR="000E6680" w:rsidRPr="00584877">
      <w:pPr>
        <w:autoSpaceDE w:val="false"/>
        <w:autoSpaceDN w:val="false"/>
        <w:adjustRightInd w:val="false"/>
        <w:ind w:firstLine="3" w:left="705"/>
        <w:jc w:val="both"/>
      </w:pPr>
      <w:r w:rsidRPr="0080799E">
        <w:t xml:space="preserve">Dužnik pojedinac se obvezuje vjerovniku isplatiti smanjenu tražbinu u iznosu od </w:t>
      </w:r>
      <w:r>
        <w:t>169.440,00</w:t>
      </w:r>
      <w:r w:rsidRPr="0080799E">
        <w:t xml:space="preserve"> kuna uz 4,5% kamata godišnje kroz 48 mjesečne istovjetne  rate, uz poček od jedne (1)</w:t>
      </w:r>
      <w:r>
        <w:t xml:space="preserve"> godine,</w:t>
      </w:r>
      <w:r w:rsidRPr="0080799E">
        <w:t xml:space="preserve"> </w:t>
      </w:r>
      <w:r w:rsidRPr="00584877">
        <w:t>koje dospijevaju svakog 19. u mjesecu, a prva rata dospijeva na naplatu 19. prosinca 2016.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708"/>
        <w:jc w:val="both"/>
      </w:pPr>
      <w:r w:rsidRPr="0080799E">
        <w:t xml:space="preserve">Vjerovnik otpušta dužniku dio tražbine u iznosu od </w:t>
      </w:r>
      <w:r w:rsidRPr="00584877">
        <w:t>18.826,75</w:t>
      </w:r>
      <w:r w:rsidRPr="00135B39">
        <w:t xml:space="preserve"> </w:t>
      </w:r>
      <w:r w:rsidRPr="0080799E">
        <w:t>kuna</w:t>
      </w:r>
      <w:r>
        <w:t xml:space="preserve"> (otpis glavnice).</w:t>
      </w:r>
    </w:p>
    <w:p w:rsidRDefault="000E6680" w:rsidP="000E6680" w:rsidR="000E6680" w:rsidRPr="0080799E">
      <w:pPr>
        <w:autoSpaceDE w:val="false"/>
        <w:autoSpaceDN w:val="false"/>
        <w:adjustRightInd w:val="false"/>
        <w:jc w:val="both"/>
      </w:pPr>
    </w:p>
    <w:p w:rsidRDefault="000E6680" w:rsidP="000E6680" w:rsidR="000E6680" w:rsidRPr="0080799E">
      <w:pPr>
        <w:autoSpaceDE w:val="false"/>
        <w:autoSpaceDN w:val="false"/>
        <w:adjustRightInd w:val="false"/>
        <w:ind w:hanging="705" w:left="705"/>
        <w:jc w:val="both"/>
      </w:pPr>
      <w:r w:rsidRPr="0080799E">
        <w:t>4.</w:t>
      </w:r>
      <w:r w:rsidRPr="0080799E">
        <w:tab/>
        <w:t xml:space="preserve">Vjerovniku HRVATSKE ŠUME d.o.o. Zagreb, OIB:69693144506 utvrđena je tražbina u iznosu od 490,54 kuna. </w:t>
      </w:r>
    </w:p>
    <w:p w:rsidRDefault="000E6680" w:rsidP="000E6680" w:rsidR="000E6680" w:rsidRPr="00584877">
      <w:pPr>
        <w:autoSpaceDE w:val="false"/>
        <w:autoSpaceDN w:val="false"/>
        <w:adjustRightInd w:val="false"/>
        <w:ind w:firstLine="3" w:left="705"/>
        <w:jc w:val="both"/>
      </w:pPr>
      <w:r w:rsidRPr="00584877">
        <w:t xml:space="preserve">Dužnik pojedinac se obvezuje vjerovniku isplatiti smanjenu tražbinu u iznosu od 441,49  kuna uz 4,5% kamata godišnje kroz 48 mjesečne istovjetne  rate, uz poček od jedne (1) godine, koje dospijevaju svakog 19. u mjesecu, a prva rata dospijeva na naplatu 19. prosinca 2016. 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708"/>
        <w:jc w:val="both"/>
      </w:pPr>
      <w:r w:rsidRPr="0080799E">
        <w:t xml:space="preserve">Vjerovnik otpušta dužniku dio tražbine u iznosu od </w:t>
      </w:r>
      <w:r w:rsidRPr="00584877">
        <w:t>49,05</w:t>
      </w:r>
      <w:r w:rsidRPr="0080799E">
        <w:t xml:space="preserve"> kuna</w:t>
      </w:r>
      <w:r>
        <w:t xml:space="preserve"> (otpis glavnice).</w:t>
      </w:r>
    </w:p>
    <w:p w:rsidRDefault="000E6680" w:rsidP="000E6680" w:rsidR="000E6680" w:rsidRPr="0080799E">
      <w:pPr>
        <w:autoSpaceDE w:val="false"/>
        <w:autoSpaceDN w:val="false"/>
        <w:adjustRightInd w:val="false"/>
        <w:jc w:val="both"/>
      </w:pPr>
    </w:p>
    <w:p w:rsidRDefault="000E6680" w:rsidP="000E6680" w:rsidR="000E6680" w:rsidRPr="0080799E">
      <w:pPr>
        <w:ind w:hanging="705" w:left="705"/>
        <w:jc w:val="both"/>
      </w:pPr>
      <w:r w:rsidRPr="0080799E">
        <w:t>5.</w:t>
      </w:r>
      <w:r w:rsidRPr="0080799E">
        <w:tab/>
        <w:t xml:space="preserve">Vjerovniku SBERBANK d.d., Zagreb, </w:t>
      </w:r>
      <w:r>
        <w:rPr>
          <w:color w:val="000000"/>
        </w:rPr>
        <w:t xml:space="preserve">Varšavska 9, </w:t>
      </w:r>
      <w:r w:rsidRPr="0080799E">
        <w:rPr>
          <w:color w:val="000000"/>
        </w:rPr>
        <w:t>OIB:78427478595,</w:t>
      </w:r>
      <w:r>
        <w:rPr>
          <w:color w:val="000000"/>
        </w:rPr>
        <w:t xml:space="preserve"> </w:t>
      </w:r>
      <w:r w:rsidRPr="0080799E">
        <w:t>utvrđena je tražbina u iznosu od 4.</w:t>
      </w:r>
      <w:r>
        <w:t>719</w:t>
      </w:r>
      <w:r w:rsidRPr="0080799E">
        <w:t>,</w:t>
      </w:r>
      <w:r>
        <w:t>373</w:t>
      </w:r>
      <w:r w:rsidRPr="0080799E">
        <w:t>,</w:t>
      </w:r>
      <w:r>
        <w:t>59</w:t>
      </w:r>
      <w:r w:rsidRPr="0080799E">
        <w:t xml:space="preserve"> kuna. Dužnik</w:t>
      </w:r>
      <w:r>
        <w:t xml:space="preserve"> pojedinac</w:t>
      </w:r>
      <w:r w:rsidRPr="0080799E">
        <w:t xml:space="preserve"> iz navedena 3 Ugovora se obvezuje isplatiti glavnice i to kako slijedi:</w:t>
      </w:r>
    </w:p>
    <w:p w:rsidRDefault="000E6680" w:rsidP="000E6680" w:rsidR="000E6680" w:rsidRPr="0080799E">
      <w:pPr>
        <w:autoSpaceDE w:val="false"/>
        <w:autoSpaceDN w:val="false"/>
        <w:adjustRightInd w:val="false"/>
        <w:jc w:val="both"/>
      </w:pPr>
    </w:p>
    <w:p w:rsidRDefault="000E6680" w:rsidP="000E6680" w:rsidR="000E6680" w:rsidRPr="0080799E">
      <w:pPr>
        <w:ind w:left="705"/>
        <w:jc w:val="both"/>
      </w:pPr>
      <w:r w:rsidRPr="0080799E">
        <w:t>a)</w:t>
      </w:r>
      <w:r w:rsidRPr="0080799E">
        <w:tab/>
        <w:t>Glavnicu po Ugovoru o kreditu broj 500650 i pripadajućih aneksa u iznosu 364.643,67 EUR (što preračunato prema srednjem tečaju Hrvatske narodne banke na dan 22.10.2014. iznosi 2.793.377,99 kn) obvezuje se isplatiti kako slijedi:</w:t>
      </w:r>
    </w:p>
    <w:p w:rsidRDefault="000E6680" w:rsidP="000E6680" w:rsidR="000E6680">
      <w:pPr>
        <w:ind w:left="705"/>
        <w:jc w:val="both"/>
      </w:pPr>
      <w:r>
        <w:t>-</w:t>
      </w:r>
      <w:r w:rsidRPr="0080799E">
        <w:t>U mjesečnim ratama u iznosu 911,61 EUR u kunskoj protuvrijednosti prema prodajnom tečaju Sberbank d.d.</w:t>
      </w:r>
      <w:r>
        <w:t xml:space="preserve"> Zagreb</w:t>
      </w:r>
      <w:r w:rsidRPr="0080799E">
        <w:t xml:space="preserve"> za devize na dan plaćanja (ili dospijeća), uvećano za pripadajući iznos kamate. Prva rata dospijeva u roku 30 dana od sklapanja ove Nagodbe pred nadležnim trgovačkim sudom. Zadnja rata u iznosu 342.765,05 EUR u kunskoj protuvrijednosti prema prodajnom tečaju Sberbank d.d. za devize na dan plaćanja (ili dospijeća) dospijeva u roku 2 godine od sklapanja ove Nagodbe pred nadležnim trgovačkim sudom. Mjesečno se plaća kamata od 4,5% godišnje, najkasnije zadnjeg dana u mjesecu.</w:t>
      </w:r>
    </w:p>
    <w:p w:rsidRDefault="000E6680" w:rsidP="000E6680" w:rsidR="000E6680" w:rsidRPr="0080799E">
      <w:pPr>
        <w:jc w:val="both"/>
      </w:pPr>
    </w:p>
    <w:p w:rsidRDefault="000E6680" w:rsidP="000E6680" w:rsidR="000E6680" w:rsidRPr="0080799E">
      <w:pPr>
        <w:ind w:left="705"/>
        <w:jc w:val="both"/>
      </w:pPr>
      <w:r w:rsidRPr="0080799E">
        <w:t>b)</w:t>
      </w:r>
      <w:r w:rsidRPr="0080799E">
        <w:tab/>
        <w:t>Glavnicu po Ugovoru o kreditu broj 500840 i pripadajućeg aneksa u iznosu 31.956,52 EUR (što preračunato prema srednjem tečaju Hrvatske narodne banke na dan 22.10.2014. iznosi 244.805,14 kn)   obvezuje se isplatiti kako slijedi:</w:t>
      </w:r>
    </w:p>
    <w:p w:rsidRDefault="000E6680" w:rsidP="000E6680" w:rsidR="000E6680" w:rsidRPr="0080799E">
      <w:pPr>
        <w:ind w:left="705"/>
        <w:jc w:val="both"/>
      </w:pPr>
      <w:r>
        <w:lastRenderedPageBreak/>
        <w:t>-</w:t>
      </w:r>
      <w:r w:rsidRPr="0080799E">
        <w:t xml:space="preserve">U mjesečnim ratama u iznosu 79,89 EUR u kunskoj protuvrijednosti prema prodajnom tečaju Sberbank d.d. </w:t>
      </w:r>
      <w:r>
        <w:t xml:space="preserve">Zagreb </w:t>
      </w:r>
      <w:r w:rsidRPr="0080799E">
        <w:t>za devize na dan plaćanja (ili dospijeća), uvećano za pripadajući iznos kamate. Prva rata dospijeva u roku 30 dana od sklapanja ove Nagodbe pred nadležnim trgovačkim sudom. Zadnja rata u iznosu 30.039,13 EUR u kunskoj protuvrijednosti prema prodajnom tečaju Sberbank d.d. za devize na dan plaćanja (ili dospijeća) dospijeva u roku 2 godine od sklapanja ove Nagodbe pred nadležnim trgovačkim sudom. Mjesečno se plaća kamata od 4,5% godišnje, najkasnije zadnjeg dana u mjesecu.</w:t>
      </w:r>
    </w:p>
    <w:p w:rsidRDefault="000E6680" w:rsidP="000E6680" w:rsidR="000E6680" w:rsidRPr="0080799E">
      <w:pPr>
        <w:jc w:val="both"/>
      </w:pPr>
    </w:p>
    <w:p w:rsidRDefault="000E6680" w:rsidP="000E6680" w:rsidR="000E6680" w:rsidRPr="0080799E">
      <w:pPr>
        <w:ind w:left="705"/>
        <w:jc w:val="both"/>
      </w:pPr>
      <w:r>
        <w:t>c)</w:t>
      </w:r>
      <w:r>
        <w:tab/>
      </w:r>
      <w:r w:rsidRPr="0080799E">
        <w:t>Glavnicu po Ugovoru o kreditu broj 582500 u iznosu 462.916,24 kn obvezuje se isplatiti kako slijedi:</w:t>
      </w:r>
    </w:p>
    <w:p w:rsidRDefault="000E6680" w:rsidP="000E6680" w:rsidR="000E6680">
      <w:pPr>
        <w:ind w:left="705"/>
        <w:jc w:val="both"/>
      </w:pPr>
      <w:r>
        <w:t>-</w:t>
      </w:r>
      <w:r w:rsidRPr="0080799E">
        <w:t>U mjesečnim ratama u iznosu 1.157,29 kn, uvećano za pripadajući iznos kamate. Prva rata dospijeva u roku 30 dana od sklapanja ove Nagodbe pred nadležnim trgovačkim sudom. Zadnja rata u iznosu 435.141,27 kn dospijeva u roku 2 godine od sklapanja ove Nagodbe pred nadležnim trgovačkim sudom. Mjesečno se plaća kamata od 4,5% godišnje, najkasnije zadnjeg dana u mjesecu.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3" w:left="705"/>
        <w:jc w:val="both"/>
      </w:pPr>
      <w:r w:rsidRPr="0080799E">
        <w:t xml:space="preserve">Vjerovnik otpušta dužniku dio tražbine u </w:t>
      </w:r>
      <w:r>
        <w:t>100% iznosu s osnova kamata i ostalih potraživanja (1.215.458,76 kn).</w:t>
      </w:r>
    </w:p>
    <w:p w:rsidRDefault="000E6680" w:rsidP="000E6680" w:rsidR="000E6680">
      <w:pPr>
        <w:jc w:val="both"/>
      </w:pPr>
    </w:p>
    <w:p w:rsidRDefault="000E6680" w:rsidP="000E6680" w:rsidR="000E6680">
      <w:pPr>
        <w:ind w:left="705"/>
        <w:jc w:val="both"/>
        <w:rPr>
          <w:color w:val="000000"/>
        </w:rPr>
      </w:pPr>
      <w:r>
        <w:t>d)</w:t>
      </w:r>
      <w:r>
        <w:tab/>
      </w:r>
      <w:r w:rsidRPr="0080799E">
        <w:t xml:space="preserve">Vjerovniku SBERBANK d.d., Zagreb, </w:t>
      </w:r>
      <w:r>
        <w:rPr>
          <w:color w:val="000000"/>
        </w:rPr>
        <w:t xml:space="preserve">Varšavska 9, </w:t>
      </w:r>
      <w:r w:rsidRPr="0080799E">
        <w:rPr>
          <w:color w:val="000000"/>
        </w:rPr>
        <w:t>OIB:78427478595</w:t>
      </w:r>
      <w:r>
        <w:rPr>
          <w:color w:val="000000"/>
        </w:rPr>
        <w:t>, utvrđena je tražbina u iznosu od 2.815,12 kn.</w:t>
      </w:r>
    </w:p>
    <w:p w:rsidRDefault="000E6680" w:rsidP="000E6680" w:rsidR="000E6680">
      <w:pPr>
        <w:autoSpaceDE w:val="false"/>
        <w:autoSpaceDN w:val="false"/>
        <w:adjustRightInd w:val="false"/>
        <w:ind w:left="705"/>
        <w:jc w:val="both"/>
      </w:pPr>
      <w:r>
        <w:rPr>
          <w:color w:val="000000"/>
        </w:rPr>
        <w:t xml:space="preserve">Dužnik pojedinac obvezuje se tražbinu u iznosu od 2.815,12 kn uvećanu za kamatu od 4,5% godišnje isplatiti vjerovniku </w:t>
      </w:r>
      <w:r w:rsidRPr="0080799E">
        <w:t xml:space="preserve">kroz </w:t>
      </w:r>
      <w:r>
        <w:t>24</w:t>
      </w:r>
      <w:r w:rsidRPr="0080799E">
        <w:t xml:space="preserve"> istovjetne  mjesečne </w:t>
      </w:r>
      <w:r>
        <w:t xml:space="preserve">rate. </w:t>
      </w:r>
      <w:r w:rsidRPr="0080799E">
        <w:t>Prva rata dospijeva u roku 30 dana od sklapanja ove Nagodbe pred nadležnim trgovačkim sudom</w:t>
      </w:r>
      <w:r>
        <w:t>, odnosno 19. prosinca 2015, a sljedeće mjesečne rate svakog 19. u mjesecu za tekući mjesec.</w:t>
      </w:r>
    </w:p>
    <w:p w:rsidRDefault="000E6680" w:rsidP="000E6680" w:rsidR="000E6680" w:rsidRPr="0080799E">
      <w:pPr>
        <w:autoSpaceDE w:val="false"/>
        <w:autoSpaceDN w:val="false"/>
        <w:adjustRightInd w:val="false"/>
        <w:jc w:val="both"/>
      </w:pPr>
    </w:p>
    <w:p w:rsidRDefault="000E6680" w:rsidP="000E6680" w:rsidR="000E6680" w:rsidRPr="00F57586">
      <w:pPr>
        <w:autoSpaceDE w:val="false"/>
        <w:autoSpaceDN w:val="false"/>
        <w:adjustRightInd w:val="false"/>
        <w:ind w:left="705"/>
        <w:jc w:val="both"/>
      </w:pPr>
      <w:r>
        <w:t>6</w:t>
      </w:r>
      <w:r w:rsidRPr="0080799E">
        <w:t xml:space="preserve">.   Vjerovniku </w:t>
      </w:r>
      <w:r w:rsidRPr="0080799E">
        <w:rPr>
          <w:color w:val="000000"/>
        </w:rPr>
        <w:t>TVORNICA ULJA ČEPIN d.d. Čepin, OIB:35155197936</w:t>
      </w:r>
      <w:r>
        <w:rPr>
          <w:color w:val="000000"/>
        </w:rPr>
        <w:t xml:space="preserve"> </w:t>
      </w:r>
      <w:r w:rsidRPr="0080799E">
        <w:t xml:space="preserve">utvrđena je tražbina u iznosu od </w:t>
      </w:r>
      <w:r>
        <w:t>62,50</w:t>
      </w:r>
      <w:r w:rsidRPr="0080799E">
        <w:t xml:space="preserve"> kune. Dužnik pojedinac se obvezuje vjerovniku isplatiti smanjenu tražbinu u iznosu od </w:t>
      </w:r>
      <w:r>
        <w:t>25,00 kuna</w:t>
      </w:r>
      <w:r w:rsidRPr="0080799E">
        <w:t xml:space="preserve"> uz 4,5% kamata godišnje kroz 48 mjesečne istovjetne  rate, uz poček od jedne (1)</w:t>
      </w:r>
      <w:r>
        <w:t xml:space="preserve"> godine, </w:t>
      </w:r>
      <w:r w:rsidRPr="0080799E">
        <w:t xml:space="preserve">koje </w:t>
      </w:r>
      <w:r w:rsidRPr="00F57586">
        <w:t>dospijevaju svakog 19. u mjesecu, a prva rata dospijeva na naplatu 19. prosinca 2016.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3" w:left="705"/>
        <w:jc w:val="both"/>
      </w:pPr>
      <w:r w:rsidRPr="0080799E">
        <w:t xml:space="preserve">Vjerovnik otpušta dužniku </w:t>
      </w:r>
      <w:r>
        <w:t>pojedincu</w:t>
      </w:r>
      <w:r w:rsidRPr="0080799E">
        <w:t xml:space="preserve"> dio tražbine u iznosu od </w:t>
      </w:r>
      <w:r w:rsidRPr="00F57586">
        <w:t>37,50</w:t>
      </w:r>
      <w:r w:rsidRPr="0080799E">
        <w:t xml:space="preserve"> kuna</w:t>
      </w:r>
      <w:r>
        <w:t xml:space="preserve"> (s osnove glavnice).</w:t>
      </w:r>
    </w:p>
    <w:p w:rsidRDefault="000E6680" w:rsidP="000E6680" w:rsidR="000E6680" w:rsidRPr="0080799E">
      <w:pPr>
        <w:autoSpaceDE w:val="false"/>
        <w:autoSpaceDN w:val="false"/>
        <w:adjustRightInd w:val="false"/>
        <w:jc w:val="both"/>
      </w:pPr>
    </w:p>
    <w:p w:rsidRDefault="000E6680" w:rsidP="000E6680" w:rsidR="000E6680" w:rsidRPr="00F57586">
      <w:pPr>
        <w:autoSpaceDE w:val="false"/>
        <w:autoSpaceDN w:val="false"/>
        <w:adjustRightInd w:val="false"/>
        <w:ind w:hanging="705" w:left="705"/>
        <w:jc w:val="both"/>
      </w:pPr>
      <w:r>
        <w:t>7.</w:t>
      </w:r>
      <w:r>
        <w:tab/>
      </w:r>
      <w:r w:rsidRPr="0080799E">
        <w:t>Vjerovniku</w:t>
      </w:r>
      <w:r>
        <w:t xml:space="preserve"> </w:t>
      </w:r>
      <w:r w:rsidRPr="0080799E">
        <w:rPr>
          <w:color w:val="000000"/>
        </w:rPr>
        <w:t>VETERINARSKA STANICA VALPOVO, OIB:98602921757</w:t>
      </w:r>
      <w:r>
        <w:rPr>
          <w:color w:val="000000"/>
        </w:rPr>
        <w:t>,</w:t>
      </w:r>
      <w:r w:rsidRPr="0080799E">
        <w:t xml:space="preserve"> utvrđena je tražbina u iznosu od </w:t>
      </w:r>
      <w:r>
        <w:t>10.420,52</w:t>
      </w:r>
      <w:r w:rsidRPr="0080799E">
        <w:t xml:space="preserve"> kune. Dužnik pojedinac se obvezuje vjerovniku isplatiti smanjenu tražbinu u iznosu od </w:t>
      </w:r>
      <w:r>
        <w:t>4.168,20 kuna</w:t>
      </w:r>
      <w:r w:rsidRPr="0080799E">
        <w:t xml:space="preserve"> uz 4,5% kamata godišnje kroz 48 mjesečne </w:t>
      </w:r>
      <w:r w:rsidRPr="00F57586">
        <w:t>istovjetne  rate, uz poček od jedne (1) godine koje dospijevaju svakog 19. u mjesecu, a prva rata dospijeva na naplatu 19. prosinca 2016.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3" w:left="705"/>
        <w:jc w:val="both"/>
      </w:pPr>
      <w:r w:rsidRPr="0080799E">
        <w:t>Vjerovnik otpušta dužniku</w:t>
      </w:r>
      <w:r>
        <w:t xml:space="preserve"> pojedincu</w:t>
      </w:r>
      <w:r w:rsidRPr="0080799E">
        <w:t xml:space="preserve"> dio tražbine u iznosu od </w:t>
      </w:r>
      <w:r w:rsidRPr="00F57586">
        <w:t>6.252,31</w:t>
      </w:r>
      <w:r w:rsidRPr="0080799E">
        <w:t xml:space="preserve"> kuna</w:t>
      </w:r>
      <w:r>
        <w:t xml:space="preserve"> (s osnove glavnice).</w:t>
      </w:r>
    </w:p>
    <w:p w:rsidRDefault="000E6680" w:rsidP="000E6680" w:rsidR="000E6680" w:rsidRPr="0080799E">
      <w:pPr>
        <w:autoSpaceDE w:val="false"/>
        <w:autoSpaceDN w:val="false"/>
        <w:adjustRightInd w:val="false"/>
        <w:ind w:firstLine="708"/>
        <w:jc w:val="both"/>
      </w:pPr>
    </w:p>
    <w:p w:rsidRDefault="000E6680" w:rsidP="000E6680" w:rsidR="000E6680" w:rsidRPr="00F57586">
      <w:pPr>
        <w:autoSpaceDE w:val="false"/>
        <w:autoSpaceDN w:val="false"/>
        <w:adjustRightInd w:val="false"/>
        <w:ind w:hanging="705" w:left="705"/>
        <w:jc w:val="both"/>
      </w:pPr>
      <w:r>
        <w:t>8</w:t>
      </w:r>
      <w:r w:rsidRPr="0080799E">
        <w:t>.</w:t>
      </w:r>
      <w:r w:rsidRPr="0080799E">
        <w:tab/>
        <w:t>Vjerovniku</w:t>
      </w:r>
      <w:r>
        <w:t xml:space="preserve"> </w:t>
      </w:r>
      <w:r w:rsidRPr="0080799E">
        <w:t>P.Z. NAŠE SELO Jagodnjak, OIB:</w:t>
      </w:r>
      <w:r w:rsidRPr="0080799E">
        <w:rPr>
          <w:color w:val="000000"/>
        </w:rPr>
        <w:t xml:space="preserve"> 79668402035</w:t>
      </w:r>
      <w:r>
        <w:rPr>
          <w:color w:val="000000"/>
        </w:rPr>
        <w:t>,</w:t>
      </w:r>
      <w:r w:rsidRPr="0080799E">
        <w:t xml:space="preserve"> utvrđena je tražbina u iznosu od </w:t>
      </w:r>
      <w:r>
        <w:t>106.358,55</w:t>
      </w:r>
      <w:r w:rsidRPr="0080799E">
        <w:t xml:space="preserve"> kune. </w:t>
      </w:r>
      <w:r w:rsidRPr="00F57586">
        <w:t>Dužnik pojedinac se obvezuje vjerovniku isplatiti smanjenu tražbinu u iznosu od 42,543,42 kuna uz 4,5% kamata godišnje kroz 48 mjesečne istovjetne  rate, uz poček od jedne (1) godine koje dospijevaju svakog 19. u mjesecu, a prva rata dospijeva na naplatu 19. prosinca 2016.</w:t>
      </w:r>
    </w:p>
    <w:p w:rsidRDefault="000E6680" w:rsidP="000E6680" w:rsidR="000E6680">
      <w:pPr>
        <w:autoSpaceDE w:val="false"/>
        <w:autoSpaceDN w:val="false"/>
        <w:adjustRightInd w:val="false"/>
        <w:ind w:firstLine="3" w:left="705"/>
        <w:jc w:val="both"/>
      </w:pPr>
      <w:r w:rsidRPr="0080799E">
        <w:t>Vjerovnik otpušta dužniku</w:t>
      </w:r>
      <w:r>
        <w:t xml:space="preserve"> pojedincu</w:t>
      </w:r>
      <w:r w:rsidRPr="0080799E">
        <w:t xml:space="preserve"> dio tražbine u iznosu od </w:t>
      </w:r>
      <w:r w:rsidRPr="00F57586">
        <w:t>63.815,13</w:t>
      </w:r>
      <w:r w:rsidRPr="0080799E">
        <w:t xml:space="preserve"> kuna</w:t>
      </w:r>
      <w:r>
        <w:t>. (s osnove glavnice).</w:t>
      </w:r>
    </w:p>
    <w:p w:rsidRDefault="000E6680" w:rsidP="000E6680" w:rsidR="000E6680">
      <w:pPr>
        <w:autoSpaceDE w:val="false"/>
        <w:autoSpaceDN w:val="false"/>
        <w:adjustRightInd w:val="false"/>
        <w:ind w:firstLine="708"/>
        <w:jc w:val="both"/>
      </w:pPr>
    </w:p>
    <w:p w:rsidRDefault="000E6680" w:rsidP="000E6680" w:rsidR="000E6680" w:rsidRPr="00894971">
      <w:pPr>
        <w:autoSpaceDE w:val="false"/>
        <w:autoSpaceDN w:val="false"/>
        <w:adjustRightInd w:val="false"/>
        <w:ind w:hanging="705" w:left="705"/>
        <w:jc w:val="both"/>
      </w:pPr>
      <w:r>
        <w:t>9.</w:t>
      </w:r>
      <w:r>
        <w:tab/>
      </w:r>
      <w:r w:rsidRPr="00894971">
        <w:t>Vjerovniku PROTEIN d.o.o. Bobota, OIB: 50546400564, utvrđena je tražbina u iznosu od 620.000,00 kune. Dužnik pojedinac se obvezuje vjerovniku isplatiti smanjenu tražbinu u iznosu od 248.000,00 kuna uz 4,5% kamata godišnje kroz 48 mjesečne istovjetne  rate, uz poček od jedne (1) godine koje dospijevaju svakog 19. u mjesecu, a prva rata dospijeva na naplatu 19. prosinca 2016.</w:t>
      </w:r>
    </w:p>
    <w:p w:rsidRDefault="000E6680" w:rsidP="000E6680" w:rsidR="000E6680">
      <w:pPr>
        <w:autoSpaceDE w:val="false"/>
        <w:autoSpaceDN w:val="false"/>
        <w:adjustRightInd w:val="false"/>
        <w:ind w:firstLine="3" w:left="705"/>
        <w:jc w:val="both"/>
      </w:pPr>
      <w:r w:rsidRPr="0080799E">
        <w:t>Vjerovnik otpušta dužniku</w:t>
      </w:r>
      <w:r>
        <w:t xml:space="preserve"> pojedincu</w:t>
      </w:r>
      <w:r w:rsidRPr="0080799E">
        <w:t xml:space="preserve"> dio tražbine u iznosu od </w:t>
      </w:r>
      <w:r>
        <w:t>372.000,00</w:t>
      </w:r>
      <w:r w:rsidRPr="0080799E">
        <w:t xml:space="preserve"> kuna</w:t>
      </w:r>
      <w:r>
        <w:t>. (s osnove glavnice).</w:t>
      </w:r>
    </w:p>
    <w:p w:rsidRDefault="000E6680" w:rsidP="000E6680" w:rsidR="000E6680">
      <w:pPr>
        <w:autoSpaceDE w:val="false"/>
        <w:autoSpaceDN w:val="false"/>
        <w:adjustRightInd w:val="false"/>
        <w:ind w:firstLine="708"/>
        <w:jc w:val="both"/>
      </w:pPr>
    </w:p>
    <w:p w:rsidRDefault="000E6680" w:rsidP="000E6680" w:rsidR="000E6680">
      <w:pPr>
        <w:autoSpaceDE w:val="false"/>
        <w:autoSpaceDN w:val="false"/>
        <w:adjustRightInd w:val="false"/>
        <w:ind w:hanging="705" w:left="705"/>
        <w:jc w:val="both"/>
        <w:rPr>
          <w:color w:val="FF0000"/>
        </w:rPr>
      </w:pPr>
      <w:r>
        <w:t>10.</w:t>
      </w:r>
      <w:r>
        <w:tab/>
      </w:r>
      <w:r w:rsidRPr="0080799E">
        <w:t>Vjerovniku</w:t>
      </w:r>
      <w:r>
        <w:t xml:space="preserve"> </w:t>
      </w:r>
      <w:r w:rsidRPr="0080799E">
        <w:rPr>
          <w:color w:val="000000"/>
        </w:rPr>
        <w:t>ŠPOLJARIĆ JOSIP Višnjevac, OIB:99475545708</w:t>
      </w:r>
      <w:r>
        <w:rPr>
          <w:color w:val="000000"/>
        </w:rPr>
        <w:t>,</w:t>
      </w:r>
      <w:r w:rsidRPr="0080799E">
        <w:t xml:space="preserve"> utvrđena je tražbina u iznosu od </w:t>
      </w:r>
      <w:r>
        <w:t>356.344,51</w:t>
      </w:r>
      <w:r w:rsidRPr="0080799E">
        <w:t xml:space="preserve"> kune. Dužnik pojedinac se obvezuje vjerovniku isplatiti smanjenu tražbinu u iznosu od </w:t>
      </w:r>
      <w:r>
        <w:t>142.537,80 kuna</w:t>
      </w:r>
      <w:r w:rsidRPr="0080799E">
        <w:t xml:space="preserve"> uz 4,5% kamata godišnje kroz 48 mjesečne istovjetne  rate</w:t>
      </w:r>
      <w:r>
        <w:t>.</w:t>
      </w:r>
      <w:r w:rsidRPr="0080799E">
        <w:t xml:space="preserve"> </w:t>
      </w:r>
      <w:r>
        <w:t>Početak otplate nakon namirenja ostalih vjerovnika, a sve prema posebno potpisanoj Izjavi dužnika pojedinca od 5. ožujka 2015., a objavljena na web stranicama FINE dana 9. ožujka 2015.</w:t>
      </w:r>
    </w:p>
    <w:p w:rsidRDefault="000E6680" w:rsidP="000E6680" w:rsidR="000E6680" w:rsidRPr="000974F1">
      <w:pPr>
        <w:autoSpaceDE w:val="false"/>
        <w:autoSpaceDN w:val="false"/>
        <w:adjustRightInd w:val="false"/>
        <w:ind w:firstLine="3" w:left="705"/>
        <w:jc w:val="both"/>
        <w:rPr>
          <w:color w:val="FF0000"/>
        </w:rPr>
      </w:pPr>
      <w:r w:rsidRPr="0080799E">
        <w:t xml:space="preserve">Vjerovnik otpušta dužniku dio tražbine u iznosu od </w:t>
      </w:r>
      <w:r>
        <w:t>213.806,62</w:t>
      </w:r>
      <w:r w:rsidRPr="0080799E">
        <w:t xml:space="preserve"> kuna</w:t>
      </w:r>
      <w:r>
        <w:t>. (s osnove glavnice).</w:t>
      </w:r>
    </w:p>
    <w:p w:rsidRDefault="000E6680" w:rsidP="000E6680" w:rsidR="000E6680">
      <w:pPr>
        <w:autoSpaceDE w:val="false"/>
        <w:autoSpaceDN w:val="false"/>
        <w:adjustRightInd w:val="false"/>
        <w:jc w:val="both"/>
      </w:pPr>
    </w:p>
    <w:p w:rsidRDefault="000E6680" w:rsidP="000E6680" w:rsidR="000E6680">
      <w:pPr>
        <w:autoSpaceDE w:val="false"/>
        <w:autoSpaceDN w:val="false"/>
        <w:adjustRightInd w:val="false"/>
        <w:ind w:hanging="705" w:left="705"/>
        <w:jc w:val="both"/>
        <w:rPr>
          <w:color w:val="FF0000"/>
        </w:rPr>
      </w:pPr>
      <w:r>
        <w:t>11.</w:t>
      </w:r>
      <w:r>
        <w:tab/>
      </w:r>
      <w:r w:rsidRPr="0080799E">
        <w:t>Vjerovniku</w:t>
      </w:r>
      <w:r>
        <w:t xml:space="preserve"> </w:t>
      </w:r>
      <w:r w:rsidRPr="0080799E">
        <w:rPr>
          <w:color w:val="000000"/>
        </w:rPr>
        <w:t>BIORAD d.o.o. Višnjevac, OIB: 52349707931</w:t>
      </w:r>
      <w:r>
        <w:rPr>
          <w:color w:val="000000"/>
        </w:rPr>
        <w:t>,</w:t>
      </w:r>
      <w:r w:rsidRPr="0080799E">
        <w:t xml:space="preserve"> utvrđena je tražbina u iznosu od </w:t>
      </w:r>
      <w:r>
        <w:t>33.439,37</w:t>
      </w:r>
      <w:r w:rsidRPr="0080799E">
        <w:t xml:space="preserve"> kune. Dužnik pojedinac se obvezuje vjerovniku isplatiti smanjenu tražbinu u iznosu</w:t>
      </w:r>
      <w:r>
        <w:t xml:space="preserve"> </w:t>
      </w:r>
      <w:r w:rsidRPr="0080799E">
        <w:t>od</w:t>
      </w:r>
      <w:r>
        <w:t xml:space="preserve"> 13.375,74</w:t>
      </w:r>
      <w:r w:rsidRPr="0080799E">
        <w:t xml:space="preserve"> </w:t>
      </w:r>
      <w:r>
        <w:t>kuna</w:t>
      </w:r>
      <w:r w:rsidRPr="0080799E">
        <w:t xml:space="preserve"> uz 4,5% kamata godišnje kroz 48 mjesečne istovjetne  rate</w:t>
      </w:r>
      <w:r>
        <w:t>.</w:t>
      </w:r>
      <w:r w:rsidRPr="0080799E">
        <w:t xml:space="preserve"> </w:t>
      </w:r>
      <w:r>
        <w:t>Početak otplate nakon namirenja ostalih vjerovnika, a sve prema posebno potpisanoj Izjavi zakonskog zastupnika od 5. ožujka 2015., a objavljena na web stranicama FINE dana 9. ožujka 2015.</w:t>
      </w:r>
    </w:p>
    <w:p w:rsidRDefault="000E6680" w:rsidP="000E6680" w:rsidR="000E6680">
      <w:pPr>
        <w:autoSpaceDE w:val="false"/>
        <w:autoSpaceDN w:val="false"/>
        <w:adjustRightInd w:val="false"/>
        <w:ind w:firstLine="708"/>
        <w:jc w:val="both"/>
      </w:pPr>
      <w:r w:rsidRPr="0080799E">
        <w:t xml:space="preserve">Vjerovnik otpušta dužniku dio tražbine u iznosu od </w:t>
      </w:r>
      <w:r>
        <w:t xml:space="preserve">20.063,62 </w:t>
      </w:r>
      <w:r w:rsidRPr="0080799E">
        <w:t>kuna</w:t>
      </w:r>
      <w:r>
        <w:t>.</w:t>
      </w:r>
    </w:p>
    <w:p w:rsidRDefault="002A6374" w:rsidP="000E6680" w:rsidR="002A6374" w:rsidRPr="006F7C6C">
      <w:pPr>
        <w:autoSpaceDE w:val="false"/>
        <w:autoSpaceDN w:val="false"/>
        <w:adjustRightInd w:val="false"/>
        <w:jc w:val="both"/>
      </w:pPr>
    </w:p>
    <w:p w:rsidRDefault="00F333E3" w:rsidP="00F333E3" w:rsidR="00F333E3" w:rsidRPr="006F2D78">
      <w:pPr>
        <w:jc w:val="center"/>
      </w:pPr>
      <w:r w:rsidRPr="006F2D78">
        <w:t>Obrazloženje</w:t>
      </w:r>
    </w:p>
    <w:p w:rsidRDefault="00F333E3" w:rsidP="00F333E3" w:rsidR="00F333E3" w:rsidRPr="006F2D78">
      <w:pPr>
        <w:jc w:val="center"/>
      </w:pPr>
    </w:p>
    <w:p w:rsidRDefault="00F333E3" w:rsidP="009A7828" w:rsidR="009A7828">
      <w:pPr>
        <w:jc w:val="both"/>
        <w:rPr>
          <w:bCs/>
        </w:rPr>
      </w:pPr>
      <w:r w:rsidRPr="006F2D78">
        <w:tab/>
      </w:r>
      <w:r w:rsidR="009A7828" w:rsidRPr="006F2D78">
        <w:t>Dužnik</w:t>
      </w:r>
      <w:r w:rsidR="006555CF" w:rsidRPr="006F2D78">
        <w:t xml:space="preserve"> </w:t>
      </w:r>
      <w:r w:rsidR="007B487F">
        <w:t xml:space="preserve"> pojedinac </w:t>
      </w:r>
      <w:r w:rsidR="009A7828" w:rsidRPr="006F2D78">
        <w:t>je ovom sudu na temelju odredbe članka 66. stavak 1</w:t>
      </w:r>
      <w:r w:rsidR="009A7828" w:rsidRPr="006F2D78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563D8F" w:rsidP="009A7828" w:rsidR="00563D8F" w:rsidRPr="006F2D78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6F2D78">
        <w:rPr>
          <w:bCs/>
        </w:rPr>
        <w:tab/>
        <w:t>U postupku provedenim pred Nagodbenim vijećem Fine, na ročištu za glasovanje, potrebna većina propisana člankom 63. ZFPPN, je</w:t>
      </w:r>
      <w:r w:rsidR="006F2D78">
        <w:rPr>
          <w:bCs/>
        </w:rPr>
        <w:t xml:space="preserve"> odlučivala i zatim prihvatila P</w:t>
      </w:r>
      <w:r w:rsidRPr="006F2D78">
        <w:rPr>
          <w:bCs/>
        </w:rPr>
        <w:t>lan</w:t>
      </w:r>
      <w:r w:rsidR="007B487F">
        <w:rPr>
          <w:bCs/>
        </w:rPr>
        <w:t xml:space="preserve"> </w:t>
      </w:r>
      <w:r w:rsidR="00A75A02">
        <w:rPr>
          <w:bCs/>
        </w:rPr>
        <w:t xml:space="preserve">(Izmjenjeni) </w:t>
      </w:r>
      <w:r w:rsidRPr="006F2D78">
        <w:rPr>
          <w:bCs/>
        </w:rPr>
        <w:t>financijskog restrukturiranja.</w:t>
      </w:r>
    </w:p>
    <w:p w:rsidRDefault="00563D8F" w:rsidP="009A7828" w:rsidR="00563D8F" w:rsidRPr="006F2D78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6F2D78">
        <w:rPr>
          <w:bCs/>
        </w:rPr>
        <w:tab/>
        <w:t>Nakon što je sud utvrdio da su ispunjene kumulativno tražene zakonske pretpostavke za sklapanje predstečajne nagodbe propisane člankom 66. stavak 1., 3. i 4. ZFPPN,  Rješenjem ovog suda br. Stpn-</w:t>
      </w:r>
      <w:r w:rsidR="000E6680">
        <w:rPr>
          <w:bCs/>
        </w:rPr>
        <w:t>113/15</w:t>
      </w:r>
      <w:r w:rsidRPr="006F2D78">
        <w:rPr>
          <w:bCs/>
        </w:rPr>
        <w:t xml:space="preserve"> od</w:t>
      </w:r>
      <w:r w:rsidR="0064323D" w:rsidRPr="006F2D78">
        <w:rPr>
          <w:bCs/>
        </w:rPr>
        <w:t xml:space="preserve"> </w:t>
      </w:r>
      <w:r w:rsidR="007B487F">
        <w:rPr>
          <w:bCs/>
        </w:rPr>
        <w:t xml:space="preserve">28. </w:t>
      </w:r>
      <w:r w:rsidR="000E6680">
        <w:rPr>
          <w:bCs/>
        </w:rPr>
        <w:t xml:space="preserve">listopada </w:t>
      </w:r>
      <w:r w:rsidR="006F2D78">
        <w:rPr>
          <w:bCs/>
        </w:rPr>
        <w:t>2015</w:t>
      </w:r>
      <w:r w:rsidRPr="006F2D78">
        <w:rPr>
          <w:bCs/>
        </w:rPr>
        <w:t>. određeno je ročište radi sklapanja predstečajne nagodbe sukladno članku 66. stavak 5. ZFPPN.</w:t>
      </w:r>
    </w:p>
    <w:p w:rsidRDefault="00563D8F" w:rsidP="009A7828" w:rsidR="00563D8F" w:rsidRPr="006F2D78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6F2D78">
        <w:rPr>
          <w:bCs/>
        </w:rPr>
        <w:tab/>
        <w:t xml:space="preserve">Oglas o ročištu radi sklapanja predstečajne nagodbe objavljen je isticanjem na </w:t>
      </w:r>
      <w:r w:rsidR="007B487F">
        <w:rPr>
          <w:bCs/>
        </w:rPr>
        <w:t>e-</w:t>
      </w:r>
      <w:r w:rsidRPr="006F2D78">
        <w:rPr>
          <w:bCs/>
        </w:rPr>
        <w:t>oglasnoj ploči suda</w:t>
      </w:r>
      <w:r w:rsidR="006B55C2" w:rsidRPr="006F2D78">
        <w:rPr>
          <w:bCs/>
        </w:rPr>
        <w:t xml:space="preserve"> dana</w:t>
      </w:r>
      <w:r w:rsidRPr="006F2D78">
        <w:rPr>
          <w:bCs/>
        </w:rPr>
        <w:t xml:space="preserve"> </w:t>
      </w:r>
      <w:r w:rsidR="000E6680">
        <w:rPr>
          <w:bCs/>
        </w:rPr>
        <w:t>28</w:t>
      </w:r>
      <w:r w:rsidR="007B487F">
        <w:rPr>
          <w:bCs/>
        </w:rPr>
        <w:t xml:space="preserve">. </w:t>
      </w:r>
      <w:r w:rsidR="000E6680">
        <w:rPr>
          <w:bCs/>
        </w:rPr>
        <w:t>listopada</w:t>
      </w:r>
      <w:r w:rsidR="006F2D78">
        <w:rPr>
          <w:bCs/>
        </w:rPr>
        <w:t xml:space="preserve"> 2015</w:t>
      </w:r>
      <w:r w:rsidRPr="006F2D78">
        <w:rPr>
          <w:bCs/>
        </w:rPr>
        <w:t>., te objavom na web</w:t>
      </w:r>
      <w:r w:rsidR="00684BD3" w:rsidRPr="006F2D78">
        <w:rPr>
          <w:bCs/>
        </w:rPr>
        <w:t>-</w:t>
      </w:r>
      <w:r w:rsidRPr="006F2D78">
        <w:rPr>
          <w:bCs/>
        </w:rPr>
        <w:t>stran</w:t>
      </w:r>
      <w:r w:rsidR="00EC6CBA" w:rsidRPr="006F2D78">
        <w:rPr>
          <w:bCs/>
        </w:rPr>
        <w:t>icama Fine dana</w:t>
      </w:r>
      <w:r w:rsidR="00E16877" w:rsidRPr="006F2D78">
        <w:rPr>
          <w:bCs/>
        </w:rPr>
        <w:t xml:space="preserve"> </w:t>
      </w:r>
      <w:r w:rsidR="000E6680">
        <w:rPr>
          <w:bCs/>
        </w:rPr>
        <w:t>3</w:t>
      </w:r>
      <w:r w:rsidR="00E16877" w:rsidRPr="006F2D78">
        <w:rPr>
          <w:bCs/>
        </w:rPr>
        <w:t xml:space="preserve">. </w:t>
      </w:r>
      <w:r w:rsidR="000E6680">
        <w:rPr>
          <w:bCs/>
        </w:rPr>
        <w:t>studenog</w:t>
      </w:r>
      <w:r w:rsidR="006F2D78">
        <w:rPr>
          <w:bCs/>
        </w:rPr>
        <w:t xml:space="preserve"> 2015</w:t>
      </w:r>
      <w:r w:rsidRPr="006F2D78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563D8F" w:rsidP="009A7828" w:rsidR="00563D8F" w:rsidRPr="006F2D78">
      <w:pPr>
        <w:jc w:val="both"/>
        <w:rPr>
          <w:bCs/>
        </w:rPr>
      </w:pPr>
    </w:p>
    <w:p w:rsidRDefault="009A7828" w:rsidP="006B55C2" w:rsidR="006B55C2">
      <w:pPr>
        <w:jc w:val="both"/>
        <w:rPr>
          <w:bCs/>
        </w:rPr>
      </w:pPr>
      <w:r w:rsidRPr="006F2D78">
        <w:rPr>
          <w:bCs/>
        </w:rPr>
        <w:tab/>
        <w:t>Na određenom i</w:t>
      </w:r>
      <w:r w:rsidR="00EC6CBA" w:rsidRPr="006F2D78">
        <w:rPr>
          <w:bCs/>
        </w:rPr>
        <w:t xml:space="preserve"> održanom ročištu dana </w:t>
      </w:r>
      <w:r w:rsidR="000E6680">
        <w:rPr>
          <w:bCs/>
        </w:rPr>
        <w:t>18</w:t>
      </w:r>
      <w:r w:rsidR="007B487F">
        <w:rPr>
          <w:bCs/>
        </w:rPr>
        <w:t xml:space="preserve">. </w:t>
      </w:r>
      <w:r w:rsidR="000E6680">
        <w:rPr>
          <w:bCs/>
        </w:rPr>
        <w:t>studenog</w:t>
      </w:r>
      <w:r w:rsidR="007B487F">
        <w:rPr>
          <w:bCs/>
        </w:rPr>
        <w:t xml:space="preserve"> </w:t>
      </w:r>
      <w:r w:rsidRPr="006F2D78">
        <w:rPr>
          <w:bCs/>
        </w:rPr>
        <w:t>201</w:t>
      </w:r>
      <w:r w:rsidR="006F2D78">
        <w:rPr>
          <w:bCs/>
        </w:rPr>
        <w:t>5</w:t>
      </w:r>
      <w:r w:rsidRPr="006F2D78">
        <w:rPr>
          <w:bCs/>
        </w:rPr>
        <w:t xml:space="preserve">. </w:t>
      </w:r>
      <w:r w:rsidR="006B55C2" w:rsidRPr="006F2D78">
        <w:rPr>
          <w:bCs/>
        </w:rPr>
        <w:t xml:space="preserve">svoj pristanak na Plan </w:t>
      </w:r>
      <w:r w:rsidR="007B487F">
        <w:rPr>
          <w:bCs/>
        </w:rPr>
        <w:t xml:space="preserve"> </w:t>
      </w:r>
      <w:r w:rsidR="000E6680">
        <w:rPr>
          <w:bCs/>
        </w:rPr>
        <w:t>(Izm</w:t>
      </w:r>
      <w:r w:rsidR="00A75A02">
        <w:rPr>
          <w:bCs/>
        </w:rPr>
        <w:t>i</w:t>
      </w:r>
      <w:r w:rsidR="000E6680">
        <w:rPr>
          <w:bCs/>
        </w:rPr>
        <w:t xml:space="preserve">jenjeni) </w:t>
      </w:r>
      <w:r w:rsidR="006B55C2" w:rsidRPr="006F2D78">
        <w:rPr>
          <w:bCs/>
        </w:rPr>
        <w:t>financijskog restrukturiranja dali su dužnik</w:t>
      </w:r>
      <w:r w:rsidR="00A75A02">
        <w:rPr>
          <w:bCs/>
        </w:rPr>
        <w:t xml:space="preserve"> pojedinac</w:t>
      </w:r>
      <w:r w:rsidR="006B55C2" w:rsidRPr="006F2D78">
        <w:rPr>
          <w:bCs/>
        </w:rPr>
        <w:t xml:space="preserve"> i vjerovnici čije tražbine čine potrebnu većinu, odnosno vjerovnici čije tražbine prelaze polovinu vrijednosti utvrđenih </w:t>
      </w:r>
      <w:r w:rsidR="006B55C2" w:rsidRPr="006F2D78">
        <w:rPr>
          <w:bCs/>
        </w:rPr>
        <w:lastRenderedPageBreak/>
        <w:t xml:space="preserve">tražbina za svaku grupu vjerovnika, odnosno vjerovnici čije tražbine prelaze 2/3 vrijednosti svih utvrđenih tražbina, a kako je to opisanu u članku 63. stavak 2. ZFPPN. </w:t>
      </w:r>
    </w:p>
    <w:p w:rsidRDefault="00563D8F" w:rsidP="006B55C2" w:rsidR="00563D8F" w:rsidRPr="006F2D78">
      <w:pPr>
        <w:jc w:val="both"/>
        <w:rPr>
          <w:bCs/>
        </w:rPr>
      </w:pPr>
    </w:p>
    <w:p w:rsidRDefault="006B55C2" w:rsidP="006B55C2" w:rsidR="006F2D78">
      <w:pPr>
        <w:jc w:val="both"/>
        <w:rPr>
          <w:bCs/>
        </w:rPr>
      </w:pPr>
      <w:r w:rsidRPr="006F2D78">
        <w:rPr>
          <w:bCs/>
        </w:rPr>
        <w:tab/>
        <w:t>Slijedom iznesenog proizlazi da, odnosno utvrđeno je</w:t>
      </w:r>
      <w:r w:rsidR="007B487F">
        <w:rPr>
          <w:bCs/>
        </w:rPr>
        <w:t>,</w:t>
      </w:r>
      <w:r w:rsidRPr="006F2D78">
        <w:rPr>
          <w:bCs/>
        </w:rPr>
        <w:t xml:space="preserve"> da su za predloženi Plan</w:t>
      </w:r>
      <w:r w:rsidR="006F2D78">
        <w:rPr>
          <w:bCs/>
        </w:rPr>
        <w:t xml:space="preserve"> </w:t>
      </w:r>
      <w:r w:rsidR="00A75A02">
        <w:rPr>
          <w:bCs/>
        </w:rPr>
        <w:t xml:space="preserve">(Izmijenjeni) </w:t>
      </w:r>
      <w:r w:rsidRPr="006F2D78">
        <w:rPr>
          <w:bCs/>
        </w:rPr>
        <w:t>financijskog restrukturiranja svoj pristanak dali dužnik</w:t>
      </w:r>
      <w:r w:rsidR="007B487F">
        <w:rPr>
          <w:bCs/>
        </w:rPr>
        <w:t xml:space="preserve"> pojedinac</w:t>
      </w:r>
      <w:r w:rsidRPr="006F2D78">
        <w:rPr>
          <w:bCs/>
        </w:rPr>
        <w:t xml:space="preserve">, te vjerovnici čije tražbine čine potrebnu većinu iz članka 63. ZFPPN, da je sadržaj predložene nagodbe u skladu s Općim pravilima o sudskoj nagodbi, te da je njezin sadržaj u bitnim sastojcima odgovarajući prihvaćenom Planu </w:t>
      </w:r>
      <w:r w:rsidR="00A75A02">
        <w:rPr>
          <w:bCs/>
        </w:rPr>
        <w:t xml:space="preserve">(Izmijenjeni) </w:t>
      </w:r>
      <w:r w:rsidRPr="006F2D78">
        <w:rPr>
          <w:bCs/>
        </w:rPr>
        <w:t xml:space="preserve">financijskog restrukturiranja dužnika, konkretno da su svoj pristanak dali vjerovnici čije utvrđene tražbine prelaze 2/3 vrijednosti svih utvrđenih tražbina, a čije tražbine iznose </w:t>
      </w:r>
      <w:r w:rsidR="00A75A02">
        <w:rPr>
          <w:bCs/>
        </w:rPr>
        <w:t>5.075.718,10</w:t>
      </w:r>
      <w:r w:rsidR="00E16877" w:rsidRPr="006F2D78">
        <w:rPr>
          <w:bCs/>
        </w:rPr>
        <w:t xml:space="preserve"> </w:t>
      </w:r>
      <w:r w:rsidRPr="006F2D78">
        <w:rPr>
          <w:bCs/>
        </w:rPr>
        <w:t xml:space="preserve">kn (ukupno utvrđene tražbine iznose </w:t>
      </w:r>
      <w:r w:rsidR="00A75A02">
        <w:rPr>
          <w:bCs/>
        </w:rPr>
        <w:t>6.273.719,71</w:t>
      </w:r>
      <w:r w:rsidR="007B487F">
        <w:rPr>
          <w:bCs/>
        </w:rPr>
        <w:t xml:space="preserve"> </w:t>
      </w:r>
      <w:r w:rsidRPr="006F2D78">
        <w:rPr>
          <w:bCs/>
        </w:rPr>
        <w:t xml:space="preserve">kn). Iz navedenog proizlazi da su za predstečajnu nagodbu glasovali nazočni vjerovnici s utvrđenim tražbinama u iznosu od </w:t>
      </w:r>
      <w:r w:rsidR="00A75A02">
        <w:rPr>
          <w:bCs/>
        </w:rPr>
        <w:t>80,90</w:t>
      </w:r>
      <w:r w:rsidR="00E16877" w:rsidRPr="006F2D78">
        <w:rPr>
          <w:bCs/>
        </w:rPr>
        <w:t xml:space="preserve"> </w:t>
      </w:r>
      <w:r w:rsidRPr="006F2D78">
        <w:rPr>
          <w:bCs/>
        </w:rPr>
        <w:t xml:space="preserve">% u odnosu na vjerovnike s ukupno utvrđenim tražbinama, a što predstavlja potrebne 2/3 vrijednosti svih ukupno utvrđenih tražbina, pa je i odlučeno kao u izreci ovog rješenja na temelju odredbe članka 66. stavak 9. ZFPPN. </w:t>
      </w:r>
    </w:p>
    <w:p w:rsidRDefault="00BA09D6" w:rsidP="006B55C2" w:rsidR="00BA09D6" w:rsidRPr="006F2D78">
      <w:pPr>
        <w:jc w:val="both"/>
        <w:rPr>
          <w:bCs/>
        </w:rPr>
      </w:pPr>
    </w:p>
    <w:p w:rsidRDefault="006B55C2" w:rsidP="006B55C2" w:rsidR="006B55C2">
      <w:pPr>
        <w:jc w:val="both"/>
        <w:rPr>
          <w:bCs/>
        </w:rPr>
      </w:pPr>
      <w:r w:rsidRPr="006F2D78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6B55C2" w:rsidP="009A7828" w:rsidR="006B55C2" w:rsidRPr="006F2D78">
      <w:pPr>
        <w:jc w:val="center"/>
      </w:pPr>
    </w:p>
    <w:p w:rsidRDefault="00066B63" w:rsidP="009A7828" w:rsidR="009A7828" w:rsidRPr="006F2D78">
      <w:pPr>
        <w:jc w:val="center"/>
      </w:pPr>
      <w:r w:rsidRPr="006F2D78">
        <w:t>U  Zagrebu</w:t>
      </w:r>
      <w:r w:rsidR="002A6374">
        <w:t xml:space="preserve">, </w:t>
      </w:r>
      <w:r w:rsidR="00A75A02">
        <w:t>19. studenog</w:t>
      </w:r>
      <w:r w:rsidR="002A6374">
        <w:t xml:space="preserve"> </w:t>
      </w:r>
      <w:r w:rsidR="006F2D78">
        <w:t>2015</w:t>
      </w:r>
      <w:r w:rsidR="00E16877" w:rsidRPr="006F2D78">
        <w:t>.</w:t>
      </w:r>
      <w:r w:rsidR="009A7828" w:rsidRPr="006F2D78">
        <w:t xml:space="preserve"> </w:t>
      </w:r>
    </w:p>
    <w:p w:rsidRDefault="009A7828" w:rsidP="009A7828" w:rsidR="009A7828" w:rsidRPr="006F2D78"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  <w:t xml:space="preserve">   </w:t>
      </w:r>
    </w:p>
    <w:p w:rsidRDefault="009A7828" w:rsidP="009A7828" w:rsidR="009A7828" w:rsidRPr="006F2D78">
      <w:pPr>
        <w:ind w:left="5664"/>
      </w:pPr>
      <w:r w:rsidRPr="006F2D78">
        <w:t xml:space="preserve">        S U D A C:</w:t>
      </w:r>
    </w:p>
    <w:p w:rsidRDefault="009A7828" w:rsidP="009A7828" w:rsidR="009A7828"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</w:r>
      <w:r w:rsidRPr="006F2D78">
        <w:tab/>
        <w:t xml:space="preserve"> LUCIJA BUTIGAN</w:t>
      </w:r>
      <w:r w:rsidR="00A877CC">
        <w:t>,v.r.</w:t>
      </w:r>
    </w:p>
    <w:p w:rsidRDefault="00A877CC" w:rsidP="009A7828" w:rsidR="00A877CC"/>
    <w:p w:rsidRDefault="00A877CC" w:rsidP="00A877CC" w:rsidR="00A877CC" w:rsidRPr="006866B6">
      <w:pPr>
        <w:ind w:firstLine="708" w:left="3540"/>
      </w:pPr>
      <w:r>
        <w:t xml:space="preserve">      </w:t>
      </w:r>
      <w:r w:rsidRPr="006866B6">
        <w:t>Za točnost otpravka-ovlašteni službenik:</w:t>
      </w:r>
    </w:p>
    <w:p w:rsidRDefault="00A877CC" w:rsidR="00A877CC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</w:t>
      </w:r>
      <w:r>
        <w:tab/>
      </w:r>
      <w:r>
        <w:tab/>
      </w:r>
      <w:r>
        <w:tab/>
      </w:r>
      <w:r w:rsidRPr="006866B6">
        <w:t>(Valentina Kranjčić)</w:t>
      </w:r>
    </w:p>
    <w:p w:rsidRDefault="00A877CC" w:rsidP="009A7828" w:rsidR="00A877CC" w:rsidRPr="006F2D78">
      <w:pPr>
        <w:rPr>
          <w:u w:val="single"/>
        </w:rPr>
      </w:pPr>
    </w:p>
    <w:p w:rsidRDefault="006F2D78" w:rsidP="009A7828" w:rsidR="006F2D78">
      <w:pPr>
        <w:rPr>
          <w:u w:val="single"/>
        </w:rPr>
      </w:pPr>
    </w:p>
    <w:p w:rsidRDefault="006F2D78" w:rsidP="009A7828" w:rsidR="006F2D78">
      <w:pPr>
        <w:rPr>
          <w:u w:val="single"/>
        </w:rPr>
      </w:pPr>
    </w:p>
    <w:p w:rsidRDefault="009A7828" w:rsidP="009A7828" w:rsidR="009A7828" w:rsidRPr="006F2D78">
      <w:pPr>
        <w:rPr>
          <w:u w:val="single"/>
        </w:rPr>
      </w:pPr>
      <w:r w:rsidRPr="006F2D78">
        <w:rPr>
          <w:u w:val="single"/>
        </w:rPr>
        <w:t>UPUTA O PRAVNOM LIJEKU:</w:t>
      </w:r>
    </w:p>
    <w:p w:rsidRDefault="009A7828" w:rsidP="009A7828" w:rsidR="009A7828" w:rsidRPr="006F2D78">
      <w:pPr>
        <w:jc w:val="both"/>
      </w:pPr>
      <w:r w:rsidRPr="006F2D78">
        <w:t>Protiv ovog rješe</w:t>
      </w:r>
      <w:r w:rsidR="006F2D78">
        <w:t>nja dopuštena je žalba u roku</w:t>
      </w:r>
      <w:r w:rsidRPr="006F2D78">
        <w:t xml:space="preserve"> 8 dana od dana pri</w:t>
      </w:r>
      <w:r w:rsidR="006F2D78">
        <w:t>mitka pisanog otpravka rješenja, odnosno od osmog dana nakon objave na web stranicama FINA-e.</w:t>
      </w:r>
      <w:r w:rsidRPr="006F2D78">
        <w:t xml:space="preserve"> Žalba se podnosi Visokom trgovačkom sudu RH putem ovog suda u dovoljnom broju primjeraka za sud i stranke.</w:t>
      </w:r>
    </w:p>
    <w:p w:rsidRDefault="00017372" w:rsidP="009A7828" w:rsidR="00017372" w:rsidRPr="006F2D78">
      <w:pPr>
        <w:jc w:val="both"/>
      </w:pPr>
    </w:p>
    <w:p w:rsidRDefault="00017372" w:rsidP="009A7828" w:rsidR="00017372" w:rsidRPr="006F2D78">
      <w:pPr>
        <w:jc w:val="both"/>
      </w:pPr>
    </w:p>
    <w:p w:rsidRDefault="009A7828" w:rsidP="00E16877" w:rsidR="009A7828" w:rsidRPr="006F2D78">
      <w:pPr>
        <w:ind w:left="4320"/>
      </w:pPr>
    </w:p>
    <w:p w:rsidRDefault="009A7828" w:rsidP="009A7828" w:rsidR="009A7828" w:rsidRPr="00A877CC">
      <w:pPr>
        <w:rPr>
          <w:color w:val="FFFFFF"/>
        </w:rPr>
      </w:pPr>
      <w:r w:rsidRPr="00A877CC">
        <w:rPr>
          <w:color w:val="FFFFFF"/>
        </w:rPr>
        <w:t>DNA:</w:t>
      </w:r>
    </w:p>
    <w:p w:rsidRDefault="006F2D78" w:rsidP="006F2D78" w:rsidR="006F2D78" w:rsidRPr="00A877C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877CC">
        <w:rPr>
          <w:color w:val="FFFFFF"/>
        </w:rPr>
        <w:t>Fina Zagreb</w:t>
      </w:r>
    </w:p>
    <w:p w:rsidRDefault="006F2D78" w:rsidP="006F2D78" w:rsidR="006F2D78" w:rsidRPr="00A877C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877CC">
        <w:rPr>
          <w:color w:val="FFFFFF"/>
        </w:rPr>
        <w:t xml:space="preserve">dužnik </w:t>
      </w:r>
      <w:r w:rsidR="007B487F" w:rsidRPr="00A877CC">
        <w:rPr>
          <w:color w:val="FFFFFF"/>
        </w:rPr>
        <w:t xml:space="preserve">pojedinac </w:t>
      </w:r>
    </w:p>
    <w:p w:rsidRDefault="006F2D78" w:rsidP="009A7828" w:rsidR="009A7828" w:rsidRPr="00A877C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877CC">
        <w:rPr>
          <w:color w:val="FFFFFF"/>
        </w:rPr>
        <w:t>sudski registar</w:t>
      </w:r>
      <w:r w:rsidR="009A7828" w:rsidRPr="00A877CC">
        <w:rPr>
          <w:color w:val="FFFFFF"/>
        </w:rPr>
        <w:t xml:space="preserve"> po pravomoćnosti</w:t>
      </w:r>
    </w:p>
    <w:p w:rsidRDefault="00A75A02" w:rsidP="009A7828" w:rsidR="00A75A02" w:rsidRPr="00A877C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A877CC">
        <w:rPr>
          <w:color w:val="FFFFFF"/>
        </w:rPr>
        <w:t>e-oglasna 8 dana</w:t>
      </w:r>
    </w:p>
    <w:p w:rsidRDefault="009A7828" w:rsidP="009A7828" w:rsidR="009A7828" w:rsidRPr="006F2D78"/>
    <w:p w:rsidRDefault="009A7828" w:rsidP="009A7828" w:rsidR="009A7828" w:rsidRPr="006F2D78"/>
    <w:p w:rsidRDefault="007E6978" w:rsidP="009A7828" w:rsidR="007E6978" w:rsidRPr="006F2D78">
      <w:pPr>
        <w:jc w:val="both"/>
      </w:pPr>
    </w:p>
    <w:sectPr w:rsidSect="007E6978" w:rsidR="007E6978" w:rsidRPr="006F2D7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8DB" w:rsidR="005E58DB">
      <w:r>
        <w:separator/>
      </w:r>
    </w:p>
  </w:endnote>
  <w:endnote w:id="0" w:type="continuationSeparator">
    <w:p w:rsidRDefault="005E58DB" w:rsidR="005E5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8DB" w:rsidR="005E58DB">
      <w:r>
        <w:separator/>
      </w:r>
    </w:p>
  </w:footnote>
  <w:footnote w:id="0" w:type="continuationSeparator">
    <w:p w:rsidRDefault="005E58DB" w:rsidR="005E58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372" w:rsidP="002F2A19" w:rsidR="0001737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7372" w:rsidR="000173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372" w:rsidP="002F2A19" w:rsidR="0001737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7CC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17372" w:rsidP="007E6978" w:rsidR="00017372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  Stpn-</w:t>
    </w:r>
    <w:r w:rsidR="000E6680">
      <w:rPr>
        <w:rFonts w:cs="Arial" w:hAnsi="Arial" w:ascii="Arial"/>
        <w:sz w:val="22"/>
        <w:szCs w:val="22"/>
      </w:rPr>
      <w:t>113/15</w:t>
    </w:r>
  </w:p>
  <w:p w:rsidRDefault="00017372" w:rsidP="007E6978" w:rsidR="00017372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C5B2A"/>
    <w:multiLevelType w:val="hybridMultilevel"/>
    <w:tmpl w:val="61AC93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C510977"/>
    <w:multiLevelType w:val="hybridMultilevel"/>
    <w:tmpl w:val="6CEE507E"/>
    <w:lvl w:tplc="3A22BD00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17372"/>
    <w:rsid w:val="00035DAE"/>
    <w:rsid w:val="0005693E"/>
    <w:rsid w:val="00061128"/>
    <w:rsid w:val="00066B63"/>
    <w:rsid w:val="00093FFD"/>
    <w:rsid w:val="000A58A5"/>
    <w:rsid w:val="000B1AEE"/>
    <w:rsid w:val="000C0DC7"/>
    <w:rsid w:val="000D4B7E"/>
    <w:rsid w:val="000E200B"/>
    <w:rsid w:val="000E32AE"/>
    <w:rsid w:val="000E6680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A6374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14C5"/>
    <w:rsid w:val="003137CE"/>
    <w:rsid w:val="0031554C"/>
    <w:rsid w:val="00325721"/>
    <w:rsid w:val="00340586"/>
    <w:rsid w:val="0037763C"/>
    <w:rsid w:val="0038221B"/>
    <w:rsid w:val="0038673A"/>
    <w:rsid w:val="003C5395"/>
    <w:rsid w:val="003C611C"/>
    <w:rsid w:val="003F462E"/>
    <w:rsid w:val="00412375"/>
    <w:rsid w:val="00454952"/>
    <w:rsid w:val="00481B26"/>
    <w:rsid w:val="0048706C"/>
    <w:rsid w:val="004B0D0A"/>
    <w:rsid w:val="004B33CF"/>
    <w:rsid w:val="004C1393"/>
    <w:rsid w:val="004C22F2"/>
    <w:rsid w:val="004C7461"/>
    <w:rsid w:val="004D641C"/>
    <w:rsid w:val="00513886"/>
    <w:rsid w:val="005267F2"/>
    <w:rsid w:val="00535B53"/>
    <w:rsid w:val="00552F62"/>
    <w:rsid w:val="00556CF6"/>
    <w:rsid w:val="00563D8F"/>
    <w:rsid w:val="005716B3"/>
    <w:rsid w:val="00581A18"/>
    <w:rsid w:val="005A7501"/>
    <w:rsid w:val="005E13C6"/>
    <w:rsid w:val="005E39B8"/>
    <w:rsid w:val="005E58DB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55CF"/>
    <w:rsid w:val="006637D6"/>
    <w:rsid w:val="00680867"/>
    <w:rsid w:val="006829DB"/>
    <w:rsid w:val="00684BD3"/>
    <w:rsid w:val="00697794"/>
    <w:rsid w:val="006B055B"/>
    <w:rsid w:val="006B55C2"/>
    <w:rsid w:val="006C5D0A"/>
    <w:rsid w:val="006D3DD4"/>
    <w:rsid w:val="006F2D78"/>
    <w:rsid w:val="006F5DED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487F"/>
    <w:rsid w:val="007B7C9B"/>
    <w:rsid w:val="007D211A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9003B"/>
    <w:rsid w:val="009934F5"/>
    <w:rsid w:val="009A7828"/>
    <w:rsid w:val="009A7F92"/>
    <w:rsid w:val="009B68B7"/>
    <w:rsid w:val="009E5EC7"/>
    <w:rsid w:val="009F43CF"/>
    <w:rsid w:val="00A0599A"/>
    <w:rsid w:val="00A276F6"/>
    <w:rsid w:val="00A4371D"/>
    <w:rsid w:val="00A51583"/>
    <w:rsid w:val="00A615C2"/>
    <w:rsid w:val="00A75A02"/>
    <w:rsid w:val="00A80FE8"/>
    <w:rsid w:val="00A83556"/>
    <w:rsid w:val="00A85943"/>
    <w:rsid w:val="00A877CC"/>
    <w:rsid w:val="00AB63BA"/>
    <w:rsid w:val="00AD4785"/>
    <w:rsid w:val="00AE7BD4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A09D6"/>
    <w:rsid w:val="00BC1D4F"/>
    <w:rsid w:val="00BE7B7D"/>
    <w:rsid w:val="00BF158C"/>
    <w:rsid w:val="00BF26FC"/>
    <w:rsid w:val="00BF5576"/>
    <w:rsid w:val="00C168EC"/>
    <w:rsid w:val="00C17E85"/>
    <w:rsid w:val="00C236AC"/>
    <w:rsid w:val="00C53BCA"/>
    <w:rsid w:val="00C677CE"/>
    <w:rsid w:val="00C71241"/>
    <w:rsid w:val="00C93741"/>
    <w:rsid w:val="00C9694A"/>
    <w:rsid w:val="00CC05B0"/>
    <w:rsid w:val="00CC0DDF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616C8"/>
    <w:rsid w:val="00D63135"/>
    <w:rsid w:val="00DA09AC"/>
    <w:rsid w:val="00DB7D0D"/>
    <w:rsid w:val="00DC0415"/>
    <w:rsid w:val="00DC1807"/>
    <w:rsid w:val="00DE4A40"/>
    <w:rsid w:val="00E16877"/>
    <w:rsid w:val="00E2042F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69C4"/>
    <w:rsid w:val="00F42934"/>
    <w:rsid w:val="00F51DB4"/>
    <w:rsid w:val="00F548DF"/>
    <w:rsid w:val="00F5584F"/>
    <w:rsid w:val="00F56463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rsid w:val="007E697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2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rsid w:val="007E697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2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Stpn-113/2015</izvorni_sadrzaj>
    <derivirana_varijabla naziv="DomainObject.Predmet.OznakaBroj_1">Stpn-113/2015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Špoljarić</izvorni_sadrzaj>
    <derivirana_varijabla naziv="DomainObject.Predmet.ProtustrankaFormated_1">  Josip Špoljarić</derivirana_varijabla>
  </DomainObject.Predmet.ProtustrankaFormated>
  <DomainObject.Predmet.ProtustrankaFormatedOIB>
    <izvorni_sadrzaj>  Josip Špoljarić, OIB 99475545708</izvorni_sadrzaj>
    <derivirana_varijabla naziv="DomainObject.Predmet.ProtustrankaFormatedOIB_1">  Josip Špoljarić, OIB 99475545708</derivirana_varijabla>
  </DomainObject.Predmet.ProtustrankaFormatedOIB>
  <DomainObject.Predmet.ProtustrankaFormatedWithAdress>
    <izvorni_sadrzaj> Josip Špoljarić, Kneza Trpimira 12, 31220 Višnjevac</izvorni_sadrzaj>
    <derivirana_varijabla naziv="DomainObject.Predmet.ProtustrankaFormatedWithAdress_1"> Josip Špoljarić, Kneza Trpimira 12, 31220 Višnjevac</derivirana_varijabla>
  </DomainObject.Predmet.ProtustrankaFormatedWithAdress>
  <DomainObject.Predmet.ProtustrankaFormatedWithAdressOIB>
    <izvorni_sadrzaj> Josip Špoljarić, OIB 99475545708, Kneza Trpimira 12, 31220 Višnjevac</izvorni_sadrzaj>
    <derivirana_varijabla naziv="DomainObject.Predmet.ProtustrankaFormatedWithAdressOIB_1"> Josip Špoljarić, OIB 99475545708, Kneza Trpimira 12, 31220 Višnjevac</derivirana_varijabla>
  </DomainObject.Predmet.ProtustrankaFormatedWithAdressOIB>
  <DomainObject.Predmet.ProtustrankaWithAdress>
    <izvorni_sadrzaj>Josip Špoljarić Kneza Trpimira 12, 31220 Višnjevac</izvorni_sadrzaj>
    <derivirana_varijabla naziv="DomainObject.Predmet.ProtustrankaWithAdress_1">Josip Špoljarić Kneza Trpimira 12, 31220 Višnjevac</derivirana_varijabla>
  </DomainObject.Predmet.ProtustrankaWithAdress>
  <DomainObject.Predmet.ProtustrankaWithAdressOIB>
    <izvorni_sadrzaj>Josip Špoljarić, OIB 99475545708, Kneza Trpimira 12, 31220 Višnjevac</izvorni_sadrzaj>
    <derivirana_varijabla naziv="DomainObject.Predmet.ProtustrankaWithAdressOIB_1">Josip Špoljarić, OIB 99475545708, Kneza Trpimira 12, 31220 Višnjevac</derivirana_varijabla>
  </DomainObject.Predmet.ProtustrankaWithAdressOIB>
  <DomainObject.Predmet.ProtustrankaNazivFormated>
    <izvorni_sadrzaj>Josip Špoljarić</izvorni_sadrzaj>
    <derivirana_varijabla naziv="DomainObject.Predmet.ProtustrankaNazivFormated_1">Josip Špoljarić</derivirana_varijabla>
  </DomainObject.Predmet.ProtustrankaNazivFormated>
  <DomainObject.Predmet.ProtustrankaNazivFormatedOIB>
    <izvorni_sadrzaj>Josip Špoljarić, OIB 99475545708</izvorni_sadrzaj>
    <derivirana_varijabla naziv="DomainObject.Predmet.ProtustrankaNazivFormatedOIB_1">Josip Špoljarić, OIB 99475545708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Špoljarić</izvorni_sadrzaj>
    <derivirana_varijabla naziv="DomainObject.Predmet.StrankaFormated_1">  Josip Špoljarić</derivirana_varijabla>
  </DomainObject.Predmet.StrankaFormated>
  <DomainObject.Predmet.StrankaFormatedOIB>
    <izvorni_sadrzaj>  Josip Špoljarić, OIB 99475545708</izvorni_sadrzaj>
    <derivirana_varijabla naziv="DomainObject.Predmet.StrankaFormatedOIB_1">  Josip Špoljarić, OIB 99475545708</derivirana_varijabla>
  </DomainObject.Predmet.StrankaFormatedOIB>
  <DomainObject.Predmet.StrankaFormatedWithAdress>
    <izvorni_sadrzaj> Josip Špoljarić, Kneza Trpimira 12, 31220 Višnjevac</izvorni_sadrzaj>
    <derivirana_varijabla naziv="DomainObject.Predmet.StrankaFormatedWithAdress_1"> Josip Špoljarić, Kneza Trpimira 12, 31220 Višnjevac</derivirana_varijabla>
  </DomainObject.Predmet.StrankaFormatedWithAdress>
  <DomainObject.Predmet.StrankaFormatedWithAdressOIB>
    <izvorni_sadrzaj> Josip Špoljarić, OIB 99475545708, Kneza Trpimira 12, 31220 Višnjevac</izvorni_sadrzaj>
    <derivirana_varijabla naziv="DomainObject.Predmet.StrankaFormatedWithAdressOIB_1"> Josip Špoljarić, OIB 99475545708, Kneza Trpimira 12, 31220 Višnjevac</derivirana_varijabla>
  </DomainObject.Predmet.StrankaFormatedWithAdressOIB>
  <DomainObject.Predmet.StrankaWithAdress>
    <izvorni_sadrzaj>Josip Špoljarić Kneza Trpimira 12,31220 Višnjevac</izvorni_sadrzaj>
    <derivirana_varijabla naziv="DomainObject.Predmet.StrankaWithAdress_1">Josip Špoljarić Kneza Trpimira 12,31220 Višnjevac</derivirana_varijabla>
  </DomainObject.Predmet.StrankaWithAdress>
  <DomainObject.Predmet.StrankaWithAdressOIB>
    <izvorni_sadrzaj>Josip Špoljarić, OIB 99475545708, Kneza Trpimira 12,31220 Višnjevac</izvorni_sadrzaj>
    <derivirana_varijabla naziv="DomainObject.Predmet.StrankaWithAdressOIB_1">Josip Špoljarić, OIB 99475545708, Kneza Trpimira 12,31220 Višnjevac</derivirana_varijabla>
  </DomainObject.Predmet.StrankaWithAdressOIB>
  <DomainObject.Predmet.StrankaNazivFormated>
    <izvorni_sadrzaj>Josip Špoljarić</izvorni_sadrzaj>
    <derivirana_varijabla naziv="DomainObject.Predmet.StrankaNazivFormated_1">Josip Špoljarić</derivirana_varijabla>
  </DomainObject.Predmet.StrankaNazivFormated>
  <DomainObject.Predmet.StrankaNazivFormatedOIB>
    <izvorni_sadrzaj>Josip Špoljarić, OIB 99475545708</izvorni_sadrzaj>
    <derivirana_varijabla naziv="DomainObject.Predmet.StrankaNazivFormatedOIB_1">Josip Špoljarić, OIB 99475545708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Josip Špoljarić</item>
    </izvorni_sadrzaj>
    <derivirana_varijabla naziv="DomainObject.Predmet.StrankaListFormated_1">
      <item>Josip Špoljarić</item>
    </derivirana_varijabla>
  </DomainObject.Predmet.StrankaListFormated>
  <DomainObject.Predmet.StrankaListFormatedOIB>
    <izvorni_sadrzaj>
      <item>Josip Špoljarić, OIB 99475545708</item>
    </izvorni_sadrzaj>
    <derivirana_varijabla naziv="DomainObject.Predmet.StrankaListFormatedOIB_1">
      <item>Josip Špoljarić, OIB 99475545708</item>
    </derivirana_varijabla>
  </DomainObject.Predmet.StrankaListFormatedOIB>
  <DomainObject.Predmet.StrankaListFormatedWithAdress>
    <izvorni_sadrzaj>
      <item>Josip Špoljarić, Kneza Trpimira 12, 31220 Višnjevac</item>
    </izvorni_sadrzaj>
    <derivirana_varijabla naziv="DomainObject.Predmet.StrankaListFormatedWithAdress_1">
      <item>Josip Špoljarić, Kneza Trpimira 12, 31220 Višnjevac</item>
    </derivirana_varijabla>
  </DomainObject.Predmet.StrankaListFormatedWithAdress>
  <DomainObject.Predmet.StrankaListFormatedWithAdressOIB>
    <izvorni_sadrzaj>
      <item>Josip Špoljarić, OIB 99475545708, Kneza Trpimira 12, 31220 Višnjevac</item>
    </izvorni_sadrzaj>
    <derivirana_varijabla naziv="DomainObject.Predmet.StrankaListFormatedWithAdressOIB_1">
      <item>Josip Špoljarić, OIB 99475545708, Kneza Trpimira 12, 31220 Višnjevac</item>
    </derivirana_varijabla>
  </DomainObject.Predmet.StrankaListFormatedWithAdressOIB>
  <DomainObject.Predmet.StrankaListNazivFormated>
    <izvorni_sadrzaj>
      <item>Josip Špoljarić</item>
    </izvorni_sadrzaj>
    <derivirana_varijabla naziv="DomainObject.Predmet.StrankaListNazivFormated_1">
      <item>Josip Špoljarić</item>
    </derivirana_varijabla>
  </DomainObject.Predmet.StrankaListNazivFormated>
  <DomainObject.Predmet.StrankaListNazivFormatedOIB>
    <izvorni_sadrzaj>
      <item>Josip Špoljarić, OIB 99475545708</item>
    </izvorni_sadrzaj>
    <derivirana_varijabla naziv="DomainObject.Predmet.StrankaListNazivFormatedOIB_1">
      <item>Josip Špoljarić, OIB 99475545708</item>
    </derivirana_varijabla>
  </DomainObject.Predmet.StrankaListNazivFormatedOIB>
  <DomainObject.Predmet.ProtuStrankaListFormated>
    <izvorni_sadrzaj>
      <item>Josip Špoljarić</item>
    </izvorni_sadrzaj>
    <derivirana_varijabla naziv="DomainObject.Predmet.ProtuStrankaListFormated_1">
      <item>Josip Špoljarić</item>
    </derivirana_varijabla>
  </DomainObject.Predmet.ProtuStrankaListFormated>
  <DomainObject.Predmet.ProtuStrankaListFormatedOIB>
    <izvorni_sadrzaj>
      <item>Josip Špoljarić, OIB 99475545708</item>
    </izvorni_sadrzaj>
    <derivirana_varijabla naziv="DomainObject.Predmet.ProtuStrankaListFormatedOIB_1">
      <item>Josip Špoljarić, OIB 99475545708</item>
    </derivirana_varijabla>
  </DomainObject.Predmet.ProtuStrankaListFormatedOIB>
  <DomainObject.Predmet.ProtuStrankaListFormatedWithAdress>
    <izvorni_sadrzaj>
      <item>Josip Špoljarić, Kneza Trpimira 12, 31220 Višnjevac</item>
    </izvorni_sadrzaj>
    <derivirana_varijabla naziv="DomainObject.Predmet.ProtuStrankaListFormatedWithAdress_1">
      <item>Josip Špoljarić, Kneza Trpimira 12, 31220 Višnjevac</item>
    </derivirana_varijabla>
  </DomainObject.Predmet.ProtuStrankaListFormatedWithAdress>
  <DomainObject.Predmet.ProtuStrankaListFormatedWithAdressOIB>
    <izvorni_sadrzaj>
      <item>Josip Špoljarić, OIB 99475545708, Kneza Trpimira 12, 31220 Višnjevac</item>
    </izvorni_sadrzaj>
    <derivirana_varijabla naziv="DomainObject.Predmet.ProtuStrankaListFormatedWithAdressOIB_1">
      <item>Josip Špoljarić, OIB 99475545708, Kneza Trpimira 12, 31220 Višnjevac</item>
    </derivirana_varijabla>
  </DomainObject.Predmet.ProtuStrankaListFormatedWithAdressOIB>
  <DomainObject.Predmet.ProtuStrankaListNazivFormated>
    <izvorni_sadrzaj>
      <item>Josip Špoljarić</item>
    </izvorni_sadrzaj>
    <derivirana_varijabla naziv="DomainObject.Predmet.ProtuStrankaListNazivFormated_1">
      <item>Josip Špoljarić</item>
    </derivirana_varijabla>
  </DomainObject.Predmet.ProtuStrankaListNazivFormated>
  <DomainObject.Predmet.ProtuStrankaListNazivFormatedOIB>
    <izvorni_sadrzaj>
      <item>Josip Špoljarić, OIB 99475545708</item>
    </izvorni_sadrzaj>
    <derivirana_varijabla naziv="DomainObject.Predmet.ProtuStrankaListNazivFormatedOIB_1">
      <item>Josip Špoljarić, OIB 99475545708</item>
    </derivirana_varijabla>
  </DomainObject.Predmet.ProtuStrankaListNazivFormatedOIB>
  <DomainObject.Predmet.OstaliListFormated>
    <izvorni_sadrzaj>
      <item>HRVATSKE ŠUME društvo s ograničenom odgovornošću</item>
      <item>BIORAD d.o.o. za proizvodnju energije iz obnovljivih izvora i trgovinu</item>
      <item>RH Ministarstvo financija Porezna uprava</item>
      <item>PROTEIN društvo s ograničenom odgovornošću za proizvodnju, unutarnju i vanjsku trgovinu i usluge</item>
      <item>OPĆINA BIZOVAC</item>
      <item>P.Z. NAŠE SELO Jagodnjak</item>
      <item>Sberbank d.d.</item>
      <item>Josip Špoljarić</item>
      <item>TVORNICA ULJA ČEPIN dioničko društvo</item>
      <item>VETERINARSKA STANICA VALPOVO, društvo s ograničenom odgovornošću</item>
    </izvorni_sadrzaj>
    <derivirana_varijabla naziv="DomainObject.Predmet.OstaliListFormated_1">
      <item>HRVATSKE ŠUME društvo s ograničenom odgovornošću</item>
      <item>BIORAD d.o.o. za proizvodnju energije iz obnovljivih izvora i trgovinu</item>
      <item>RH Ministarstvo financija Porezna uprava</item>
      <item>PROTEIN društvo s ograničenom odgovornošću za proizvodnju, unutarnju i vanjsku trgovinu i usluge</item>
      <item>OPĆINA BIZOVAC</item>
      <item>P.Z. NAŠE SELO Jagodnjak</item>
      <item>Sberbank d.d.</item>
      <item>Josip Špoljarić</item>
      <item>TVORNICA ULJA ČEPIN dioničko društvo</item>
      <item>VETERINARSKA STANICA VALPOVO, društvo s ograničenom odgovornošću</item>
    </derivirana_varijabla>
  </DomainObject.Predmet.OstaliListFormated>
  <DomainObject.Predmet.OstaliListFormatedOIB>
    <izvorni_sadrzaj>
      <item>HRVATSKE ŠUME društvo s ograničenom odgovornošću, OIB 69693144506</item>
      <item>BIORAD d.o.o. za proizvodnju energije iz obnovljivih izvora i trgovinu, OIB 52349707931</item>
      <item>RH Ministarstvo financija Porezna uprava, OIB 18683136487</item>
      <item>PROTEIN društvo s ograničenom odgovornošću za proizvodnju, unutarnju i vanjsku trgovinu i usluge, OIB 50546400564</item>
      <item>OPĆINA BIZOVAC, OIB 70356651896</item>
      <item>P.Z. NAŠE SELO Jagodnjak, OIB </item>
      <item>Sberbank d.d., OIB 78427478595</item>
      <item>Josip Špoljarić, OIB 99475545708</item>
      <item>TVORNICA ULJA ČEPIN dioničko društvo, OIB 35155197936</item>
      <item>VETERINARSKA STANICA VALPOVO, društvo s ograničenom odgovornošću, OIB 98602921757</item>
    </izvorni_sadrzaj>
    <derivirana_varijabla naziv="DomainObject.Predmet.OstaliListFormatedOIB_1">
      <item>HRVATSKE ŠUME društvo s ograničenom odgovornošću, OIB 69693144506</item>
      <item>BIORAD d.o.o. za proizvodnju energije iz obnovljivih izvora i trgovinu, OIB 52349707931</item>
      <item>RH Ministarstvo financija Porezna uprava, OIB 18683136487</item>
      <item>PROTEIN društvo s ograničenom odgovornošću za proizvodnju, unutarnju i vanjsku trgovinu i usluge, OIB 50546400564</item>
      <item>OPĆINA BIZOVAC, OIB 70356651896</item>
      <item>P.Z. NAŠE SELO Jagodnjak, OIB </item>
      <item>Sberbank d.d., OIB 78427478595</item>
      <item>Josip Špoljarić, OIB 99475545708</item>
      <item>TVORNICA ULJA ČEPIN dioničko društvo, OIB 35155197936</item>
      <item>VETERINARSKA STANICA VALPOVO, društvo s ograničenom odgovornošću, OIB 98602921757</item>
    </derivirana_varijabla>
  </DomainObject.Predmet.OstaliListFormatedOIB>
  <DomainObject.Predmet.OstaliListFormatedWithAdress>
    <izvorni_sadrzaj>
      <item>HRVATSKE ŠUME društvo s ograničenom odgovornošću, Ul.Ljudevita Farkaša Vukotinovića 2, Zagreb</item>
      <item>BIORAD d.o.o. za proizvodnju energije iz obnovljivih izvora i trgovinu, Bana Josipa Jelačića 154, 31220 Višnjevac</item>
      <item>RH Ministarstvo financija Porezna uprava</item>
      <item>PROTEIN društvo s ograničenom odgovornošću za proizvodnju, unutarnju i vanjsku trgovinu i usluge, Ćirićeva 1, 32224 Bobota</item>
      <item>OPĆINA BIZOVAC</item>
      <item>P.Z. NAŠE SELO Jagodnjak</item>
      <item>Sberbank d.d.</item>
      <item>Josip Špoljarić, Kneza Trpimira 12, 31220 Višnjevac</item>
      <item>TVORNICA ULJA ČEPIN dioničko društvo, Ulica grada Vukovara 18, 31431 Čepin</item>
      <item>VETERINARSKA STANICA VALPOVO, društvo s ograničenom odgovornošću, Matije Gupca 36, 31550 Valpovo</item>
    </izvorni_sadrzaj>
    <derivirana_varijabla naziv="DomainObject.Predmet.OstaliListFormatedWithAdress_1">
      <item>HRVATSKE ŠUME društvo s ograničenom odgovornošću, Ul.Ljudevita Farkaša Vukotinovića 2, Zagreb</item>
      <item>BIORAD d.o.o. za proizvodnju energije iz obnovljivih izvora i trgovinu, Bana Josipa Jelačića 154, 31220 Višnjevac</item>
      <item>RH Ministarstvo financija Porezna uprava</item>
      <item>PROTEIN društvo s ograničenom odgovornošću za proizvodnju, unutarnju i vanjsku trgovinu i usluge, Ćirićeva 1, 32224 Bobota</item>
      <item>OPĆINA BIZOVAC</item>
      <item>P.Z. NAŠE SELO Jagodnjak</item>
      <item>Sberbank d.d.</item>
      <item>Josip Špoljarić, Kneza Trpimira 12, 31220 Višnjevac</item>
      <item>TVORNICA ULJA ČEPIN dioničko društvo, Ulica grada Vukovara 18, 31431 Čepin</item>
      <item>VETERINARSKA STANICA VALPOVO, društvo s ograničenom odgovornošću, Matije Gupca 36, 31550 Valpovo</item>
    </derivirana_varijabla>
  </DomainObject.Predmet.OstaliListFormatedWithAdress>
  <DomainObject.Predmet.OstaliListFormatedWithAdressOIB>
    <izvorni_sadrzaj>
      <item>HRVATSKE ŠUME društvo s ograničenom odgovornošću, OIB 69693144506, Ul.Ljudevita Farkaša Vukotinovića 2, Zagreb</item>
      <item>BIORAD d.o.o. za proizvodnju energije iz obnovljivih izvora i trgovinu, OIB 52349707931, Bana Josipa Jelačića 154, 31220 Višnjevac</item>
      <item>RH Ministarstvo financija Porezna uprava, OIB 18683136487</item>
      <item>PROTEIN društvo s ograničenom odgovornošću za proizvodnju, unutarnju i vanjsku trgovinu i usluge, OIB 50546400564, Ćirićeva 1, 32224 Bobota</item>
      <item>OPĆINA BIZOVAC, OIB 70356651896</item>
      <item>P.Z. NAŠE SELO Jagodnjak, OIB </item>
      <item>Sberbank d.d., OIB 78427478595</item>
      <item>Josip Špoljarić, OIB 99475545708, Kneza Trpimira 12, 31220 Višnjevac</item>
      <item>TVORNICA ULJA ČEPIN dioničko društvo, OIB 35155197936, Ulica grada Vukovara 18, 31431 Čepin</item>
      <item>VETERINARSKA STANICA VALPOVO, društvo s ograničenom odgovornošću, OIB 98602921757, Matije Gupca 36, 31550 Valpovo</item>
    </izvorni_sadrzaj>
    <derivirana_varijabla naziv="DomainObject.Predmet.OstaliListFormatedWithAdressOIB_1">
      <item>HRVATSKE ŠUME društvo s ograničenom odgovornošću, OIB 69693144506, Ul.Ljudevita Farkaša Vukotinovića 2, Zagreb</item>
      <item>BIORAD d.o.o. za proizvodnju energije iz obnovljivih izvora i trgovinu, OIB 52349707931, Bana Josipa Jelačića 154, 31220 Višnjevac</item>
      <item>RH Ministarstvo financija Porezna uprava, OIB 18683136487</item>
      <item>PROTEIN društvo s ograničenom odgovornošću za proizvodnju, unutarnju i vanjsku trgovinu i usluge, OIB 50546400564, Ćirićeva 1, 32224 Bobota</item>
      <item>OPĆINA BIZOVAC, OIB 70356651896</item>
      <item>P.Z. NAŠE SELO Jagodnjak, OIB </item>
      <item>Sberbank d.d., OIB 78427478595</item>
      <item>Josip Špoljarić, OIB 99475545708, Kneza Trpimira 12, 31220 Višnjevac</item>
      <item>TVORNICA ULJA ČEPIN dioničko društvo, OIB 35155197936, Ulica grada Vukovara 18, 31431 Čepin</item>
      <item>VETERINARSKA STANICA VALPOVO, društvo s ograničenom odgovornošću, OIB 98602921757, Matije Gupca 36, 31550 Valpovo</item>
    </derivirana_varijabla>
  </DomainObject.Predmet.OstaliListFormatedWithAdressOIB>
  <DomainObject.Predmet.OstaliListNazivFormated>
    <izvorni_sadrzaj>
      <item>HRVATSKE ŠUME društvo s ograničenom odgovornošću</item>
      <item>BIORAD d.o.o. za proizvodnju energije iz obnovljivih izvora i trgovinu</item>
      <item>RH Ministarstvo financija Porezna uprava</item>
      <item>PROTEIN društvo s ograničenom odgovornošću za proizvodnju, unutarnju i vanjsku trgovinu i usluge</item>
      <item>OPĆINA BIZOVAC</item>
      <item>P.Z. NAŠE SELO Jagodnjak</item>
      <item>Sberbank d.d.</item>
      <item>Josip Špoljarić</item>
      <item>TVORNICA ULJA ČEPIN dioničko društvo</item>
      <item>VETERINARSKA STANICA VALPOVO, društvo s ograničenom odgovornošću</item>
    </izvorni_sadrzaj>
    <derivirana_varijabla naziv="DomainObject.Predmet.OstaliListNazivFormated_1">
      <item>HRVATSKE ŠUME društvo s ograničenom odgovornošću</item>
      <item>BIORAD d.o.o. za proizvodnju energije iz obnovljivih izvora i trgovinu</item>
      <item>RH Ministarstvo financija Porezna uprava</item>
      <item>PROTEIN društvo s ograničenom odgovornošću za proizvodnju, unutarnju i vanjsku trgovinu i usluge</item>
      <item>OPĆINA BIZOVAC</item>
      <item>P.Z. NAŠE SELO Jagodnjak</item>
      <item>Sberbank d.d.</item>
      <item>Josip Špoljarić</item>
      <item>TVORNICA ULJA ČEPIN dioničko društvo</item>
      <item>VETERINARSKA STANICA VALPOVO, društvo s ograničenom odgovornošću</item>
    </derivirana_varijabla>
  </DomainObject.Predmet.OstaliListNazivFormated>
  <DomainObject.Predmet.OstaliListNazivFormatedOIB>
    <izvorni_sadrzaj>
      <item>HRVATSKE ŠUME društvo s ograničenom odgovornošću, OIB 69693144506</item>
      <item>BIORAD d.o.o. za proizvodnju energije iz obnovljivih izvora i trgovinu, OIB 52349707931</item>
      <item>RH Ministarstvo financija Porezna uprava, OIB 18683136487</item>
      <item>PROTEIN društvo s ograničenom odgovornošću za proizvodnju, unutarnju i vanjsku trgovinu i usluge, OIB 50546400564</item>
      <item>OPĆINA BIZOVAC, OIB 70356651896</item>
      <item>P.Z. NAŠE SELO Jagodnjak, OIB </item>
      <item>Sberbank d.d., OIB 78427478595</item>
      <item>Josip Špoljarić, OIB 99475545708</item>
      <item>TVORNICA ULJA ČEPIN dioničko društvo, OIB 35155197936</item>
      <item>VETERINARSKA STANICA VALPOVO, društvo s ograničenom odgovornošću, OIB 98602921757</item>
    </izvorni_sadrzaj>
    <derivirana_varijabla naziv="DomainObject.Predmet.OstaliListNazivFormatedOIB_1">
      <item>HRVATSKE ŠUME društvo s ograničenom odgovornošću, OIB 69693144506</item>
      <item>BIORAD d.o.o. za proizvodnju energije iz obnovljivih izvora i trgovinu, OIB 52349707931</item>
      <item>RH Ministarstvo financija Porezna uprava, OIB 18683136487</item>
      <item>PROTEIN društvo s ograničenom odgovornošću za proizvodnju, unutarnju i vanjsku trgovinu i usluge, OIB 50546400564</item>
      <item>OPĆINA BIZOVAC, OIB 70356651896</item>
      <item>P.Z. NAŠE SELO Jagodnjak, OIB </item>
      <item>Sberbank d.d., OIB 78427478595</item>
      <item>Josip Špoljarić, OIB 99475545708</item>
      <item>TVORNICA ULJA ČEPIN dioničko društvo, OIB 35155197936</item>
      <item>VETERINARSKA STANICA VALPOVO, društvo s ograničenom odgovornošću, OIB 98602921757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Špoljarić</izvorni_sadrzaj>
    <derivirana_varijabla naziv="DomainObject.Predmet.StrankaIDrugi_1">Josip Špoljarić</derivirana_varijabla>
  </DomainObject.Predmet.StrankaIDrugi>
  <DomainObject.Predmet.ProtustrankaIDrugi>
    <izvorni_sadrzaj>Josip Špoljarić</izvorni_sadrzaj>
    <derivirana_varijabla naziv="DomainObject.Predmet.ProtustrankaIDrugi_1">Josip Špoljarić</derivirana_varijabla>
  </DomainObject.Predmet.ProtustrankaIDrugi>
  <DomainObject.Predmet.StrankaIDrugiAdressOIB>
    <izvorni_sadrzaj>Josip Špoljarić, OIB 99475545708, Kneza Trpimira 12, 31220 Višnjevac</izvorni_sadrzaj>
    <derivirana_varijabla naziv="DomainObject.Predmet.StrankaIDrugiAdressOIB_1">Josip Špoljarić, OIB 99475545708, Kneza Trpimira 12, 31220 Višnjevac</derivirana_varijabla>
  </DomainObject.Predmet.StrankaIDrugiAdressOIB>
  <DomainObject.Predmet.ProtustrankaIDrugiAdressOIB>
    <izvorni_sadrzaj>Josip Špoljarić, OIB 99475545708, Kneza Trpimira 12, 31220 Višnjevac</izvorni_sadrzaj>
    <derivirana_varijabla naziv="DomainObject.Predmet.ProtustrankaIDrugiAdressOIB_1">Josip Špoljarić, OIB 99475545708, Kneza Trpimira 12,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Špoljarić</item>
      <item>Josip Špoljarić</item>
      <item>HRVATSKE ŠUME društvo s ograničenom odgovornošću</item>
      <item>BIORAD d.o.o. za proizvodnju energije iz obnovljivih izvora i trgovinu</item>
      <item>RH Ministarstvo financija Porezna uprava</item>
      <item>PROTEIN društvo s ograničenom odgovornošću za proizvodnju, unutarnju i vanjsku trgovinu i usluge</item>
      <item>OPĆINA BIZOVAC</item>
      <item>P.Z. NAŠE SELO Jagodnjak</item>
      <item>Sberbank d.d.</item>
      <item>Josip Špoljarić</item>
      <item>TVORNICA ULJA ČEPIN dioničko društvo</item>
      <item>VETERINARSKA STANICA VALPOVO, društvo s ograničenom odgovornošću</item>
    </izvorni_sadrzaj>
    <derivirana_varijabla naziv="DomainObject.Predmet.SudioniciListNaziv_1">
      <item>Josip Špoljarić</item>
      <item>Josip Špoljarić</item>
      <item>HRVATSKE ŠUME društvo s ograničenom odgovornošću</item>
      <item>BIORAD d.o.o. za proizvodnju energije iz obnovljivih izvora i trgovinu</item>
      <item>RH Ministarstvo financija Porezna uprava</item>
      <item>PROTEIN društvo s ograničenom odgovornošću za proizvodnju, unutarnju i vanjsku trgovinu i usluge</item>
      <item>OPĆINA BIZOVAC</item>
      <item>P.Z. NAŠE SELO Jagodnjak</item>
      <item>Sberbank d.d.</item>
      <item>Josip Špoljarić</item>
      <item>TVORNICA ULJA ČEPIN dioničko društvo</item>
      <item>VETERINARSKA STANICA VALPOVO, društvo s ograničenom odgovornošću</item>
    </derivirana_varijabla>
  </DomainObject.Predmet.SudioniciListNaziv>
  <DomainObject.Predmet.SudioniciListAdressOIB>
    <izvorni_sadrzaj>
      <item>Josip Špoljarić, OIB 99475545708, Kneza Trpimira 12,31220 Višnjevac</item>
      <item>Josip Špoljarić, OIB 99475545708, Kneza Trpimira 12,31220 Višnjevac</item>
      <item>HRVATSKE ŠUME društvo s ograničenom odgovornošću, OIB 69693144506, Ul.Ljudevita Farkaša Vukotinovića 2,Zagreb</item>
      <item>BIORAD d.o.o. za proizvodnju energije iz obnovljivih izvora i trgovinu, OIB 52349707931, Bana Josipa Jelačića 154,31220 Višnjevac</item>
      <item>RH Ministarstvo financija Porezna uprava, OIB 18683136487</item>
      <item>PROTEIN društvo s ograničenom odgovornošću za proizvodnju, unutarnju i vanjsku trgovinu i usluge, OIB 50546400564, Ćirićeva 1,32224 Bobota</item>
      <item>OPĆINA BIZOVAC, OIB 70356651896</item>
      <item>P.Z. NAŠE SELO Jagodnjak, OIB </item>
      <item>Sberbank d.d., OIB 78427478595</item>
      <item>Josip Špoljarić, OIB 99475545708, Kneza Trpimira 12,31220 Višnjevac</item>
      <item>TVORNICA ULJA ČEPIN dioničko društvo, OIB 35155197936, Ulica grada Vukovara 18,31431 Čepin</item>
      <item>VETERINARSKA STANICA VALPOVO, društvo s ograničenom odgovornošću, OIB 98602921757, Matije Gupca 36,31550 Valpovo</item>
    </izvorni_sadrzaj>
    <derivirana_varijabla naziv="DomainObject.Predmet.SudioniciListAdressOIB_1">
      <item>Josip Špoljarić, OIB 99475545708, Kneza Trpimira 12,31220 Višnjevac</item>
      <item>Josip Špoljarić, OIB 99475545708, Kneza Trpimira 12,31220 Višnjevac</item>
      <item>HRVATSKE ŠUME društvo s ograničenom odgovornošću, OIB 69693144506, Ul.Ljudevita Farkaša Vukotinovića 2,Zagreb</item>
      <item>BIORAD d.o.o. za proizvodnju energije iz obnovljivih izvora i trgovinu, OIB 52349707931, Bana Josipa Jelačića 154,31220 Višnjevac</item>
      <item>RH Ministarstvo financija Porezna uprava, OIB 18683136487</item>
      <item>PROTEIN društvo s ograničenom odgovornošću za proizvodnju, unutarnju i vanjsku trgovinu i usluge, OIB 50546400564, Ćirićeva 1,32224 Bobota</item>
      <item>OPĆINA BIZOVAC, OIB 70356651896</item>
      <item>P.Z. NAŠE SELO Jagodnjak, OIB </item>
      <item>Sberbank d.d., OIB 78427478595</item>
      <item>Josip Špoljarić, OIB 99475545708, Kneza Trpimira 12,31220 Višnjevac</item>
      <item>TVORNICA ULJA ČEPIN dioničko društvo, OIB 35155197936, Ulica grada Vukovara 18,31431 Čepin</item>
      <item>VETERINARSKA STANICA VALPOVO, društvo s ograničenom odgovornošću, OIB 98602921757, Matije Gupca 36,31550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99475545708</item>
      <item>, OIB 99475545708</item>
      <item>, OIB 69693144506</item>
      <item>, OIB 52349707931</item>
      <item>, OIB 18683136487</item>
      <item>, OIB 50546400564</item>
      <item>, OIB 70356651896</item>
      <item>, OIB </item>
      <item>, OIB 78427478595</item>
      <item>, OIB 99475545708</item>
      <item>, OIB 35155197936</item>
      <item>, OIB 98602921757</item>
    </izvorni_sadrzaj>
    <derivirana_varijabla naziv="DomainObject.Predmet.SudioniciListNazivOIB_1">
      <item>, OIB 99475545708</item>
      <item>, OIB 99475545708</item>
      <item>, OIB 69693144506</item>
      <item>, OIB 52349707931</item>
      <item>, OIB 18683136487</item>
      <item>, OIB 50546400564</item>
      <item>, OIB 70356651896</item>
      <item>, OIB </item>
      <item>, OIB 78427478595</item>
      <item>, OIB 99475545708</item>
      <item>, OIB 35155197936</item>
      <item>, OIB 98602921757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1950</properties:Words>
  <properties:Characters>11232</properties:Characters>
  <properties:Lines>241</properties:Lines>
  <properties:Paragraphs>74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2015-11-19T13:05:00Z</dcterms:created>
  <dc:creator>rsticn</dc:creator>
  <cp:lastModifiedBy>Valentina Kranjčić</cp:lastModifiedBy>
  <cp:lastPrinted>2014-01-21T12:36:00Z</cp:lastPrinted>
  <dcterms:modified xmlns:xsi="http://www.w3.org/2001/XMLSchema-instance" xsi:type="dcterms:W3CDTF">2015-11-19T13:24:00Z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