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74bc" w14:paraId="dca74bc" w:rsidRDefault="00CD72D9" w:rsidP="007A5258" w:rsidR="00824B0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  <w:t xml:space="preserve">                      </w:t>
      </w:r>
      <w:r w:rsidR="007A5258">
        <w:rPr>
          <w:sz w:val="24"/>
          <w:szCs w:val="24"/>
        </w:rPr>
        <w:t xml:space="preserve">   OBRAZAC 20</w:t>
      </w:r>
      <w:r w:rsidR="00654D18">
        <w:rPr>
          <w:sz w:val="24"/>
          <w:szCs w:val="24"/>
        </w:rPr>
        <w:t>.</w:t>
      </w:r>
    </w:p>
    <w:p w:rsidRDefault="00ED0E14" w:rsidP="007A5258" w:rsidR="00ED0E14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A5258" w:rsidP="007A5258" w:rsidR="007A5258">
      <w:pPr>
        <w:jc w:val="both"/>
        <w:rPr>
          <w:sz w:val="24"/>
          <w:szCs w:val="24"/>
        </w:rPr>
      </w:pPr>
    </w:p>
    <w:p w:rsidRDefault="007A5258" w:rsidP="00157417" w:rsidR="0015741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F58C4">
        <w:rPr>
          <w:sz w:val="24"/>
          <w:szCs w:val="24"/>
        </w:rPr>
        <w:tab/>
      </w:r>
      <w:r w:rsidR="00157417">
        <w:rPr>
          <w:sz w:val="24"/>
          <w:szCs w:val="24"/>
        </w:rPr>
        <w:t xml:space="preserve">                 IZVJEŠĆE STEČAJNOG UPRAVITELJA </w:t>
      </w:r>
    </w:p>
    <w:p w:rsidRDefault="00157417" w:rsidP="00157417" w:rsidR="007A525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0F58C4">
        <w:rPr>
          <w:sz w:val="24"/>
          <w:szCs w:val="24"/>
        </w:rPr>
        <w:t>O</w:t>
      </w:r>
      <w:r w:rsidR="007A52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TIJEKU POSTUPKA I </w:t>
      </w:r>
      <w:r w:rsidR="007A5258">
        <w:rPr>
          <w:sz w:val="24"/>
          <w:szCs w:val="24"/>
        </w:rPr>
        <w:t>STANJU STEČAJNE MASE</w:t>
      </w:r>
    </w:p>
    <w:p w:rsidRDefault="00654D18" w:rsidP="007A5258" w:rsidR="00654D18">
      <w:pPr>
        <w:jc w:val="both"/>
        <w:rPr>
          <w:sz w:val="24"/>
          <w:szCs w:val="24"/>
        </w:rPr>
      </w:pPr>
    </w:p>
    <w:p w:rsidRDefault="00755E83" w:rsidP="007A5258" w:rsidR="00755E83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>Nadležni</w:t>
      </w:r>
      <w:r w:rsidR="00755E83">
        <w:rPr>
          <w:sz w:val="24"/>
          <w:szCs w:val="24"/>
        </w:rPr>
        <w:t xml:space="preserve"> trgovački sud:</w:t>
      </w:r>
      <w:r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>TRGOVAČKI SUD U ZAGREBU</w:t>
      </w:r>
    </w:p>
    <w:p w:rsidRDefault="00797738" w:rsidP="007A5258" w:rsidR="000F58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Zagreb, Amruševa 2/II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>Poslovni broj spisa:</w:t>
      </w:r>
      <w:r w:rsidR="008250E8">
        <w:rPr>
          <w:sz w:val="24"/>
          <w:szCs w:val="24"/>
        </w:rPr>
        <w:tab/>
        <w:t xml:space="preserve">    48. St-3377/16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755E83">
        <w:rPr>
          <w:sz w:val="24"/>
          <w:szCs w:val="24"/>
        </w:rPr>
        <w:tab/>
      </w:r>
      <w:r w:rsidR="00755E83">
        <w:rPr>
          <w:sz w:val="24"/>
          <w:szCs w:val="24"/>
        </w:rPr>
        <w:tab/>
      </w:r>
      <w:r w:rsidR="008250E8">
        <w:rPr>
          <w:sz w:val="24"/>
          <w:szCs w:val="24"/>
        </w:rPr>
        <w:t xml:space="preserve">    VEKO </w:t>
      </w:r>
      <w:r w:rsidR="000F58C4">
        <w:rPr>
          <w:sz w:val="24"/>
          <w:szCs w:val="24"/>
        </w:rPr>
        <w:t xml:space="preserve">d.o.o. 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797738">
        <w:rPr>
          <w:sz w:val="24"/>
          <w:szCs w:val="24"/>
        </w:rPr>
        <w:tab/>
      </w:r>
      <w:r w:rsidR="00CD72D9">
        <w:rPr>
          <w:sz w:val="24"/>
          <w:szCs w:val="24"/>
        </w:rPr>
        <w:tab/>
        <w:t xml:space="preserve">  </w:t>
      </w:r>
      <w:r w:rsidR="008250E8">
        <w:rPr>
          <w:sz w:val="24"/>
          <w:szCs w:val="24"/>
        </w:rPr>
        <w:t xml:space="preserve">  Zagreb, Kustošijanska 215</w:t>
      </w:r>
    </w:p>
    <w:p w:rsidRDefault="00805F86" w:rsidP="00BB6F36" w:rsidR="00ED0E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250E8">
        <w:rPr>
          <w:sz w:val="24"/>
          <w:szCs w:val="24"/>
        </w:rPr>
        <w:tab/>
      </w:r>
      <w:r w:rsidR="008250E8">
        <w:rPr>
          <w:sz w:val="24"/>
          <w:szCs w:val="24"/>
        </w:rPr>
        <w:tab/>
        <w:t xml:space="preserve">    OIB: 68802515461</w:t>
      </w:r>
    </w:p>
    <w:p w:rsidRDefault="00D401FB" w:rsidP="00BB6F36" w:rsidR="00D401FB">
      <w:pPr>
        <w:jc w:val="both"/>
        <w:rPr>
          <w:sz w:val="24"/>
          <w:szCs w:val="24"/>
        </w:rPr>
      </w:pPr>
    </w:p>
    <w:p w:rsidRDefault="00D401FB" w:rsidP="00BB6F36" w:rsidR="00D401FB">
      <w:pPr>
        <w:jc w:val="both"/>
        <w:rPr>
          <w:sz w:val="24"/>
          <w:szCs w:val="24"/>
        </w:rPr>
      </w:pPr>
    </w:p>
    <w:p w:rsidRDefault="00D401FB" w:rsidP="00BB6F36" w:rsidR="00D401FB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0F58C4" w:rsidP="00BB6F36" w:rsidR="000F58C4">
      <w:pPr>
        <w:jc w:val="both"/>
        <w:rPr>
          <w:sz w:val="24"/>
          <w:szCs w:val="24"/>
        </w:rPr>
      </w:pPr>
    </w:p>
    <w:p w:rsidRDefault="000F58C4" w:rsidP="00BB6F36" w:rsidR="000F58C4">
      <w:pPr>
        <w:jc w:val="both"/>
        <w:rPr>
          <w:sz w:val="24"/>
          <w:szCs w:val="24"/>
        </w:rPr>
      </w:pPr>
    </w:p>
    <w:p w:rsidRDefault="006B717E" w:rsidP="000F58C4" w:rsidR="008E1125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03. travanj</w:t>
      </w:r>
      <w:r w:rsidR="009F78D1">
        <w:rPr>
          <w:sz w:val="24"/>
          <w:szCs w:val="24"/>
        </w:rPr>
        <w:t xml:space="preserve"> </w:t>
      </w:r>
      <w:r w:rsidR="008250E8">
        <w:rPr>
          <w:sz w:val="24"/>
          <w:szCs w:val="24"/>
        </w:rPr>
        <w:t xml:space="preserve"> 2018</w:t>
      </w:r>
      <w:r w:rsidR="007707B0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godine</w:t>
      </w:r>
    </w:p>
    <w:p w:rsidRDefault="000F58C4" w:rsidP="000A3112" w:rsidR="0079773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Zaprimljeno je rješenje Trgovačkog suda u</w:t>
      </w:r>
      <w:r w:rsidR="00797738">
        <w:rPr>
          <w:sz w:val="24"/>
          <w:szCs w:val="24"/>
        </w:rPr>
        <w:t xml:space="preserve"> Zagrebu</w:t>
      </w:r>
      <w:r>
        <w:rPr>
          <w:sz w:val="24"/>
          <w:szCs w:val="24"/>
        </w:rPr>
        <w:t xml:space="preserve">, u stečajnom </w:t>
      </w:r>
      <w:r w:rsidR="00797738">
        <w:rPr>
          <w:sz w:val="24"/>
          <w:szCs w:val="24"/>
        </w:rPr>
        <w:t>pos</w:t>
      </w:r>
      <w:r w:rsidR="00CD72D9">
        <w:rPr>
          <w:sz w:val="24"/>
          <w:szCs w:val="24"/>
        </w:rPr>
        <w:t xml:space="preserve">tupku nad </w:t>
      </w:r>
      <w:r w:rsidR="00975926">
        <w:rPr>
          <w:sz w:val="24"/>
          <w:szCs w:val="24"/>
        </w:rPr>
        <w:t xml:space="preserve">dužnikom </w:t>
      </w:r>
      <w:r w:rsidR="008250E8">
        <w:rPr>
          <w:sz w:val="24"/>
          <w:szCs w:val="24"/>
        </w:rPr>
        <w:t>„VEKO</w:t>
      </w:r>
      <w:r w:rsidR="00797738">
        <w:rPr>
          <w:sz w:val="24"/>
          <w:szCs w:val="24"/>
        </w:rPr>
        <w:t>“ d.o</w:t>
      </w:r>
      <w:r w:rsidR="00CD72D9">
        <w:rPr>
          <w:sz w:val="24"/>
          <w:szCs w:val="24"/>
        </w:rPr>
        <w:t>.o., Zagreb,</w:t>
      </w:r>
      <w:r w:rsidR="008250E8">
        <w:rPr>
          <w:sz w:val="24"/>
          <w:szCs w:val="24"/>
        </w:rPr>
        <w:t xml:space="preserve"> Kustošijanska 215</w:t>
      </w:r>
      <w:r w:rsidR="00CD72D9">
        <w:rPr>
          <w:sz w:val="24"/>
          <w:szCs w:val="24"/>
        </w:rPr>
        <w:t xml:space="preserve"> </w:t>
      </w:r>
      <w:r w:rsidR="008250E8">
        <w:rPr>
          <w:sz w:val="24"/>
          <w:szCs w:val="24"/>
        </w:rPr>
        <w:t>, OIB: 68802515461, u predmetu 48. St-3377/16, kojim je otvoren stečajni postupak i imenovan</w:t>
      </w:r>
      <w:r w:rsidR="001D758E">
        <w:rPr>
          <w:sz w:val="24"/>
          <w:szCs w:val="24"/>
        </w:rPr>
        <w:t xml:space="preserve"> </w:t>
      </w:r>
      <w:r w:rsidR="008250E8">
        <w:rPr>
          <w:sz w:val="24"/>
          <w:szCs w:val="24"/>
        </w:rPr>
        <w:t>je stečajni upravitelj. I</w:t>
      </w:r>
      <w:r w:rsidR="001D758E">
        <w:rPr>
          <w:sz w:val="24"/>
          <w:szCs w:val="24"/>
        </w:rPr>
        <w:t>stim rješenjem</w:t>
      </w:r>
      <w:r w:rsidR="008250E8">
        <w:rPr>
          <w:sz w:val="24"/>
          <w:szCs w:val="24"/>
        </w:rPr>
        <w:t xml:space="preserve"> pozvani su vjerovnici viših isplatnih redova da prijave svoje tražbine prema stečajnom dužniku sa isprav</w:t>
      </w:r>
      <w:r w:rsidR="009F78D1">
        <w:rPr>
          <w:sz w:val="24"/>
          <w:szCs w:val="24"/>
        </w:rPr>
        <w:t>ama iz kojih tražbine proizlaze, a MUP-u PU Zagrebačka je naloženo da izvrši upis zabilježbe otvaranja stečajnog postupka na teretnom vozilu reg. oznaka ZG-9438</w:t>
      </w:r>
      <w:r w:rsidR="000E44AB">
        <w:rPr>
          <w:sz w:val="24"/>
          <w:szCs w:val="24"/>
        </w:rPr>
        <w:t>BN.</w:t>
      </w:r>
      <w:r w:rsidR="009F78D1">
        <w:rPr>
          <w:sz w:val="24"/>
          <w:szCs w:val="24"/>
        </w:rPr>
        <w:t xml:space="preserve"> </w:t>
      </w:r>
    </w:p>
    <w:p w:rsidRDefault="001C5F85" w:rsidP="000A3112" w:rsidR="006B0318">
      <w:pPr>
        <w:jc w:val="both"/>
        <w:rPr>
          <w:sz w:val="24"/>
          <w:szCs w:val="24"/>
        </w:rPr>
      </w:pPr>
      <w:r>
        <w:rPr>
          <w:sz w:val="24"/>
          <w:szCs w:val="24"/>
        </w:rPr>
        <w:t>Imenovani</w:t>
      </w:r>
      <w:r w:rsidR="008250E8">
        <w:rPr>
          <w:sz w:val="24"/>
          <w:szCs w:val="24"/>
        </w:rPr>
        <w:t xml:space="preserve"> stečajni</w:t>
      </w:r>
      <w:r>
        <w:rPr>
          <w:sz w:val="24"/>
          <w:szCs w:val="24"/>
        </w:rPr>
        <w:t xml:space="preserve"> upravitelj je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po primitku rješenja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započeo s postupanjem sukladno dobivenim uputama</w:t>
      </w:r>
      <w:r>
        <w:rPr>
          <w:sz w:val="24"/>
          <w:szCs w:val="24"/>
        </w:rPr>
        <w:t xml:space="preserve"> i dužnosti određenim Stečajnim zakonom</w:t>
      </w:r>
      <w:r w:rsidR="001D758E">
        <w:rPr>
          <w:sz w:val="24"/>
          <w:szCs w:val="24"/>
        </w:rPr>
        <w:t>, pa</w:t>
      </w:r>
      <w:r w:rsidR="000A3112">
        <w:rPr>
          <w:sz w:val="24"/>
          <w:szCs w:val="24"/>
        </w:rPr>
        <w:t xml:space="preserve"> podnosi ovo Izvješće prema Obrascu 20. Ministarstva pravosuđa, a koji je propisan Pravilnikom o sadržaju i obliku obrazaca na kojima se podnose podnesci u predstečajnom i stečajnom postupku (N.N. 107/15 od 07. listopada 2015. godine).</w:t>
      </w:r>
    </w:p>
    <w:p w:rsidRDefault="001C5F85" w:rsidP="000A3112" w:rsidR="001C5F85">
      <w:pPr>
        <w:jc w:val="both"/>
        <w:rPr>
          <w:sz w:val="24"/>
          <w:szCs w:val="24"/>
        </w:rPr>
      </w:pPr>
    </w:p>
    <w:p w:rsidRDefault="00B62D06" w:rsidP="000A3112" w:rsidR="00B62D06">
      <w:pPr>
        <w:jc w:val="both"/>
        <w:rPr>
          <w:sz w:val="24"/>
          <w:szCs w:val="24"/>
        </w:rPr>
      </w:pPr>
    </w:p>
    <w:p w:rsidRDefault="001C5F85" w:rsidP="000A3112" w:rsidR="001977F7">
      <w:pPr>
        <w:jc w:val="both"/>
        <w:rPr>
          <w:sz w:val="24"/>
          <w:szCs w:val="24"/>
          <w:u w:val="single"/>
        </w:rPr>
      </w:pPr>
      <w:r w:rsidRPr="001C5F85">
        <w:rPr>
          <w:sz w:val="24"/>
          <w:szCs w:val="24"/>
          <w:u w:val="single"/>
        </w:rPr>
        <w:t>Tijek postupka</w:t>
      </w:r>
    </w:p>
    <w:p w:rsidRDefault="000D4551" w:rsidP="000A3112" w:rsidR="000D4551">
      <w:pPr>
        <w:jc w:val="both"/>
        <w:rPr>
          <w:sz w:val="24"/>
          <w:szCs w:val="24"/>
          <w:u w:val="single"/>
        </w:rPr>
      </w:pPr>
    </w:p>
    <w:p w:rsidRDefault="00CD72D9" w:rsidP="000A3112" w:rsidR="001977F7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je</w:t>
      </w:r>
      <w:r w:rsidR="00157417">
        <w:rPr>
          <w:sz w:val="24"/>
          <w:szCs w:val="24"/>
        </w:rPr>
        <w:t xml:space="preserve"> registriran 06.07.1990</w:t>
      </w:r>
      <w:r w:rsidR="001977F7">
        <w:rPr>
          <w:sz w:val="24"/>
          <w:szCs w:val="24"/>
        </w:rPr>
        <w:t>. godine</w:t>
      </w:r>
      <w:r w:rsidR="00157417">
        <w:rPr>
          <w:sz w:val="24"/>
          <w:szCs w:val="24"/>
        </w:rPr>
        <w:t xml:space="preserve"> izjavom o osnivanju </w:t>
      </w:r>
      <w:r w:rsidR="00BA0D23">
        <w:rPr>
          <w:sz w:val="24"/>
          <w:szCs w:val="24"/>
        </w:rPr>
        <w:t>d.o.o., te upisan</w:t>
      </w:r>
      <w:r w:rsidR="001977F7">
        <w:rPr>
          <w:sz w:val="24"/>
          <w:szCs w:val="24"/>
        </w:rPr>
        <w:t xml:space="preserve"> u sudskom registru Trgovačkog suda u Zagr</w:t>
      </w:r>
      <w:r w:rsidR="00BA0D23">
        <w:rPr>
          <w:sz w:val="24"/>
          <w:szCs w:val="24"/>
        </w:rPr>
        <w:t>ebu, pod MBS: 080879917,</w:t>
      </w:r>
      <w:r w:rsidR="00975926">
        <w:rPr>
          <w:sz w:val="24"/>
          <w:szCs w:val="24"/>
        </w:rPr>
        <w:t xml:space="preserve"> s temeljnim kapitalom</w:t>
      </w:r>
      <w:r w:rsidR="008B247C">
        <w:rPr>
          <w:sz w:val="24"/>
          <w:szCs w:val="24"/>
        </w:rPr>
        <w:t xml:space="preserve"> (nakon usklađenja) u visini</w:t>
      </w:r>
      <w:r w:rsidR="00975926">
        <w:rPr>
          <w:sz w:val="24"/>
          <w:szCs w:val="24"/>
        </w:rPr>
        <w:t xml:space="preserve"> od 1</w:t>
      </w:r>
      <w:r w:rsidR="00157417">
        <w:rPr>
          <w:sz w:val="24"/>
          <w:szCs w:val="24"/>
        </w:rPr>
        <w:t>9.00</w:t>
      </w:r>
      <w:r>
        <w:rPr>
          <w:sz w:val="24"/>
          <w:szCs w:val="24"/>
        </w:rPr>
        <w:t>0</w:t>
      </w:r>
      <w:r w:rsidR="00BA0D23">
        <w:rPr>
          <w:sz w:val="24"/>
          <w:szCs w:val="24"/>
        </w:rPr>
        <w:t>,00 kn. Z</w:t>
      </w:r>
      <w:r w:rsidR="00975926">
        <w:rPr>
          <w:sz w:val="24"/>
          <w:szCs w:val="24"/>
        </w:rPr>
        <w:t>a</w:t>
      </w:r>
      <w:r w:rsidR="00157417">
        <w:rPr>
          <w:sz w:val="24"/>
          <w:szCs w:val="24"/>
        </w:rPr>
        <w:t xml:space="preserve"> 2014</w:t>
      </w:r>
      <w:r w:rsidR="00180FAD">
        <w:rPr>
          <w:sz w:val="24"/>
          <w:szCs w:val="24"/>
        </w:rPr>
        <w:t>.</w:t>
      </w:r>
      <w:r w:rsidR="00BA0D23">
        <w:rPr>
          <w:sz w:val="24"/>
          <w:szCs w:val="24"/>
        </w:rPr>
        <w:t xml:space="preserve"> godinu</w:t>
      </w:r>
      <w:r w:rsidR="00180FAD">
        <w:rPr>
          <w:sz w:val="24"/>
          <w:szCs w:val="24"/>
        </w:rPr>
        <w:t xml:space="preserve"> nije podnio</w:t>
      </w:r>
      <w:r w:rsidR="001977F7">
        <w:rPr>
          <w:sz w:val="24"/>
          <w:szCs w:val="24"/>
        </w:rPr>
        <w:t xml:space="preserve"> obvezno financijsko izvješće o poslovanju društva</w:t>
      </w:r>
      <w:r w:rsidR="00157417">
        <w:rPr>
          <w:sz w:val="24"/>
          <w:szCs w:val="24"/>
        </w:rPr>
        <w:t>, pa se zadnje izvješće odnosi na 2013. godinu</w:t>
      </w:r>
      <w:r w:rsidR="001977F7">
        <w:rPr>
          <w:sz w:val="24"/>
          <w:szCs w:val="24"/>
        </w:rPr>
        <w:t>.</w:t>
      </w:r>
      <w:r w:rsidR="00157417">
        <w:rPr>
          <w:sz w:val="24"/>
          <w:szCs w:val="24"/>
        </w:rPr>
        <w:t xml:space="preserve"> Od tada dužnik više ne obavlja posl</w:t>
      </w:r>
      <w:r w:rsidR="008B247C">
        <w:rPr>
          <w:sz w:val="24"/>
          <w:szCs w:val="24"/>
        </w:rPr>
        <w:t>o</w:t>
      </w:r>
      <w:r w:rsidR="00157417">
        <w:rPr>
          <w:sz w:val="24"/>
          <w:szCs w:val="24"/>
        </w:rPr>
        <w:t>vnu aktivnost</w:t>
      </w:r>
      <w:r w:rsidR="008B247C">
        <w:rPr>
          <w:sz w:val="24"/>
          <w:szCs w:val="24"/>
        </w:rPr>
        <w:t>,</w:t>
      </w:r>
      <w:r w:rsidR="00157417">
        <w:rPr>
          <w:sz w:val="24"/>
          <w:szCs w:val="24"/>
        </w:rPr>
        <w:t xml:space="preserve"> koja se u osnovi odnosi</w:t>
      </w:r>
      <w:r w:rsidR="008B247C">
        <w:rPr>
          <w:sz w:val="24"/>
          <w:szCs w:val="24"/>
        </w:rPr>
        <w:t>la</w:t>
      </w:r>
      <w:r w:rsidR="00157417">
        <w:rPr>
          <w:sz w:val="24"/>
          <w:szCs w:val="24"/>
        </w:rPr>
        <w:t xml:space="preserve"> n</w:t>
      </w:r>
      <w:r w:rsidR="000E44AB">
        <w:rPr>
          <w:sz w:val="24"/>
          <w:szCs w:val="24"/>
        </w:rPr>
        <w:t>a proizvodnju strojeva za ostale namjene</w:t>
      </w:r>
      <w:r w:rsidR="00157417">
        <w:rPr>
          <w:sz w:val="24"/>
          <w:szCs w:val="24"/>
        </w:rPr>
        <w:t>.</w:t>
      </w:r>
      <w:r w:rsidR="008B247C">
        <w:rPr>
          <w:sz w:val="24"/>
          <w:szCs w:val="24"/>
        </w:rPr>
        <w:t xml:space="preserve"> </w:t>
      </w:r>
      <w:r w:rsidR="001977F7">
        <w:rPr>
          <w:sz w:val="24"/>
          <w:szCs w:val="24"/>
        </w:rPr>
        <w:t xml:space="preserve"> Odgovorna osoba (</w:t>
      </w:r>
      <w:r w:rsidR="00180FAD">
        <w:rPr>
          <w:sz w:val="24"/>
          <w:szCs w:val="24"/>
        </w:rPr>
        <w:t>su</w:t>
      </w:r>
      <w:r w:rsidR="001977F7">
        <w:rPr>
          <w:sz w:val="24"/>
          <w:szCs w:val="24"/>
        </w:rPr>
        <w:t>o</w:t>
      </w:r>
      <w:r w:rsidR="00975926">
        <w:rPr>
          <w:sz w:val="24"/>
          <w:szCs w:val="24"/>
        </w:rPr>
        <w:t>snivač i direkt</w:t>
      </w:r>
      <w:r w:rsidR="008B247C">
        <w:rPr>
          <w:sz w:val="24"/>
          <w:szCs w:val="24"/>
        </w:rPr>
        <w:t>or) je Željko Nesek</w:t>
      </w:r>
      <w:r w:rsidR="00B62D06">
        <w:rPr>
          <w:sz w:val="24"/>
          <w:szCs w:val="24"/>
        </w:rPr>
        <w:t>,</w:t>
      </w:r>
      <w:r w:rsidR="008B247C">
        <w:rPr>
          <w:sz w:val="24"/>
          <w:szCs w:val="24"/>
        </w:rPr>
        <w:t xml:space="preserve"> iz Pirovca, Lolić 10, dok je </w:t>
      </w:r>
      <w:r w:rsidR="00604666">
        <w:rPr>
          <w:sz w:val="24"/>
          <w:szCs w:val="24"/>
        </w:rPr>
        <w:t xml:space="preserve">privremena </w:t>
      </w:r>
      <w:r w:rsidR="008B247C">
        <w:rPr>
          <w:sz w:val="24"/>
          <w:szCs w:val="24"/>
        </w:rPr>
        <w:t>adresa u Zagrebu, VII. Ravnice 3b, OIB: 72186300636</w:t>
      </w:r>
      <w:r w:rsidR="00B62D06">
        <w:rPr>
          <w:sz w:val="24"/>
          <w:szCs w:val="24"/>
        </w:rPr>
        <w:t>.</w:t>
      </w:r>
    </w:p>
    <w:p w:rsidRDefault="00AA536F" w:rsidP="000A3112" w:rsidR="00AA53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Otvaranje stečajnog postupka </w:t>
      </w:r>
      <w:r w:rsidR="00604666">
        <w:rPr>
          <w:sz w:val="24"/>
          <w:szCs w:val="24"/>
        </w:rPr>
        <w:t xml:space="preserve">nad stečajnim dužnikom </w:t>
      </w:r>
      <w:r>
        <w:rPr>
          <w:sz w:val="24"/>
          <w:szCs w:val="24"/>
        </w:rPr>
        <w:t>je prijavljeno Državnom zavodu za statistiku od kojih je dobivena Obavijest o razvrstavanju poslovnog subjekta prema NKD-u 2007. godine, sa određenom brojčanom oznakom razreda djelatnosti: 28.29, i matičnim brojem: 3599329.</w:t>
      </w:r>
    </w:p>
    <w:p w:rsidRDefault="00AA536F" w:rsidP="000A3112" w:rsidR="00AA536F" w:rsidRPr="001977F7">
      <w:pPr>
        <w:jc w:val="both"/>
        <w:rPr>
          <w:sz w:val="24"/>
          <w:szCs w:val="24"/>
        </w:rPr>
      </w:pPr>
      <w:r>
        <w:rPr>
          <w:sz w:val="24"/>
          <w:szCs w:val="24"/>
        </w:rPr>
        <w:t>Izrađen je novi štambilj stečajnog dužnika s naznakom: u stečaju, pa je otvoren i novi poslovni račun u Partner banci d.d. Zagreb</w:t>
      </w:r>
      <w:r w:rsidR="002D6A4E">
        <w:rPr>
          <w:sz w:val="24"/>
          <w:szCs w:val="24"/>
        </w:rPr>
        <w:t>, te je određen IBAN: HR9024080021100050294.</w:t>
      </w:r>
    </w:p>
    <w:p w:rsidRDefault="008E1125" w:rsidP="000A3112" w:rsidR="001C5F85">
      <w:pPr>
        <w:jc w:val="both"/>
        <w:rPr>
          <w:sz w:val="24"/>
          <w:szCs w:val="24"/>
        </w:rPr>
      </w:pPr>
      <w:r>
        <w:rPr>
          <w:sz w:val="24"/>
          <w:szCs w:val="24"/>
        </w:rPr>
        <w:t>Izvršen je</w:t>
      </w:r>
      <w:r w:rsidR="001A5721">
        <w:rPr>
          <w:sz w:val="24"/>
          <w:szCs w:val="24"/>
        </w:rPr>
        <w:t xml:space="preserve"> očevid u sjedištu dužnika u </w:t>
      </w:r>
      <w:r w:rsidR="000C5476">
        <w:rPr>
          <w:sz w:val="24"/>
          <w:szCs w:val="24"/>
        </w:rPr>
        <w:t>Zagrebu</w:t>
      </w:r>
      <w:r w:rsidR="00AC089E">
        <w:rPr>
          <w:sz w:val="24"/>
          <w:szCs w:val="24"/>
        </w:rPr>
        <w:t>,</w:t>
      </w:r>
      <w:r w:rsidR="002D6A4E">
        <w:rPr>
          <w:sz w:val="24"/>
          <w:szCs w:val="24"/>
        </w:rPr>
        <w:t xml:space="preserve"> Kustošijanska 215,</w:t>
      </w:r>
      <w:r w:rsidR="00AC089E">
        <w:rPr>
          <w:sz w:val="24"/>
          <w:szCs w:val="24"/>
        </w:rPr>
        <w:t xml:space="preserve"> </w:t>
      </w:r>
      <w:r w:rsidR="001C5F85">
        <w:rPr>
          <w:sz w:val="24"/>
          <w:szCs w:val="24"/>
        </w:rPr>
        <w:t>pa je</w:t>
      </w:r>
      <w:r w:rsidR="006A2E02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u</w:t>
      </w:r>
      <w:r w:rsidR="008B247C">
        <w:rPr>
          <w:sz w:val="24"/>
          <w:szCs w:val="24"/>
        </w:rPr>
        <w:t xml:space="preserve">tvrđeno da dužnik VEKO </w:t>
      </w:r>
      <w:r w:rsidR="00AC089E">
        <w:rPr>
          <w:sz w:val="24"/>
          <w:szCs w:val="24"/>
        </w:rPr>
        <w:t>d.o.o.</w:t>
      </w:r>
      <w:r w:rsidR="00F3136A">
        <w:rPr>
          <w:sz w:val="24"/>
          <w:szCs w:val="24"/>
        </w:rPr>
        <w:t xml:space="preserve"> više</w:t>
      </w:r>
      <w:r w:rsidR="00E265EE">
        <w:rPr>
          <w:sz w:val="24"/>
          <w:szCs w:val="24"/>
        </w:rPr>
        <w:t xml:space="preserve"> ne koristi</w:t>
      </w:r>
      <w:r w:rsidR="00BA0D23">
        <w:rPr>
          <w:sz w:val="24"/>
          <w:szCs w:val="24"/>
        </w:rPr>
        <w:t xml:space="preserve"> </w:t>
      </w:r>
      <w:r w:rsidR="00AC089E">
        <w:rPr>
          <w:sz w:val="24"/>
          <w:szCs w:val="24"/>
        </w:rPr>
        <w:t>poslo</w:t>
      </w:r>
      <w:r w:rsidR="001C5F85">
        <w:rPr>
          <w:sz w:val="24"/>
          <w:szCs w:val="24"/>
        </w:rPr>
        <w:t xml:space="preserve">vni prostor na </w:t>
      </w:r>
      <w:r w:rsidR="001977F7">
        <w:rPr>
          <w:sz w:val="24"/>
          <w:szCs w:val="24"/>
        </w:rPr>
        <w:t xml:space="preserve">toj </w:t>
      </w:r>
      <w:r w:rsidR="006A2E02">
        <w:rPr>
          <w:sz w:val="24"/>
          <w:szCs w:val="24"/>
        </w:rPr>
        <w:t>adresi</w:t>
      </w:r>
      <w:r w:rsidR="008B247C">
        <w:rPr>
          <w:sz w:val="24"/>
          <w:szCs w:val="24"/>
        </w:rPr>
        <w:t xml:space="preserve"> (u naravi garaža u dvorištu roditeljske kuće)</w:t>
      </w:r>
      <w:r w:rsidR="00AC089E">
        <w:rPr>
          <w:sz w:val="24"/>
          <w:szCs w:val="24"/>
        </w:rPr>
        <w:t>, niti u njemu obavlja bilo kakvu djelatnost</w:t>
      </w:r>
      <w:r w:rsidR="001C5F85">
        <w:rPr>
          <w:sz w:val="24"/>
          <w:szCs w:val="24"/>
        </w:rPr>
        <w:t>, niti ima</w:t>
      </w:r>
      <w:r w:rsidR="00F3136A">
        <w:rPr>
          <w:sz w:val="24"/>
          <w:szCs w:val="24"/>
        </w:rPr>
        <w:t xml:space="preserve"> drugih </w:t>
      </w:r>
      <w:r w:rsidR="001C5F85">
        <w:rPr>
          <w:sz w:val="24"/>
          <w:szCs w:val="24"/>
        </w:rPr>
        <w:t xml:space="preserve">podataka o </w:t>
      </w:r>
      <w:r w:rsidR="00BA0D23">
        <w:rPr>
          <w:sz w:val="24"/>
          <w:szCs w:val="24"/>
        </w:rPr>
        <w:t xml:space="preserve">sadašnjem </w:t>
      </w:r>
      <w:r w:rsidR="001C5F85">
        <w:rPr>
          <w:sz w:val="24"/>
          <w:szCs w:val="24"/>
        </w:rPr>
        <w:t>obavljanju registrirane djelatnosti</w:t>
      </w:r>
      <w:r w:rsidR="00AC089E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Na adresi sjedišta nema podataka o nazivu i oznaci tvrtke, niti bilo kakve natpisne </w:t>
      </w:r>
      <w:r w:rsidR="006A2E02">
        <w:rPr>
          <w:sz w:val="24"/>
          <w:szCs w:val="24"/>
        </w:rPr>
        <w:t>ploče s podacima o dužniku, a</w:t>
      </w:r>
      <w:r w:rsidR="00B62D06">
        <w:rPr>
          <w:sz w:val="24"/>
          <w:szCs w:val="24"/>
        </w:rPr>
        <w:t xml:space="preserve"> na</w:t>
      </w:r>
      <w:r w:rsidR="006A2E02">
        <w:rPr>
          <w:sz w:val="24"/>
          <w:szCs w:val="24"/>
        </w:rPr>
        <w:t xml:space="preserve"> lokaciji nisu zatečene ni osobe koje bi mogle dati više podataka o dužniku. U poštanskom sandučiću ostavljeni su podaci o stečajnom upravitelju, adresa, telefon, broj mobitela</w:t>
      </w:r>
      <w:r w:rsidR="00BA0D23">
        <w:rPr>
          <w:sz w:val="24"/>
          <w:szCs w:val="24"/>
        </w:rPr>
        <w:t>,</w:t>
      </w:r>
      <w:r w:rsidR="006A2E02">
        <w:rPr>
          <w:sz w:val="24"/>
          <w:szCs w:val="24"/>
        </w:rPr>
        <w:t xml:space="preserve"> te e-mail, no u međuvremenu se nitko nije javio.</w:t>
      </w:r>
    </w:p>
    <w:p w:rsidRDefault="006A2E02" w:rsidP="000A3112" w:rsidR="000C547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Kako se dužnik</w:t>
      </w:r>
      <w:r w:rsidR="008B247C">
        <w:rPr>
          <w:sz w:val="24"/>
          <w:szCs w:val="24"/>
        </w:rPr>
        <w:t xml:space="preserve"> nije</w:t>
      </w:r>
      <w:r w:rsidR="00B62D06">
        <w:rPr>
          <w:sz w:val="24"/>
          <w:szCs w:val="24"/>
        </w:rPr>
        <w:t xml:space="preserve"> odaziva</w:t>
      </w:r>
      <w:r w:rsidR="008B247C">
        <w:rPr>
          <w:sz w:val="24"/>
          <w:szCs w:val="24"/>
        </w:rPr>
        <w:t>o</w:t>
      </w:r>
      <w:r w:rsidR="00B62D06">
        <w:rPr>
          <w:sz w:val="24"/>
          <w:szCs w:val="24"/>
        </w:rPr>
        <w:t xml:space="preserve"> na</w:t>
      </w:r>
      <w:r w:rsidR="008B247C">
        <w:rPr>
          <w:sz w:val="24"/>
          <w:szCs w:val="24"/>
        </w:rPr>
        <w:t xml:space="preserve"> pisane</w:t>
      </w:r>
      <w:r w:rsidR="00B62D06">
        <w:rPr>
          <w:sz w:val="24"/>
          <w:szCs w:val="24"/>
        </w:rPr>
        <w:t xml:space="preserve"> pozive</w:t>
      </w:r>
      <w:r>
        <w:rPr>
          <w:sz w:val="24"/>
          <w:szCs w:val="24"/>
        </w:rPr>
        <w:t>,</w:t>
      </w:r>
      <w:r w:rsidR="00B62D06">
        <w:rPr>
          <w:sz w:val="24"/>
          <w:szCs w:val="24"/>
        </w:rPr>
        <w:t xml:space="preserve"> stečajni upravitelj do sada nije</w:t>
      </w:r>
      <w:r w:rsidR="000C5476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mogao stupiti u kontakt s nji</w:t>
      </w:r>
      <w:r>
        <w:rPr>
          <w:sz w:val="24"/>
          <w:szCs w:val="24"/>
        </w:rPr>
        <w:t>m, pa nisu poznati ni podaci o ovlaštenom knjigovodstvenom servisu, te se ne zna gdje se nalazi poslovna i knjigovodstvena dokumentacija.</w:t>
      </w:r>
      <w:r w:rsidR="00B62D06">
        <w:rPr>
          <w:sz w:val="24"/>
          <w:szCs w:val="24"/>
        </w:rPr>
        <w:t xml:space="preserve"> </w:t>
      </w:r>
      <w:r w:rsidR="00E265EE">
        <w:rPr>
          <w:sz w:val="24"/>
          <w:szCs w:val="24"/>
        </w:rPr>
        <w:t>Već je i rješenjem Trgovačkog suda u Zagrebu utvrđeno da o</w:t>
      </w:r>
      <w:r w:rsidR="00B62D06">
        <w:rPr>
          <w:sz w:val="24"/>
          <w:szCs w:val="24"/>
        </w:rPr>
        <w:t>vlaštena i odgovorna o</w:t>
      </w:r>
      <w:r w:rsidR="008B247C">
        <w:rPr>
          <w:sz w:val="24"/>
          <w:szCs w:val="24"/>
        </w:rPr>
        <w:t xml:space="preserve">soba dužnika nije pristupila po </w:t>
      </w:r>
      <w:r w:rsidR="002D6A4E">
        <w:rPr>
          <w:sz w:val="24"/>
          <w:szCs w:val="24"/>
        </w:rPr>
        <w:t xml:space="preserve">nalogu </w:t>
      </w:r>
      <w:r w:rsidR="008B247C">
        <w:rPr>
          <w:sz w:val="24"/>
          <w:szCs w:val="24"/>
        </w:rPr>
        <w:t>suda</w:t>
      </w:r>
      <w:r w:rsidR="00B62D06">
        <w:rPr>
          <w:sz w:val="24"/>
          <w:szCs w:val="24"/>
        </w:rPr>
        <w:t>, nije dostavila svoje očitovanje o gospodarskom stanju, nije dostavila popis imovine ni obveza,</w:t>
      </w:r>
      <w:r w:rsidR="00E265EE">
        <w:rPr>
          <w:sz w:val="24"/>
          <w:szCs w:val="24"/>
        </w:rPr>
        <w:t xml:space="preserve"> a sve se to</w:t>
      </w:r>
      <w:r w:rsidR="002D6A4E">
        <w:rPr>
          <w:sz w:val="24"/>
          <w:szCs w:val="24"/>
        </w:rPr>
        <w:t xml:space="preserve"> sada </w:t>
      </w:r>
      <w:r w:rsidR="00E265EE">
        <w:rPr>
          <w:sz w:val="24"/>
          <w:szCs w:val="24"/>
        </w:rPr>
        <w:t>i dalje ponavlja, t</w:t>
      </w:r>
      <w:r w:rsidR="00B62D06">
        <w:rPr>
          <w:sz w:val="24"/>
          <w:szCs w:val="24"/>
        </w:rPr>
        <w:t>a</w:t>
      </w:r>
      <w:r w:rsidR="00E265EE">
        <w:rPr>
          <w:sz w:val="24"/>
          <w:szCs w:val="24"/>
        </w:rPr>
        <w:t>ko da se traž</w:t>
      </w:r>
      <w:r w:rsidR="00604666">
        <w:rPr>
          <w:sz w:val="24"/>
          <w:szCs w:val="24"/>
        </w:rPr>
        <w:t>eni podaci nisu</w:t>
      </w:r>
      <w:r w:rsidR="00AA384D">
        <w:rPr>
          <w:sz w:val="24"/>
          <w:szCs w:val="24"/>
        </w:rPr>
        <w:t xml:space="preserve"> moglo</w:t>
      </w:r>
      <w:r w:rsidR="00B62D06">
        <w:rPr>
          <w:sz w:val="24"/>
          <w:szCs w:val="24"/>
        </w:rPr>
        <w:t xml:space="preserve"> provjeriti na obavljenom očevidu</w:t>
      </w:r>
      <w:r w:rsidR="00BA0D23">
        <w:rPr>
          <w:sz w:val="24"/>
          <w:szCs w:val="24"/>
        </w:rPr>
        <w:t>, niti je vjerodostojna dokumentacija data na uvid.</w:t>
      </w:r>
    </w:p>
    <w:p w:rsidRDefault="00AC089E" w:rsidP="000A3112" w:rsidR="008E1125">
      <w:pPr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  <w:r w:rsidR="001C5F85">
        <w:rPr>
          <w:sz w:val="24"/>
          <w:szCs w:val="24"/>
        </w:rPr>
        <w:t>, RC Zagreb, Podružnica Zagreb</w:t>
      </w:r>
      <w:r w:rsidR="00C14622">
        <w:rPr>
          <w:sz w:val="24"/>
          <w:szCs w:val="24"/>
        </w:rPr>
        <w:t xml:space="preserve"> pokrenula</w:t>
      </w:r>
      <w:r w:rsidR="001C5F85">
        <w:rPr>
          <w:sz w:val="24"/>
          <w:szCs w:val="24"/>
        </w:rPr>
        <w:t xml:space="preserve"> je</w:t>
      </w:r>
      <w:r w:rsidR="00C14622">
        <w:rPr>
          <w:sz w:val="24"/>
          <w:szCs w:val="24"/>
        </w:rPr>
        <w:t xml:space="preserve"> stečaj</w:t>
      </w:r>
      <w:r w:rsidR="001C5F85">
        <w:rPr>
          <w:sz w:val="24"/>
          <w:szCs w:val="24"/>
        </w:rPr>
        <w:t>ni postupak jer je utvrdila da dužnik ima</w:t>
      </w:r>
      <w:r w:rsidR="00E265EE">
        <w:rPr>
          <w:sz w:val="24"/>
          <w:szCs w:val="24"/>
        </w:rPr>
        <w:t xml:space="preserve">, </w:t>
      </w:r>
      <w:r w:rsidR="00BA0D23">
        <w:rPr>
          <w:sz w:val="24"/>
          <w:szCs w:val="24"/>
        </w:rPr>
        <w:t>prema Očevidniku o redoslijedu plaćanja</w:t>
      </w:r>
      <w:r w:rsidR="00E265EE">
        <w:rPr>
          <w:sz w:val="24"/>
          <w:szCs w:val="24"/>
        </w:rPr>
        <w:t>,</w:t>
      </w:r>
      <w:r w:rsidR="001C5F85">
        <w:rPr>
          <w:sz w:val="24"/>
          <w:szCs w:val="24"/>
        </w:rPr>
        <w:t xml:space="preserve"> evidentirane osnove za plaćanje u neprekinutom razdoblju </w:t>
      </w:r>
      <w:r w:rsidR="00BA0D23">
        <w:rPr>
          <w:sz w:val="24"/>
          <w:szCs w:val="24"/>
        </w:rPr>
        <w:t xml:space="preserve">duže </w:t>
      </w:r>
      <w:r w:rsidR="001C5F85">
        <w:rPr>
          <w:sz w:val="24"/>
          <w:szCs w:val="24"/>
        </w:rPr>
        <w:t>od 120 dan</w:t>
      </w:r>
      <w:r w:rsidR="000D4551">
        <w:rPr>
          <w:sz w:val="24"/>
          <w:szCs w:val="24"/>
        </w:rPr>
        <w:t>a</w:t>
      </w:r>
      <w:r w:rsidR="00F06360">
        <w:rPr>
          <w:sz w:val="24"/>
          <w:szCs w:val="24"/>
        </w:rPr>
        <w:t>,</w:t>
      </w:r>
      <w:r w:rsidR="00BA0D23">
        <w:rPr>
          <w:sz w:val="24"/>
          <w:szCs w:val="24"/>
        </w:rPr>
        <w:t xml:space="preserve"> a</w:t>
      </w:r>
      <w:r w:rsidR="00F06360">
        <w:rPr>
          <w:sz w:val="24"/>
          <w:szCs w:val="24"/>
        </w:rPr>
        <w:t xml:space="preserve"> više nema nijednog</w:t>
      </w:r>
      <w:r w:rsidR="000D4551">
        <w:rPr>
          <w:sz w:val="24"/>
          <w:szCs w:val="24"/>
        </w:rPr>
        <w:t xml:space="preserve"> zaposlenog</w:t>
      </w:r>
      <w:r w:rsidR="000C5476">
        <w:rPr>
          <w:sz w:val="24"/>
          <w:szCs w:val="24"/>
        </w:rPr>
        <w:t xml:space="preserve"> djelatni</w:t>
      </w:r>
      <w:r w:rsidR="00F06360">
        <w:rPr>
          <w:sz w:val="24"/>
          <w:szCs w:val="24"/>
        </w:rPr>
        <w:t>ka</w:t>
      </w:r>
      <w:r w:rsidR="000C5476">
        <w:rPr>
          <w:sz w:val="24"/>
          <w:szCs w:val="24"/>
        </w:rPr>
        <w:t>.</w:t>
      </w:r>
      <w:r w:rsidR="00B72E90">
        <w:rPr>
          <w:sz w:val="24"/>
          <w:szCs w:val="24"/>
        </w:rPr>
        <w:t xml:space="preserve"> Stanje blokade </w:t>
      </w:r>
      <w:r w:rsidR="00F06360">
        <w:rPr>
          <w:sz w:val="24"/>
          <w:szCs w:val="24"/>
        </w:rPr>
        <w:t>račun</w:t>
      </w:r>
      <w:r w:rsidR="00E265EE">
        <w:rPr>
          <w:sz w:val="24"/>
          <w:szCs w:val="24"/>
        </w:rPr>
        <w:t>a</w:t>
      </w:r>
      <w:r w:rsidR="00F06360">
        <w:rPr>
          <w:sz w:val="24"/>
          <w:szCs w:val="24"/>
        </w:rPr>
        <w:t xml:space="preserve"> </w:t>
      </w:r>
      <w:r w:rsidR="00B72E90">
        <w:rPr>
          <w:sz w:val="24"/>
          <w:szCs w:val="24"/>
        </w:rPr>
        <w:t>je u međuvremenu povećano</w:t>
      </w:r>
      <w:r w:rsidR="00E265EE">
        <w:rPr>
          <w:sz w:val="24"/>
          <w:szCs w:val="24"/>
        </w:rPr>
        <w:t>,</w:t>
      </w:r>
      <w:r w:rsidR="008B247C">
        <w:rPr>
          <w:sz w:val="24"/>
          <w:szCs w:val="24"/>
        </w:rPr>
        <w:t xml:space="preserve"> pa se </w:t>
      </w:r>
      <w:r w:rsidR="00E265EE">
        <w:rPr>
          <w:sz w:val="24"/>
          <w:szCs w:val="24"/>
        </w:rPr>
        <w:t xml:space="preserve">nesporno </w:t>
      </w:r>
      <w:r w:rsidR="008B247C">
        <w:rPr>
          <w:sz w:val="24"/>
          <w:szCs w:val="24"/>
        </w:rPr>
        <w:t>utvrdilo</w:t>
      </w:r>
      <w:r w:rsidR="00B72E90">
        <w:rPr>
          <w:sz w:val="24"/>
          <w:szCs w:val="24"/>
        </w:rPr>
        <w:t xml:space="preserve"> da postoji stečajni razlog.</w:t>
      </w:r>
    </w:p>
    <w:p w:rsidRDefault="008B247C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0D4551">
        <w:rPr>
          <w:sz w:val="24"/>
          <w:szCs w:val="24"/>
        </w:rPr>
        <w:t>užnik ima stvorenu</w:t>
      </w:r>
      <w:r w:rsidR="00F3136A">
        <w:rPr>
          <w:sz w:val="24"/>
          <w:szCs w:val="24"/>
        </w:rPr>
        <w:t xml:space="preserve"> obvezu s</w:t>
      </w:r>
      <w:r w:rsidR="00BA0D23">
        <w:rPr>
          <w:sz w:val="24"/>
          <w:szCs w:val="24"/>
        </w:rPr>
        <w:t xml:space="preserve"> naslova</w:t>
      </w:r>
      <w:r w:rsidR="00F3136A">
        <w:rPr>
          <w:sz w:val="24"/>
          <w:szCs w:val="24"/>
        </w:rPr>
        <w:t xml:space="preserve"> poreza i </w:t>
      </w:r>
      <w:r w:rsidR="000D4551">
        <w:rPr>
          <w:sz w:val="24"/>
          <w:szCs w:val="24"/>
        </w:rPr>
        <w:t xml:space="preserve">doprinosa u visini od </w:t>
      </w:r>
      <w:r w:rsidR="002D6A4E">
        <w:rPr>
          <w:sz w:val="24"/>
          <w:szCs w:val="24"/>
        </w:rPr>
        <w:t>85.671,00</w:t>
      </w:r>
      <w:r w:rsidR="00E265EE">
        <w:rPr>
          <w:sz w:val="24"/>
          <w:szCs w:val="24"/>
        </w:rPr>
        <w:t xml:space="preserve"> kn, uplata po praćen</w:t>
      </w:r>
      <w:r w:rsidR="000E44AB">
        <w:rPr>
          <w:sz w:val="24"/>
          <w:szCs w:val="24"/>
        </w:rPr>
        <w:t xml:space="preserve">im kontima nije bilo, tako da je </w:t>
      </w:r>
      <w:r w:rsidR="00E265EE">
        <w:rPr>
          <w:sz w:val="24"/>
          <w:szCs w:val="24"/>
        </w:rPr>
        <w:t>navedeni iznos ujedno i ukupan iznos duga prema Poreznoj upravi Zagreb.</w:t>
      </w:r>
      <w:r>
        <w:rPr>
          <w:sz w:val="24"/>
          <w:szCs w:val="24"/>
        </w:rPr>
        <w:t xml:space="preserve"> Razlika po prijavi tražbine odnosi se na dugovanje s naslova </w:t>
      </w:r>
      <w:r w:rsidR="00E24105">
        <w:rPr>
          <w:sz w:val="24"/>
          <w:szCs w:val="24"/>
        </w:rPr>
        <w:t>poreza na dobit za 2013., turističku članarinu za 2013., poreza na tvrtku. Vjerovnik Ministarstvo financija, Porezna uprava, Područni ured Zagreb, ima ovršnu ispravu</w:t>
      </w:r>
      <w:r w:rsidR="00E24105" w:rsidRPr="00E24105">
        <w:rPr>
          <w:sz w:val="24"/>
          <w:szCs w:val="24"/>
        </w:rPr>
        <w:t xml:space="preserve"> </w:t>
      </w:r>
      <w:r w:rsidR="00E24105">
        <w:rPr>
          <w:sz w:val="24"/>
          <w:szCs w:val="24"/>
        </w:rPr>
        <w:t>za iznos od 99.469,74 kn.</w:t>
      </w:r>
    </w:p>
    <w:p w:rsidRDefault="007A48A4" w:rsidP="000A3112" w:rsidR="00F3136A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navedenog, d</w:t>
      </w:r>
      <w:r w:rsidR="00F0334E">
        <w:rPr>
          <w:sz w:val="24"/>
          <w:szCs w:val="24"/>
        </w:rPr>
        <w:t>užnik</w:t>
      </w:r>
      <w:r w:rsidR="006B7733">
        <w:rPr>
          <w:sz w:val="24"/>
          <w:szCs w:val="24"/>
        </w:rPr>
        <w:t xml:space="preserve"> nakon blokade računa</w:t>
      </w:r>
      <w:r w:rsidR="00F0334E">
        <w:rPr>
          <w:sz w:val="24"/>
          <w:szCs w:val="24"/>
        </w:rPr>
        <w:t xml:space="preserve"> više ne obavlja </w:t>
      </w:r>
      <w:r>
        <w:rPr>
          <w:sz w:val="24"/>
          <w:szCs w:val="24"/>
        </w:rPr>
        <w:t xml:space="preserve">poslovnu </w:t>
      </w:r>
      <w:r w:rsidR="00F0334E">
        <w:rPr>
          <w:sz w:val="24"/>
          <w:szCs w:val="24"/>
        </w:rPr>
        <w:t>djelatnost, ne ostvaruje više nikakav promet po pos</w:t>
      </w:r>
      <w:r w:rsidR="00385510">
        <w:rPr>
          <w:sz w:val="24"/>
          <w:szCs w:val="24"/>
        </w:rPr>
        <w:t xml:space="preserve">lovnom računu, </w:t>
      </w:r>
      <w:r w:rsidR="00507B35">
        <w:rPr>
          <w:sz w:val="24"/>
          <w:szCs w:val="24"/>
        </w:rPr>
        <w:t xml:space="preserve">pa </w:t>
      </w:r>
      <w:r w:rsidR="00E265EE">
        <w:rPr>
          <w:sz w:val="24"/>
          <w:szCs w:val="24"/>
        </w:rPr>
        <w:t>je upitno</w:t>
      </w:r>
      <w:r w:rsidR="00F0334E">
        <w:rPr>
          <w:sz w:val="24"/>
          <w:szCs w:val="24"/>
        </w:rPr>
        <w:t xml:space="preserve"> namirenje </w:t>
      </w:r>
      <w:r w:rsidR="00E265EE">
        <w:rPr>
          <w:sz w:val="24"/>
          <w:szCs w:val="24"/>
        </w:rPr>
        <w:t>vjerovnika blokadom</w:t>
      </w:r>
      <w:r w:rsidR="00F0334E">
        <w:rPr>
          <w:sz w:val="24"/>
          <w:szCs w:val="24"/>
        </w:rPr>
        <w:t xml:space="preserve"> računa</w:t>
      </w:r>
      <w:r>
        <w:rPr>
          <w:sz w:val="24"/>
          <w:szCs w:val="24"/>
        </w:rPr>
        <w:t>, a</w:t>
      </w:r>
      <w:r w:rsidR="00507B35">
        <w:rPr>
          <w:sz w:val="24"/>
          <w:szCs w:val="24"/>
        </w:rPr>
        <w:t xml:space="preserve"> druga imovina</w:t>
      </w:r>
      <w:r w:rsidR="00AA384D">
        <w:rPr>
          <w:sz w:val="24"/>
          <w:szCs w:val="24"/>
        </w:rPr>
        <w:t xml:space="preserve"> značajnije vrijednosti</w:t>
      </w:r>
      <w:r w:rsidR="00507B35">
        <w:rPr>
          <w:sz w:val="24"/>
          <w:szCs w:val="24"/>
        </w:rPr>
        <w:t xml:space="preserve"> nije dokazana</w:t>
      </w:r>
      <w:r w:rsidR="00AA384D">
        <w:rPr>
          <w:sz w:val="24"/>
          <w:szCs w:val="24"/>
        </w:rPr>
        <w:t>,</w:t>
      </w:r>
      <w:r w:rsidR="00E265EE">
        <w:rPr>
          <w:sz w:val="24"/>
          <w:szCs w:val="24"/>
        </w:rPr>
        <w:t xml:space="preserve"> ni</w:t>
      </w:r>
      <w:r w:rsidR="00AA384D">
        <w:rPr>
          <w:sz w:val="24"/>
          <w:szCs w:val="24"/>
        </w:rPr>
        <w:t xml:space="preserve">ti </w:t>
      </w:r>
      <w:r w:rsidR="00E265EE">
        <w:rPr>
          <w:sz w:val="24"/>
          <w:szCs w:val="24"/>
        </w:rPr>
        <w:t>je iskazana u dostupnim poslovnim rezultatima</w:t>
      </w:r>
      <w:r w:rsidR="00F0334E">
        <w:rPr>
          <w:sz w:val="24"/>
          <w:szCs w:val="24"/>
        </w:rPr>
        <w:t xml:space="preserve">. </w:t>
      </w:r>
      <w:r w:rsidR="00385510">
        <w:rPr>
          <w:sz w:val="24"/>
          <w:szCs w:val="24"/>
        </w:rPr>
        <w:t>Nadalje</w:t>
      </w:r>
      <w:r w:rsidR="006B7733">
        <w:rPr>
          <w:sz w:val="24"/>
          <w:szCs w:val="24"/>
        </w:rPr>
        <w:t xml:space="preserve">, </w:t>
      </w:r>
      <w:r w:rsidR="00DD11F7">
        <w:rPr>
          <w:sz w:val="24"/>
          <w:szCs w:val="24"/>
        </w:rPr>
        <w:t xml:space="preserve">dužnik tijekom </w:t>
      </w:r>
      <w:r w:rsidR="00E24105">
        <w:rPr>
          <w:sz w:val="24"/>
          <w:szCs w:val="24"/>
        </w:rPr>
        <w:t xml:space="preserve">2016. (08-12/2016) i </w:t>
      </w:r>
      <w:r w:rsidR="00DD11F7">
        <w:rPr>
          <w:sz w:val="24"/>
          <w:szCs w:val="24"/>
        </w:rPr>
        <w:t>2017.</w:t>
      </w:r>
      <w:r w:rsidR="00385510">
        <w:rPr>
          <w:sz w:val="24"/>
          <w:szCs w:val="24"/>
        </w:rPr>
        <w:t xml:space="preserve"> godine</w:t>
      </w:r>
      <w:r w:rsidR="00E265EE">
        <w:rPr>
          <w:sz w:val="24"/>
          <w:szCs w:val="24"/>
        </w:rPr>
        <w:t xml:space="preserve"> nije preda</w:t>
      </w:r>
      <w:r>
        <w:rPr>
          <w:sz w:val="24"/>
          <w:szCs w:val="24"/>
        </w:rPr>
        <w:t>va</w:t>
      </w:r>
      <w:r w:rsidR="00E265EE">
        <w:rPr>
          <w:sz w:val="24"/>
          <w:szCs w:val="24"/>
        </w:rPr>
        <w:t>o</w:t>
      </w:r>
      <w:r w:rsidR="006B7733">
        <w:rPr>
          <w:sz w:val="24"/>
          <w:szCs w:val="24"/>
        </w:rPr>
        <w:t xml:space="preserve"> </w:t>
      </w:r>
      <w:r w:rsidR="00507B35">
        <w:rPr>
          <w:sz w:val="24"/>
          <w:szCs w:val="24"/>
        </w:rPr>
        <w:t xml:space="preserve">nikakve </w:t>
      </w:r>
      <w:r w:rsidR="006B7733">
        <w:rPr>
          <w:sz w:val="24"/>
          <w:szCs w:val="24"/>
        </w:rPr>
        <w:t xml:space="preserve">tzv. </w:t>
      </w:r>
      <w:r w:rsidR="005649AB">
        <w:rPr>
          <w:sz w:val="24"/>
          <w:szCs w:val="24"/>
        </w:rPr>
        <w:t>JOPP-ac obrasce za</w:t>
      </w:r>
      <w:r w:rsidR="00507B35">
        <w:rPr>
          <w:sz w:val="24"/>
          <w:szCs w:val="24"/>
        </w:rPr>
        <w:t xml:space="preserve"> isplatu plaća zaposlenika</w:t>
      </w:r>
      <w:r w:rsidR="005649AB">
        <w:rPr>
          <w:sz w:val="24"/>
          <w:szCs w:val="24"/>
        </w:rPr>
        <w:t>.</w:t>
      </w:r>
      <w:r>
        <w:rPr>
          <w:sz w:val="24"/>
          <w:szCs w:val="24"/>
        </w:rPr>
        <w:t xml:space="preserve"> Osnivač društva i njegov direktor Željko Nesek, odjavio se s 28.12.2017. godine, pa stečajni dužnik nema zaposlenih osoba.</w:t>
      </w:r>
    </w:p>
    <w:p w:rsidRDefault="000C5476" w:rsidP="000A3112" w:rsidR="00385510">
      <w:pPr>
        <w:jc w:val="both"/>
        <w:rPr>
          <w:sz w:val="24"/>
          <w:szCs w:val="24"/>
        </w:rPr>
      </w:pPr>
      <w:r>
        <w:rPr>
          <w:sz w:val="24"/>
          <w:szCs w:val="24"/>
        </w:rPr>
        <w:t>Nema podataka o tome tko  vodi i čuva p</w:t>
      </w:r>
      <w:r w:rsidR="00DD0CFB">
        <w:rPr>
          <w:sz w:val="24"/>
          <w:szCs w:val="24"/>
        </w:rPr>
        <w:t>oslovnu dokumentaciju</w:t>
      </w:r>
      <w:r w:rsidR="00AA384D">
        <w:rPr>
          <w:sz w:val="24"/>
          <w:szCs w:val="24"/>
        </w:rPr>
        <w:t xml:space="preserve"> dužnika </w:t>
      </w:r>
      <w:r w:rsidR="009961FE">
        <w:rPr>
          <w:sz w:val="24"/>
          <w:szCs w:val="24"/>
        </w:rPr>
        <w:t>sukladno odredbama Zakona o arhivskoj građi</w:t>
      </w:r>
      <w:r w:rsidR="00E265EE">
        <w:rPr>
          <w:sz w:val="24"/>
          <w:szCs w:val="24"/>
        </w:rPr>
        <w:t xml:space="preserve"> – bilance i kadrovska evidencija</w:t>
      </w:r>
      <w:r>
        <w:rPr>
          <w:sz w:val="24"/>
          <w:szCs w:val="24"/>
        </w:rPr>
        <w:t>,</w:t>
      </w:r>
      <w:r w:rsidR="00DD0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 </w:t>
      </w:r>
      <w:r w:rsidR="007A48A4">
        <w:rPr>
          <w:sz w:val="24"/>
          <w:szCs w:val="24"/>
        </w:rPr>
        <w:t xml:space="preserve">zbog toga </w:t>
      </w:r>
      <w:r>
        <w:rPr>
          <w:sz w:val="24"/>
          <w:szCs w:val="24"/>
        </w:rPr>
        <w:t>stečajnom upravitelju nije bilo moguće iz</w:t>
      </w:r>
      <w:r w:rsidR="00E265EE">
        <w:rPr>
          <w:sz w:val="24"/>
          <w:szCs w:val="24"/>
        </w:rPr>
        <w:t xml:space="preserve">vršiti uvid u navedenu </w:t>
      </w:r>
      <w:r>
        <w:rPr>
          <w:sz w:val="24"/>
          <w:szCs w:val="24"/>
        </w:rPr>
        <w:t>dokumentaciju dužnika</w:t>
      </w:r>
      <w:r w:rsidR="00B72E90">
        <w:rPr>
          <w:sz w:val="24"/>
          <w:szCs w:val="24"/>
        </w:rPr>
        <w:t>.</w:t>
      </w:r>
    </w:p>
    <w:p w:rsidRDefault="000E44AB" w:rsidP="000A3112" w:rsidR="000E44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nema u vlasništvu nekretnine, a ni pokretnine. </w:t>
      </w:r>
      <w:r w:rsidR="004B67DD">
        <w:rPr>
          <w:sz w:val="24"/>
          <w:szCs w:val="24"/>
        </w:rPr>
        <w:t>Stoga, nalog suda o zabilježbi otvaranja stečajnog postupka na teretnom vozilu marke Citroen 2.0 HDI /Berlingo 2006., broj šasije: VF7GCRHYB94253985, reg. oznake: ZG-9438BN, nije mogao biti proveden, jer vozilo nije u vlasništvu stečajnog dužnika, već je prema službenoj evidenciji MUP-a u vlasništvu društva „Obrada vode“ j.d.o.o., iz Zagreba, OIB: 10525847549, bez tereta. Imenovano društvo je upisano u sudski registar Trgovačkog suda u Zagrebu od 13.05.2015. godine.</w:t>
      </w:r>
    </w:p>
    <w:p w:rsidRDefault="004B67DD" w:rsidP="000A3112" w:rsidR="004B67DD">
      <w:pPr>
        <w:jc w:val="both"/>
        <w:rPr>
          <w:sz w:val="24"/>
          <w:szCs w:val="24"/>
        </w:rPr>
      </w:pPr>
      <w:r>
        <w:rPr>
          <w:sz w:val="24"/>
          <w:szCs w:val="24"/>
        </w:rPr>
        <w:t>Dokaz: Uvid u Uvjerenje MUP-a o vlasniku vozila reg.oznake ZG-9438BN (preslik u privitku)</w:t>
      </w:r>
    </w:p>
    <w:p w:rsidRDefault="004B67DD" w:rsidP="000A3112" w:rsidR="002D6A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 u Izvadak iz sudskog registra</w:t>
      </w:r>
      <w:r w:rsidR="00701AB5">
        <w:rPr>
          <w:sz w:val="24"/>
          <w:szCs w:val="24"/>
        </w:rPr>
        <w:t xml:space="preserve"> za tvrtku „Obrada vode“ j.d.o.o. (u privitku)</w:t>
      </w:r>
    </w:p>
    <w:p w:rsidRDefault="007A48A4" w:rsidP="00745250" w:rsidR="002D6A4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</w:t>
      </w:r>
      <w:r w:rsidR="00745250">
        <w:rPr>
          <w:sz w:val="24"/>
          <w:szCs w:val="24"/>
        </w:rPr>
        <w:t>ma</w:t>
      </w:r>
      <w:r>
        <w:rPr>
          <w:sz w:val="24"/>
          <w:szCs w:val="24"/>
        </w:rPr>
        <w:t xml:space="preserve"> podatku</w:t>
      </w:r>
      <w:r w:rsidR="000C5476">
        <w:rPr>
          <w:sz w:val="24"/>
          <w:szCs w:val="24"/>
        </w:rPr>
        <w:t xml:space="preserve"> o</w:t>
      </w:r>
      <w:r w:rsidR="00745250">
        <w:rPr>
          <w:sz w:val="24"/>
          <w:szCs w:val="24"/>
        </w:rPr>
        <w:t xml:space="preserve"> parnica</w:t>
      </w:r>
      <w:r w:rsidR="000C5476">
        <w:rPr>
          <w:sz w:val="24"/>
          <w:szCs w:val="24"/>
        </w:rPr>
        <w:t>ma</w:t>
      </w:r>
      <w:r w:rsidR="00745250">
        <w:rPr>
          <w:sz w:val="24"/>
          <w:szCs w:val="24"/>
        </w:rPr>
        <w:t xml:space="preserve"> u tijeku pred sudovima ili javnopravnim tijelima kojima bi</w:t>
      </w:r>
      <w:r w:rsidR="000C5476">
        <w:rPr>
          <w:sz w:val="24"/>
          <w:szCs w:val="24"/>
        </w:rPr>
        <w:t xml:space="preserve"> se povećala stečajna masa</w:t>
      </w:r>
      <w:r>
        <w:rPr>
          <w:sz w:val="24"/>
          <w:szCs w:val="24"/>
        </w:rPr>
        <w:t>, i podmirili troškovi post</w:t>
      </w:r>
      <w:r w:rsidR="00DE3696">
        <w:rPr>
          <w:sz w:val="24"/>
          <w:szCs w:val="24"/>
        </w:rPr>
        <w:t>upka, utvrđeno je da je u prekidu</w:t>
      </w:r>
      <w:r>
        <w:rPr>
          <w:sz w:val="24"/>
          <w:szCs w:val="24"/>
        </w:rPr>
        <w:t xml:space="preserve"> parnica koja se vodi</w:t>
      </w:r>
      <w:r w:rsidR="00DE3696">
        <w:rPr>
          <w:sz w:val="24"/>
          <w:szCs w:val="24"/>
        </w:rPr>
        <w:t>la na T</w:t>
      </w:r>
      <w:r>
        <w:rPr>
          <w:sz w:val="24"/>
          <w:szCs w:val="24"/>
        </w:rPr>
        <w:t>rgovačkom sudu u Zagrebu, pod brojem:</w:t>
      </w:r>
      <w:r w:rsidR="00DE3696">
        <w:rPr>
          <w:sz w:val="24"/>
          <w:szCs w:val="24"/>
        </w:rPr>
        <w:t xml:space="preserve"> Povrv-2388/2013</w:t>
      </w:r>
      <w:r>
        <w:rPr>
          <w:sz w:val="24"/>
          <w:szCs w:val="24"/>
        </w:rPr>
        <w:t xml:space="preserve"> </w:t>
      </w:r>
      <w:r w:rsidR="00DE3696">
        <w:rPr>
          <w:sz w:val="24"/>
          <w:szCs w:val="24"/>
        </w:rPr>
        <w:t xml:space="preserve">a na Visokom trgovačkom sudu pod br.: Pž-5334/2014 i Pž-1394/2015. </w:t>
      </w:r>
      <w:r w:rsidR="00604666">
        <w:rPr>
          <w:sz w:val="24"/>
          <w:szCs w:val="24"/>
        </w:rPr>
        <w:t xml:space="preserve">Prvostupanjska presuda </w:t>
      </w:r>
      <w:r>
        <w:rPr>
          <w:sz w:val="24"/>
          <w:szCs w:val="24"/>
        </w:rPr>
        <w:t>je</w:t>
      </w:r>
      <w:r w:rsidR="00604666">
        <w:rPr>
          <w:sz w:val="24"/>
          <w:szCs w:val="24"/>
        </w:rPr>
        <w:t xml:space="preserve"> bila</w:t>
      </w:r>
      <w:r>
        <w:rPr>
          <w:sz w:val="24"/>
          <w:szCs w:val="24"/>
        </w:rPr>
        <w:t xml:space="preserve"> u korist stečajnog dužnika, a</w:t>
      </w:r>
      <w:r w:rsidR="00DE3696">
        <w:rPr>
          <w:sz w:val="24"/>
          <w:szCs w:val="24"/>
        </w:rPr>
        <w:t xml:space="preserve"> vrijednost predmeta spora je 9.5</w:t>
      </w:r>
      <w:r>
        <w:rPr>
          <w:sz w:val="24"/>
          <w:szCs w:val="24"/>
        </w:rPr>
        <w:t>00,00 kn.</w:t>
      </w:r>
    </w:p>
    <w:p w:rsidRDefault="007A48A4" w:rsidP="00745250" w:rsidR="007A48A4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AA384D">
        <w:rPr>
          <w:sz w:val="24"/>
          <w:szCs w:val="24"/>
        </w:rPr>
        <w:t>užnik nema</w:t>
      </w:r>
      <w:r>
        <w:rPr>
          <w:sz w:val="24"/>
          <w:szCs w:val="24"/>
        </w:rPr>
        <w:t xml:space="preserve"> </w:t>
      </w:r>
      <w:r w:rsidR="00DE3696">
        <w:rPr>
          <w:sz w:val="24"/>
          <w:szCs w:val="24"/>
        </w:rPr>
        <w:t xml:space="preserve">drugih </w:t>
      </w:r>
      <w:r>
        <w:rPr>
          <w:sz w:val="24"/>
          <w:szCs w:val="24"/>
        </w:rPr>
        <w:t xml:space="preserve">prava na </w:t>
      </w:r>
      <w:r w:rsidR="00AA384D">
        <w:rPr>
          <w:sz w:val="24"/>
          <w:szCs w:val="24"/>
        </w:rPr>
        <w:t xml:space="preserve">nekoj </w:t>
      </w:r>
      <w:r>
        <w:rPr>
          <w:sz w:val="24"/>
          <w:szCs w:val="24"/>
        </w:rPr>
        <w:t>drugoj imovini</w:t>
      </w:r>
      <w:r w:rsidR="00DE3696">
        <w:rPr>
          <w:sz w:val="24"/>
          <w:szCs w:val="24"/>
        </w:rPr>
        <w:t xml:space="preserve"> drugih pravnih osoba.</w:t>
      </w:r>
    </w:p>
    <w:p w:rsidRDefault="00A10086" w:rsidP="00745250" w:rsidR="00A10086" w:rsidRPr="009A5276">
      <w:pPr>
        <w:jc w:val="both"/>
        <w:rPr>
          <w:sz w:val="24"/>
          <w:szCs w:val="24"/>
        </w:rPr>
      </w:pPr>
    </w:p>
    <w:p w:rsidRDefault="001977F7" w:rsidP="00935059" w:rsidR="00E4399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Stanje </w:t>
      </w:r>
      <w:r w:rsidR="0039021C" w:rsidRPr="0039021C">
        <w:rPr>
          <w:sz w:val="24"/>
          <w:szCs w:val="24"/>
          <w:u w:val="single"/>
        </w:rPr>
        <w:t>stečajne mase</w:t>
      </w:r>
    </w:p>
    <w:p w:rsidRDefault="00241521" w:rsidP="00935059" w:rsidR="00241521">
      <w:pPr>
        <w:jc w:val="both"/>
        <w:rPr>
          <w:sz w:val="24"/>
          <w:szCs w:val="24"/>
          <w:u w:val="single"/>
        </w:rPr>
      </w:pPr>
    </w:p>
    <w:p w:rsidRDefault="00745250" w:rsidP="00935059" w:rsidR="00DC0BBB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E4399A">
        <w:rPr>
          <w:sz w:val="24"/>
          <w:szCs w:val="24"/>
        </w:rPr>
        <w:t>jerodostojna dokumentacija o poslova</w:t>
      </w:r>
      <w:r>
        <w:rPr>
          <w:sz w:val="24"/>
          <w:szCs w:val="24"/>
        </w:rPr>
        <w:t xml:space="preserve">nju dužnika </w:t>
      </w:r>
      <w:r w:rsidR="001977F7">
        <w:rPr>
          <w:sz w:val="24"/>
          <w:szCs w:val="24"/>
        </w:rPr>
        <w:t xml:space="preserve">nije </w:t>
      </w:r>
      <w:r w:rsidR="006A7A8D">
        <w:rPr>
          <w:sz w:val="24"/>
          <w:szCs w:val="24"/>
        </w:rPr>
        <w:t>dat</w:t>
      </w:r>
      <w:r w:rsidR="001977F7">
        <w:rPr>
          <w:sz w:val="24"/>
          <w:szCs w:val="24"/>
        </w:rPr>
        <w:t>a</w:t>
      </w:r>
      <w:r w:rsidR="00A10086">
        <w:rPr>
          <w:sz w:val="24"/>
          <w:szCs w:val="24"/>
        </w:rPr>
        <w:t xml:space="preserve"> na uvid </w:t>
      </w:r>
      <w:r>
        <w:rPr>
          <w:sz w:val="24"/>
          <w:szCs w:val="24"/>
        </w:rPr>
        <w:t>stečajnom upravitelju</w:t>
      </w:r>
      <w:r w:rsidR="00E4399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pa je </w:t>
      </w:r>
      <w:r w:rsidR="00E4399A">
        <w:rPr>
          <w:sz w:val="24"/>
          <w:szCs w:val="24"/>
        </w:rPr>
        <w:t>analiza poslovanja dužnika i stanje stečajne m</w:t>
      </w:r>
      <w:r w:rsidR="001977F7">
        <w:rPr>
          <w:sz w:val="24"/>
          <w:szCs w:val="24"/>
        </w:rPr>
        <w:t>ase nije mogla biti  izvršena</w:t>
      </w:r>
      <w:r w:rsidR="00507B35">
        <w:rPr>
          <w:sz w:val="24"/>
          <w:szCs w:val="24"/>
        </w:rPr>
        <w:t xml:space="preserve"> prema dužnikovoj vjerodostojnoj dokumentaciji. N</w:t>
      </w:r>
      <w:r w:rsidR="001977F7">
        <w:rPr>
          <w:sz w:val="24"/>
          <w:szCs w:val="24"/>
        </w:rPr>
        <w:t>ema</w:t>
      </w:r>
      <w:r w:rsidR="006B7733">
        <w:rPr>
          <w:sz w:val="24"/>
          <w:szCs w:val="24"/>
        </w:rPr>
        <w:t xml:space="preserve"> novijih</w:t>
      </w:r>
      <w:r w:rsidR="001977F7">
        <w:rPr>
          <w:sz w:val="24"/>
          <w:szCs w:val="24"/>
        </w:rPr>
        <w:t xml:space="preserve"> podataka</w:t>
      </w:r>
      <w:r w:rsidR="00E4399A">
        <w:rPr>
          <w:sz w:val="24"/>
          <w:szCs w:val="24"/>
        </w:rPr>
        <w:t xml:space="preserve"> o financijskim pokazateljima (bilanca i rač</w:t>
      </w:r>
      <w:r>
        <w:rPr>
          <w:sz w:val="24"/>
          <w:szCs w:val="24"/>
        </w:rPr>
        <w:t>un dobiti i gubitka)</w:t>
      </w:r>
      <w:r w:rsidR="00E4399A">
        <w:rPr>
          <w:sz w:val="24"/>
          <w:szCs w:val="24"/>
        </w:rPr>
        <w:t>.</w:t>
      </w:r>
      <w:r w:rsidR="006B7733">
        <w:rPr>
          <w:sz w:val="24"/>
          <w:szCs w:val="24"/>
        </w:rPr>
        <w:t xml:space="preserve"> Posljedni dostupni podaci s financijskim pokazateljima o poslovanju odnose se na 2</w:t>
      </w:r>
      <w:r w:rsidR="00A10086">
        <w:rPr>
          <w:sz w:val="24"/>
          <w:szCs w:val="24"/>
        </w:rPr>
        <w:t>013</w:t>
      </w:r>
      <w:r w:rsidR="006B7733">
        <w:rPr>
          <w:sz w:val="24"/>
          <w:szCs w:val="24"/>
        </w:rPr>
        <w:t>. godinu</w:t>
      </w:r>
      <w:r w:rsidR="00DC0BBB">
        <w:rPr>
          <w:sz w:val="24"/>
          <w:szCs w:val="24"/>
        </w:rPr>
        <w:t>, jer obvezni f</w:t>
      </w:r>
      <w:r w:rsidR="00507B35">
        <w:rPr>
          <w:sz w:val="24"/>
          <w:szCs w:val="24"/>
        </w:rPr>
        <w:t>inancijski izvještaji za</w:t>
      </w:r>
      <w:r w:rsidR="00A10086">
        <w:rPr>
          <w:sz w:val="24"/>
          <w:szCs w:val="24"/>
        </w:rPr>
        <w:t xml:space="preserve"> 2014</w:t>
      </w:r>
      <w:r w:rsidR="00E265EE">
        <w:rPr>
          <w:sz w:val="24"/>
          <w:szCs w:val="24"/>
        </w:rPr>
        <w:t>. godinu</w:t>
      </w:r>
      <w:r w:rsidR="00A10086">
        <w:rPr>
          <w:sz w:val="24"/>
          <w:szCs w:val="24"/>
        </w:rPr>
        <w:t xml:space="preserve"> (i dalje)</w:t>
      </w:r>
      <w:r w:rsidR="00E265EE">
        <w:rPr>
          <w:sz w:val="24"/>
          <w:szCs w:val="24"/>
        </w:rPr>
        <w:t xml:space="preserve"> nisu predani ni na FINU, niti Porezna uprava ima saznanja o tome.</w:t>
      </w:r>
    </w:p>
    <w:p w:rsidRDefault="00A10086" w:rsidP="00935059" w:rsidR="00E4399A">
      <w:pPr>
        <w:jc w:val="both"/>
        <w:rPr>
          <w:sz w:val="24"/>
          <w:szCs w:val="24"/>
        </w:rPr>
      </w:pPr>
      <w:r>
        <w:rPr>
          <w:sz w:val="24"/>
          <w:szCs w:val="24"/>
        </w:rPr>
        <w:t>Iz podataka Bilance za 2013</w:t>
      </w:r>
      <w:r w:rsidR="001024CD">
        <w:rPr>
          <w:sz w:val="24"/>
          <w:szCs w:val="24"/>
        </w:rPr>
        <w:t xml:space="preserve">. godinu proizlazi da dužnik </w:t>
      </w:r>
      <w:r w:rsidRPr="00E24105">
        <w:rPr>
          <w:sz w:val="24"/>
          <w:szCs w:val="24"/>
        </w:rPr>
        <w:t>nije i</w:t>
      </w:r>
      <w:r w:rsidR="00DC0BBB" w:rsidRPr="00E24105">
        <w:rPr>
          <w:sz w:val="24"/>
          <w:szCs w:val="24"/>
        </w:rPr>
        <w:t>ma</w:t>
      </w:r>
      <w:r w:rsidRPr="00E24105">
        <w:rPr>
          <w:sz w:val="24"/>
          <w:szCs w:val="24"/>
        </w:rPr>
        <w:t>o</w:t>
      </w:r>
      <w:r w:rsidR="001024CD" w:rsidRPr="00E24105">
        <w:rPr>
          <w:sz w:val="24"/>
          <w:szCs w:val="24"/>
        </w:rPr>
        <w:t xml:space="preserve"> evidentiranu</w:t>
      </w:r>
      <w:r w:rsidR="00DC0BBB" w:rsidRPr="00E24105">
        <w:rPr>
          <w:sz w:val="24"/>
          <w:szCs w:val="24"/>
        </w:rPr>
        <w:t xml:space="preserve"> dugotrajnu</w:t>
      </w:r>
      <w:r w:rsidR="001024CD" w:rsidRPr="00E24105">
        <w:rPr>
          <w:sz w:val="24"/>
          <w:szCs w:val="24"/>
        </w:rPr>
        <w:t xml:space="preserve"> imovinu</w:t>
      </w:r>
      <w:r w:rsidRPr="00E24105">
        <w:rPr>
          <w:sz w:val="24"/>
          <w:szCs w:val="24"/>
        </w:rPr>
        <w:t xml:space="preserve"> </w:t>
      </w:r>
      <w:r>
        <w:rPr>
          <w:sz w:val="24"/>
          <w:szCs w:val="24"/>
        </w:rPr>
        <w:t>značajnije vrijednosti</w:t>
      </w:r>
      <w:r w:rsidR="002D6A4E">
        <w:rPr>
          <w:sz w:val="24"/>
          <w:szCs w:val="24"/>
        </w:rPr>
        <w:t xml:space="preserve">. </w:t>
      </w:r>
      <w:r w:rsidR="009A5D2F">
        <w:rPr>
          <w:sz w:val="24"/>
          <w:szCs w:val="24"/>
        </w:rPr>
        <w:t>Treba naglasiti da s</w:t>
      </w:r>
      <w:r>
        <w:rPr>
          <w:sz w:val="24"/>
          <w:szCs w:val="24"/>
        </w:rPr>
        <w:t>e navedeni podaci odnose na 2013</w:t>
      </w:r>
      <w:r w:rsidR="009A5D2F">
        <w:rPr>
          <w:sz w:val="24"/>
          <w:szCs w:val="24"/>
        </w:rPr>
        <w:t>. godinu, dok poslovni račun nije bio blokiran, a nakon tog datuma ne postoje podaci o pos</w:t>
      </w:r>
      <w:r w:rsidR="001024CD">
        <w:rPr>
          <w:sz w:val="24"/>
          <w:szCs w:val="24"/>
        </w:rPr>
        <w:t>lo</w:t>
      </w:r>
      <w:r>
        <w:rPr>
          <w:sz w:val="24"/>
          <w:szCs w:val="24"/>
        </w:rPr>
        <w:t>vanju dužnika unazad skoro pet (5</w:t>
      </w:r>
      <w:r w:rsidR="001024CD">
        <w:rPr>
          <w:sz w:val="24"/>
          <w:szCs w:val="24"/>
        </w:rPr>
        <w:t>)</w:t>
      </w:r>
      <w:r>
        <w:rPr>
          <w:sz w:val="24"/>
          <w:szCs w:val="24"/>
        </w:rPr>
        <w:t xml:space="preserve"> godina</w:t>
      </w:r>
      <w:r w:rsidR="009A5D2F">
        <w:rPr>
          <w:sz w:val="24"/>
          <w:szCs w:val="24"/>
        </w:rPr>
        <w:t>.</w:t>
      </w:r>
    </w:p>
    <w:p w:rsidRDefault="009A5D2F" w:rsidP="00935059" w:rsidR="006B7733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</w:t>
      </w:r>
      <w:r w:rsidR="00A10086">
        <w:rPr>
          <w:sz w:val="24"/>
          <w:szCs w:val="24"/>
        </w:rPr>
        <w:t>, kako</w:t>
      </w:r>
      <w:r>
        <w:rPr>
          <w:sz w:val="24"/>
          <w:szCs w:val="24"/>
        </w:rPr>
        <w:t xml:space="preserve"> nije bilo moguće utvrditi </w:t>
      </w:r>
      <w:r w:rsidR="00A10086">
        <w:rPr>
          <w:sz w:val="24"/>
          <w:szCs w:val="24"/>
        </w:rPr>
        <w:t xml:space="preserve">stvarno </w:t>
      </w:r>
      <w:r>
        <w:rPr>
          <w:sz w:val="24"/>
          <w:szCs w:val="24"/>
        </w:rPr>
        <w:t>stanje imovine stečajnog dužnika</w:t>
      </w:r>
      <w:r w:rsidR="00DE3696">
        <w:rPr>
          <w:sz w:val="24"/>
          <w:szCs w:val="24"/>
        </w:rPr>
        <w:t xml:space="preserve"> (osim parnice u prekidu</w:t>
      </w:r>
      <w:r w:rsidR="00A10086">
        <w:rPr>
          <w:sz w:val="24"/>
          <w:szCs w:val="24"/>
        </w:rPr>
        <w:t>),</w:t>
      </w:r>
      <w:r>
        <w:rPr>
          <w:sz w:val="24"/>
          <w:szCs w:val="24"/>
        </w:rPr>
        <w:t xml:space="preserve"> ni</w:t>
      </w:r>
      <w:r w:rsidR="00A10086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="00AA384D">
        <w:rPr>
          <w:sz w:val="24"/>
          <w:szCs w:val="24"/>
        </w:rPr>
        <w:t xml:space="preserve">moguće </w:t>
      </w:r>
      <w:r>
        <w:rPr>
          <w:sz w:val="24"/>
          <w:szCs w:val="24"/>
        </w:rPr>
        <w:t>procijeniti da li je ta imovina dostatna za</w:t>
      </w:r>
      <w:r w:rsidR="00A10086">
        <w:rPr>
          <w:sz w:val="24"/>
          <w:szCs w:val="24"/>
        </w:rPr>
        <w:t xml:space="preserve"> namirenje troškova stečajnog postupka, a</w:t>
      </w:r>
      <w:r>
        <w:rPr>
          <w:sz w:val="24"/>
          <w:szCs w:val="24"/>
        </w:rPr>
        <w:t xml:space="preserve"> nema dovoljno podat</w:t>
      </w:r>
      <w:r w:rsidR="00A10086">
        <w:rPr>
          <w:sz w:val="24"/>
          <w:szCs w:val="24"/>
        </w:rPr>
        <w:t>aka s vjerodostojnim</w:t>
      </w:r>
      <w:r>
        <w:rPr>
          <w:sz w:val="24"/>
          <w:szCs w:val="24"/>
        </w:rPr>
        <w:t xml:space="preserve"> podacima o poslovanju dužnika, koji je očito prestao obavljati svoju djelatnost.</w:t>
      </w:r>
      <w:r w:rsidR="00A10086">
        <w:rPr>
          <w:sz w:val="24"/>
          <w:szCs w:val="24"/>
        </w:rPr>
        <w:t xml:space="preserve"> Naime, osnivač </w:t>
      </w:r>
      <w:r w:rsidR="00DE3696">
        <w:rPr>
          <w:sz w:val="24"/>
          <w:szCs w:val="24"/>
        </w:rPr>
        <w:t xml:space="preserve">i direktor dužnika je odjavljen </w:t>
      </w:r>
      <w:r w:rsidR="00241521">
        <w:rPr>
          <w:sz w:val="24"/>
          <w:szCs w:val="24"/>
        </w:rPr>
        <w:t>iz Matične evidencije dužnika sa 28.12.2017. godine radi odlaska u mirovinu,</w:t>
      </w:r>
      <w:r w:rsidR="00A10086">
        <w:rPr>
          <w:sz w:val="24"/>
          <w:szCs w:val="24"/>
        </w:rPr>
        <w:t xml:space="preserve"> pa više nema gospodarskog interesa za nastavak obavljanja registrirane djelatnosti.</w:t>
      </w:r>
    </w:p>
    <w:p w:rsidRDefault="00A346A7" w:rsidP="00935059" w:rsidR="00A346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prethodno navedenog proizlazi da se </w:t>
      </w:r>
      <w:r w:rsidR="00A10086" w:rsidRPr="00E24105">
        <w:rPr>
          <w:sz w:val="24"/>
          <w:szCs w:val="24"/>
        </w:rPr>
        <w:t>troškovi</w:t>
      </w:r>
      <w:r w:rsidR="00B72E90" w:rsidRPr="00E24105">
        <w:rPr>
          <w:sz w:val="24"/>
          <w:szCs w:val="24"/>
        </w:rPr>
        <w:t xml:space="preserve"> stečajnog </w:t>
      </w:r>
      <w:r w:rsidR="00604666" w:rsidRPr="00E24105">
        <w:rPr>
          <w:sz w:val="24"/>
          <w:szCs w:val="24"/>
        </w:rPr>
        <w:t>postupka</w:t>
      </w:r>
      <w:r w:rsidR="003937C2" w:rsidRPr="00E24105">
        <w:rPr>
          <w:sz w:val="24"/>
          <w:szCs w:val="24"/>
        </w:rPr>
        <w:t xml:space="preserve"> mogu pokriti</w:t>
      </w:r>
      <w:r w:rsidR="00604666" w:rsidRPr="00E24105">
        <w:rPr>
          <w:sz w:val="24"/>
          <w:szCs w:val="24"/>
        </w:rPr>
        <w:t xml:space="preserve"> </w:t>
      </w:r>
      <w:r w:rsidR="00241521">
        <w:rPr>
          <w:sz w:val="24"/>
          <w:szCs w:val="24"/>
        </w:rPr>
        <w:t>iz</w:t>
      </w:r>
      <w:r w:rsidR="00604666" w:rsidRPr="00E24105">
        <w:rPr>
          <w:sz w:val="24"/>
          <w:szCs w:val="24"/>
        </w:rPr>
        <w:t xml:space="preserve"> </w:t>
      </w:r>
      <w:r w:rsidR="00A10086" w:rsidRPr="00E24105">
        <w:rPr>
          <w:sz w:val="24"/>
          <w:szCs w:val="24"/>
        </w:rPr>
        <w:t>eventualnog uspjeha u parnici u tijeku</w:t>
      </w:r>
      <w:r w:rsidR="00241521">
        <w:rPr>
          <w:sz w:val="24"/>
          <w:szCs w:val="24"/>
        </w:rPr>
        <w:t>, ali ne iz unovčenja pokretnina kojih dužnik više nema</w:t>
      </w:r>
      <w:r w:rsidR="00604666" w:rsidRPr="00E24105">
        <w:rPr>
          <w:sz w:val="24"/>
          <w:szCs w:val="24"/>
        </w:rPr>
        <w:t xml:space="preserve">. </w:t>
      </w:r>
      <w:r w:rsidR="00241521">
        <w:rPr>
          <w:sz w:val="24"/>
          <w:szCs w:val="24"/>
        </w:rPr>
        <w:t>N</w:t>
      </w:r>
      <w:r w:rsidR="00AA536F">
        <w:rPr>
          <w:sz w:val="24"/>
          <w:szCs w:val="24"/>
        </w:rPr>
        <w:t>e može se predvidjeti ni</w:t>
      </w:r>
      <w:r w:rsidR="00B72E90">
        <w:rPr>
          <w:sz w:val="24"/>
          <w:szCs w:val="24"/>
        </w:rPr>
        <w:t xml:space="preserve"> visina</w:t>
      </w:r>
      <w:r w:rsidR="00AA536F">
        <w:rPr>
          <w:sz w:val="24"/>
          <w:szCs w:val="24"/>
        </w:rPr>
        <w:t xml:space="preserve"> troškova</w:t>
      </w:r>
      <w:r w:rsidR="00241521">
        <w:rPr>
          <w:sz w:val="24"/>
          <w:szCs w:val="24"/>
        </w:rPr>
        <w:t xml:space="preserve"> postupka</w:t>
      </w:r>
      <w:r>
        <w:rPr>
          <w:sz w:val="24"/>
          <w:szCs w:val="24"/>
        </w:rPr>
        <w:t>,</w:t>
      </w:r>
      <w:r w:rsidR="00B72E90">
        <w:rPr>
          <w:sz w:val="24"/>
          <w:szCs w:val="24"/>
        </w:rPr>
        <w:t xml:space="preserve"> jer nisu poznati parametri za utvrđivanje njihove visine</w:t>
      </w:r>
      <w:r w:rsidR="00241521">
        <w:rPr>
          <w:sz w:val="24"/>
          <w:szCs w:val="24"/>
        </w:rPr>
        <w:t>, pa o nastavku postupka moraju odlučiti vjerovnici</w:t>
      </w:r>
      <w:r w:rsidR="00B72E90">
        <w:rPr>
          <w:sz w:val="24"/>
          <w:szCs w:val="24"/>
        </w:rPr>
        <w:t>.</w:t>
      </w:r>
      <w:r w:rsidR="00241521">
        <w:rPr>
          <w:sz w:val="24"/>
          <w:szCs w:val="24"/>
        </w:rPr>
        <w:t xml:space="preserve"> Treba naglasiti da je</w:t>
      </w:r>
      <w:r w:rsidR="00AA536F">
        <w:rPr>
          <w:sz w:val="24"/>
          <w:szCs w:val="24"/>
        </w:rPr>
        <w:t xml:space="preserve"> vrlo upitno bilo kakvo namirenje vjerovnika prema njihovim utvrđenim tražbinama.</w:t>
      </w:r>
    </w:p>
    <w:p w:rsidRDefault="00241521" w:rsidP="00935059" w:rsidR="00AA536F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A536F">
        <w:rPr>
          <w:sz w:val="24"/>
          <w:szCs w:val="24"/>
        </w:rPr>
        <w:t xml:space="preserve">ako </w:t>
      </w:r>
      <w:r w:rsidR="009A5D2F" w:rsidRPr="00E24105">
        <w:rPr>
          <w:sz w:val="24"/>
          <w:szCs w:val="24"/>
        </w:rPr>
        <w:t>n</w:t>
      </w:r>
      <w:r w:rsidR="00B72E90" w:rsidRPr="00E24105">
        <w:rPr>
          <w:sz w:val="24"/>
          <w:szCs w:val="24"/>
        </w:rPr>
        <w:t>ema po</w:t>
      </w:r>
      <w:r w:rsidR="00AA536F" w:rsidRPr="00E24105">
        <w:rPr>
          <w:sz w:val="24"/>
          <w:szCs w:val="24"/>
        </w:rPr>
        <w:t xml:space="preserve">dataka da dužnik VEKO </w:t>
      </w:r>
      <w:r w:rsidR="00B72E90" w:rsidRPr="00E24105">
        <w:rPr>
          <w:sz w:val="24"/>
          <w:szCs w:val="24"/>
        </w:rPr>
        <w:t>d.o.o. i</w:t>
      </w:r>
      <w:r w:rsidR="003261A3" w:rsidRPr="00E24105">
        <w:rPr>
          <w:sz w:val="24"/>
          <w:szCs w:val="24"/>
        </w:rPr>
        <w:t>ma</w:t>
      </w:r>
      <w:r w:rsidR="00AA384D" w:rsidRPr="00E24105">
        <w:rPr>
          <w:sz w:val="24"/>
          <w:szCs w:val="24"/>
        </w:rPr>
        <w:t xml:space="preserve"> neku drugu imovinu</w:t>
      </w:r>
      <w:r w:rsidR="00B72E90" w:rsidRPr="00E24105">
        <w:rPr>
          <w:sz w:val="24"/>
          <w:szCs w:val="24"/>
        </w:rPr>
        <w:t xml:space="preserve"> </w:t>
      </w:r>
      <w:r w:rsidR="00AA384D" w:rsidRPr="00E24105">
        <w:rPr>
          <w:sz w:val="24"/>
          <w:szCs w:val="24"/>
        </w:rPr>
        <w:t>(</w:t>
      </w:r>
      <w:r w:rsidR="00B72E90" w:rsidRPr="00E24105">
        <w:rPr>
          <w:sz w:val="24"/>
          <w:szCs w:val="24"/>
        </w:rPr>
        <w:t>dionice, ili poslovne udjele</w:t>
      </w:r>
      <w:r w:rsidR="003261A3" w:rsidRPr="00E24105">
        <w:rPr>
          <w:sz w:val="24"/>
          <w:szCs w:val="24"/>
        </w:rPr>
        <w:t xml:space="preserve"> u drugim društvima</w:t>
      </w:r>
      <w:r w:rsidR="00AA384D" w:rsidRPr="00E24105">
        <w:rPr>
          <w:sz w:val="24"/>
          <w:szCs w:val="24"/>
        </w:rPr>
        <w:t>)</w:t>
      </w:r>
      <w:r w:rsidR="00AA536F" w:rsidRPr="00E24105">
        <w:rPr>
          <w:sz w:val="24"/>
          <w:szCs w:val="24"/>
        </w:rPr>
        <w:t>,</w:t>
      </w:r>
      <w:r w:rsidR="00AA536F">
        <w:rPr>
          <w:sz w:val="24"/>
          <w:szCs w:val="24"/>
        </w:rPr>
        <w:t xml:space="preserve"> </w:t>
      </w:r>
      <w:r w:rsidR="00E1610E">
        <w:rPr>
          <w:sz w:val="24"/>
          <w:szCs w:val="24"/>
        </w:rPr>
        <w:t xml:space="preserve">može </w:t>
      </w:r>
      <w:r w:rsidR="00AA536F">
        <w:rPr>
          <w:sz w:val="24"/>
          <w:szCs w:val="24"/>
        </w:rPr>
        <w:t xml:space="preserve">se </w:t>
      </w:r>
      <w:r w:rsidR="00E1610E">
        <w:rPr>
          <w:sz w:val="24"/>
          <w:szCs w:val="24"/>
        </w:rPr>
        <w:t>zaključiti da d</w:t>
      </w:r>
      <w:r w:rsidR="00B72E90">
        <w:rPr>
          <w:sz w:val="24"/>
          <w:szCs w:val="24"/>
        </w:rPr>
        <w:t>užnik</w:t>
      </w:r>
      <w:r w:rsidR="003261A3">
        <w:rPr>
          <w:sz w:val="24"/>
          <w:szCs w:val="24"/>
        </w:rPr>
        <w:t xml:space="preserve"> nema uvjeta, ni izgleda, za nastavak obavljanja osnovne djelatnosti,</w:t>
      </w:r>
      <w:r w:rsidR="00AB1592">
        <w:rPr>
          <w:sz w:val="24"/>
          <w:szCs w:val="24"/>
        </w:rPr>
        <w:t xml:space="preserve"> </w:t>
      </w:r>
      <w:r w:rsidR="009A5D2F">
        <w:rPr>
          <w:sz w:val="24"/>
          <w:szCs w:val="24"/>
        </w:rPr>
        <w:t>a nema</w:t>
      </w:r>
      <w:r w:rsidR="00AB1592">
        <w:rPr>
          <w:sz w:val="24"/>
          <w:szCs w:val="24"/>
        </w:rPr>
        <w:t xml:space="preserve"> uvjeta </w:t>
      </w:r>
      <w:r w:rsidR="00E1610E">
        <w:rPr>
          <w:sz w:val="24"/>
          <w:szCs w:val="24"/>
        </w:rPr>
        <w:t xml:space="preserve">ni </w:t>
      </w:r>
      <w:r w:rsidR="00AB1592">
        <w:rPr>
          <w:sz w:val="24"/>
          <w:szCs w:val="24"/>
        </w:rPr>
        <w:t>za izradu stečaj</w:t>
      </w:r>
      <w:r w:rsidR="007D27F2">
        <w:rPr>
          <w:sz w:val="24"/>
          <w:szCs w:val="24"/>
        </w:rPr>
        <w:t xml:space="preserve">nog plana, </w:t>
      </w:r>
      <w:r w:rsidR="00AB1592">
        <w:rPr>
          <w:sz w:val="24"/>
          <w:szCs w:val="24"/>
        </w:rPr>
        <w:t>ni financijskih sred</w:t>
      </w:r>
      <w:r w:rsidR="007D27F2">
        <w:rPr>
          <w:sz w:val="24"/>
          <w:szCs w:val="24"/>
        </w:rPr>
        <w:t>stava za vođenje poslovanja</w:t>
      </w:r>
      <w:r w:rsidR="00E1610E">
        <w:rPr>
          <w:sz w:val="24"/>
          <w:szCs w:val="24"/>
        </w:rPr>
        <w:t>.</w:t>
      </w:r>
    </w:p>
    <w:p w:rsidRDefault="00AB1592" w:rsidP="00935059" w:rsidR="00AB159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iznesenog predlažem da se:</w:t>
      </w:r>
    </w:p>
    <w:p w:rsidRDefault="00AA536F" w:rsidP="00AB1592" w:rsidR="00AB159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prihvati izvješće</w:t>
      </w:r>
      <w:r w:rsidR="00AB1592">
        <w:rPr>
          <w:sz w:val="24"/>
          <w:szCs w:val="24"/>
        </w:rPr>
        <w:t xml:space="preserve"> stečajnog upravitelja</w:t>
      </w:r>
    </w:p>
    <w:p w:rsidRDefault="00A346A7" w:rsidP="00241521" w:rsidR="00AA536F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604666">
        <w:rPr>
          <w:sz w:val="24"/>
          <w:szCs w:val="24"/>
        </w:rPr>
        <w:t>steč</w:t>
      </w:r>
      <w:r w:rsidR="00604666">
        <w:rPr>
          <w:sz w:val="24"/>
          <w:szCs w:val="24"/>
        </w:rPr>
        <w:t>ajni postupak vodi do unovčenja</w:t>
      </w:r>
      <w:r w:rsidRPr="00604666">
        <w:rPr>
          <w:sz w:val="24"/>
          <w:szCs w:val="24"/>
        </w:rPr>
        <w:t xml:space="preserve"> stečajne mase</w:t>
      </w:r>
      <w:r w:rsidR="00241521">
        <w:rPr>
          <w:sz w:val="24"/>
          <w:szCs w:val="24"/>
        </w:rPr>
        <w:t xml:space="preserve"> odnosno do </w:t>
      </w:r>
      <w:r w:rsidR="00604666" w:rsidRPr="00241521">
        <w:rPr>
          <w:sz w:val="24"/>
          <w:szCs w:val="24"/>
        </w:rPr>
        <w:t>pravomoćno</w:t>
      </w:r>
      <w:r w:rsidR="00241521">
        <w:rPr>
          <w:sz w:val="24"/>
          <w:szCs w:val="24"/>
        </w:rPr>
        <w:t>g okončanja parnice u tijeku, uz predujmljivanje sredstava za vođenje postupka.</w:t>
      </w:r>
    </w:p>
    <w:p w:rsidRDefault="00241521" w:rsidP="00241521" w:rsidR="00241521" w:rsidRPr="00241521">
      <w:pPr>
        <w:pStyle w:val="Odlomakpopisa"/>
        <w:jc w:val="both"/>
        <w:rPr>
          <w:sz w:val="24"/>
          <w:szCs w:val="24"/>
        </w:rPr>
      </w:pPr>
    </w:p>
    <w:p w:rsidRDefault="00AA536F" w:rsidP="00E1610E" w:rsidR="00AA536F" w:rsidRPr="00E1610E">
      <w:pPr>
        <w:pStyle w:val="Odlomakpopisa"/>
        <w:jc w:val="both"/>
        <w:rPr>
          <w:sz w:val="24"/>
          <w:szCs w:val="24"/>
        </w:rPr>
      </w:pPr>
    </w:p>
    <w:p w:rsidRDefault="00AB1592" w:rsidP="00AB1592" w:rsidR="00AB1592">
      <w:pPr>
        <w:pStyle w:val="Odlomakpopisa"/>
        <w:jc w:val="both"/>
        <w:rPr>
          <w:sz w:val="24"/>
          <w:szCs w:val="24"/>
        </w:rPr>
      </w:pPr>
    </w:p>
    <w:p w:rsidRDefault="00AA536F" w:rsidP="00E1610E" w:rsidR="00AB159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</w:t>
      </w:r>
      <w:r w:rsidR="00AB1592">
        <w:rPr>
          <w:sz w:val="24"/>
          <w:szCs w:val="24"/>
        </w:rPr>
        <w:t>tečajni upravitelj:</w:t>
      </w:r>
    </w:p>
    <w:p w:rsidRDefault="00AA536F" w:rsidP="00E1610E" w:rsidR="00AA536F" w:rsidRPr="00E1610E">
      <w:pPr>
        <w:pStyle w:val="Odlomakpopisa"/>
        <w:jc w:val="both"/>
        <w:rPr>
          <w:sz w:val="24"/>
          <w:szCs w:val="24"/>
        </w:rPr>
      </w:pPr>
    </w:p>
    <w:p w:rsidRDefault="00AB1592" w:rsidP="007D27F2" w:rsidR="00067D52" w:rsidRPr="007D27F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Mladen Janiška, mag.oec.</w:t>
      </w:r>
    </w:p>
    <w:sectPr w:rsidSect="00824B07" w:rsidR="00067D52" w:rsidRPr="007D2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913CD"/>
    <w:multiLevelType w:val="hybridMultilevel"/>
    <w:tmpl w:val="B3C2AE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05C86"/>
    <w:multiLevelType w:val="hybridMultilevel"/>
    <w:tmpl w:val="B3A43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E57383"/>
    <w:multiLevelType w:val="hybridMultilevel"/>
    <w:tmpl w:val="D1DA0F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A7471B"/>
    <w:multiLevelType w:val="hybridMultilevel"/>
    <w:tmpl w:val="4F1A0140"/>
    <w:lvl w:tplc="6CAEB14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683F24"/>
    <w:multiLevelType w:val="hybridMultilevel"/>
    <w:tmpl w:val="36C449BA"/>
    <w:lvl w:tplc="16D2EA1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32E24B7"/>
    <w:multiLevelType w:val="hybridMultilevel"/>
    <w:tmpl w:val="32706574"/>
    <w:lvl w:tplc="C1A2148A" w:ilvl="0">
      <w:start w:val="1"/>
      <w:numFmt w:val="bullet"/>
      <w:lvlText w:val="-"/>
      <w:lvlJc w:val="left"/>
      <w:pPr>
        <w:ind w:hanging="360" w:left="10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7E21C30"/>
    <w:multiLevelType w:val="hybridMultilevel"/>
    <w:tmpl w:val="9334A202"/>
    <w:lvl w:tplc="9DC4F1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95291E"/>
    <w:multiLevelType w:val="hybridMultilevel"/>
    <w:tmpl w:val="AEC09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BD0F23"/>
    <w:multiLevelType w:val="hybridMultilevel"/>
    <w:tmpl w:val="10CE1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F76831"/>
    <w:multiLevelType w:val="hybridMultilevel"/>
    <w:tmpl w:val="61AC6F02"/>
    <w:lvl w:tplc="B3B497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E84F4F"/>
    <w:multiLevelType w:val="hybridMultilevel"/>
    <w:tmpl w:val="819CE6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00217A"/>
    <w:multiLevelType w:val="hybridMultilevel"/>
    <w:tmpl w:val="DA6C1A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7D25C1"/>
    <w:multiLevelType w:val="hybridMultilevel"/>
    <w:tmpl w:val="52E0E77A"/>
    <w:lvl w:tplc="A3E035F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7A5258"/>
    <w:rsid w:val="00067D52"/>
    <w:rsid w:val="00085411"/>
    <w:rsid w:val="000A3112"/>
    <w:rsid w:val="000C5476"/>
    <w:rsid w:val="000D4551"/>
    <w:rsid w:val="000E44AB"/>
    <w:rsid w:val="000F58C4"/>
    <w:rsid w:val="000F7161"/>
    <w:rsid w:val="001024CD"/>
    <w:rsid w:val="0013392C"/>
    <w:rsid w:val="0015226D"/>
    <w:rsid w:val="00156022"/>
    <w:rsid w:val="00157417"/>
    <w:rsid w:val="0016071A"/>
    <w:rsid w:val="00177BA8"/>
    <w:rsid w:val="00180FAD"/>
    <w:rsid w:val="00190A9C"/>
    <w:rsid w:val="001977F7"/>
    <w:rsid w:val="00197F86"/>
    <w:rsid w:val="001A5721"/>
    <w:rsid w:val="001B055C"/>
    <w:rsid w:val="001C5F85"/>
    <w:rsid w:val="001D758E"/>
    <w:rsid w:val="00233E1F"/>
    <w:rsid w:val="00235C56"/>
    <w:rsid w:val="00241521"/>
    <w:rsid w:val="00294310"/>
    <w:rsid w:val="002C72DF"/>
    <w:rsid w:val="002D6A4E"/>
    <w:rsid w:val="00302CDE"/>
    <w:rsid w:val="0031759A"/>
    <w:rsid w:val="003261A3"/>
    <w:rsid w:val="00347300"/>
    <w:rsid w:val="00385510"/>
    <w:rsid w:val="0039021C"/>
    <w:rsid w:val="003937C2"/>
    <w:rsid w:val="003975B4"/>
    <w:rsid w:val="00404014"/>
    <w:rsid w:val="0040667A"/>
    <w:rsid w:val="004354C8"/>
    <w:rsid w:val="00480CA0"/>
    <w:rsid w:val="004A3811"/>
    <w:rsid w:val="004B67DD"/>
    <w:rsid w:val="004C095F"/>
    <w:rsid w:val="004C4E79"/>
    <w:rsid w:val="004E5E97"/>
    <w:rsid w:val="004F10C3"/>
    <w:rsid w:val="00507B35"/>
    <w:rsid w:val="00514AFE"/>
    <w:rsid w:val="005415C8"/>
    <w:rsid w:val="0055784E"/>
    <w:rsid w:val="00563358"/>
    <w:rsid w:val="005649AB"/>
    <w:rsid w:val="00570218"/>
    <w:rsid w:val="005E0265"/>
    <w:rsid w:val="005E37FA"/>
    <w:rsid w:val="00603FF9"/>
    <w:rsid w:val="00604666"/>
    <w:rsid w:val="006115CE"/>
    <w:rsid w:val="00625783"/>
    <w:rsid w:val="00654D18"/>
    <w:rsid w:val="006A2E02"/>
    <w:rsid w:val="006A7A8D"/>
    <w:rsid w:val="006B0318"/>
    <w:rsid w:val="006B717E"/>
    <w:rsid w:val="006B7733"/>
    <w:rsid w:val="006C2525"/>
    <w:rsid w:val="006F0D3F"/>
    <w:rsid w:val="00700F7D"/>
    <w:rsid w:val="00701AB5"/>
    <w:rsid w:val="0072686C"/>
    <w:rsid w:val="00745250"/>
    <w:rsid w:val="00755E83"/>
    <w:rsid w:val="007642F7"/>
    <w:rsid w:val="00765697"/>
    <w:rsid w:val="007707B0"/>
    <w:rsid w:val="00797738"/>
    <w:rsid w:val="007A48A4"/>
    <w:rsid w:val="007A5258"/>
    <w:rsid w:val="007C5C39"/>
    <w:rsid w:val="007D27F2"/>
    <w:rsid w:val="007D52AB"/>
    <w:rsid w:val="007F6D2A"/>
    <w:rsid w:val="008007B3"/>
    <w:rsid w:val="00805F86"/>
    <w:rsid w:val="00817629"/>
    <w:rsid w:val="00824B07"/>
    <w:rsid w:val="008250E8"/>
    <w:rsid w:val="00860A0E"/>
    <w:rsid w:val="008B247C"/>
    <w:rsid w:val="008E1125"/>
    <w:rsid w:val="00911205"/>
    <w:rsid w:val="00925CB9"/>
    <w:rsid w:val="00935059"/>
    <w:rsid w:val="00971E53"/>
    <w:rsid w:val="00975926"/>
    <w:rsid w:val="009961FE"/>
    <w:rsid w:val="009A5276"/>
    <w:rsid w:val="009A5D2F"/>
    <w:rsid w:val="009F78D1"/>
    <w:rsid w:val="00A10086"/>
    <w:rsid w:val="00A346A7"/>
    <w:rsid w:val="00AA3216"/>
    <w:rsid w:val="00AA384D"/>
    <w:rsid w:val="00AA536F"/>
    <w:rsid w:val="00AB0F1A"/>
    <w:rsid w:val="00AB1592"/>
    <w:rsid w:val="00AC089E"/>
    <w:rsid w:val="00B62D06"/>
    <w:rsid w:val="00B72E90"/>
    <w:rsid w:val="00B83016"/>
    <w:rsid w:val="00B847A5"/>
    <w:rsid w:val="00B854EF"/>
    <w:rsid w:val="00BA0D23"/>
    <w:rsid w:val="00BA4ABB"/>
    <w:rsid w:val="00BA629B"/>
    <w:rsid w:val="00BB6F36"/>
    <w:rsid w:val="00BF56EC"/>
    <w:rsid w:val="00C14622"/>
    <w:rsid w:val="00C75DAF"/>
    <w:rsid w:val="00C822AF"/>
    <w:rsid w:val="00CB134C"/>
    <w:rsid w:val="00CD72D9"/>
    <w:rsid w:val="00CF63E2"/>
    <w:rsid w:val="00D04F34"/>
    <w:rsid w:val="00D300E6"/>
    <w:rsid w:val="00D37E51"/>
    <w:rsid w:val="00D401FB"/>
    <w:rsid w:val="00D4139B"/>
    <w:rsid w:val="00D42AFA"/>
    <w:rsid w:val="00D43091"/>
    <w:rsid w:val="00D617C4"/>
    <w:rsid w:val="00D8333E"/>
    <w:rsid w:val="00D87AB8"/>
    <w:rsid w:val="00DB0405"/>
    <w:rsid w:val="00DB2154"/>
    <w:rsid w:val="00DC0BBB"/>
    <w:rsid w:val="00DC62C2"/>
    <w:rsid w:val="00DD0CFB"/>
    <w:rsid w:val="00DD11F7"/>
    <w:rsid w:val="00DD5789"/>
    <w:rsid w:val="00DE3696"/>
    <w:rsid w:val="00DE3DB8"/>
    <w:rsid w:val="00E1610E"/>
    <w:rsid w:val="00E24105"/>
    <w:rsid w:val="00E265EE"/>
    <w:rsid w:val="00E27BAC"/>
    <w:rsid w:val="00E27E90"/>
    <w:rsid w:val="00E3559C"/>
    <w:rsid w:val="00E4399A"/>
    <w:rsid w:val="00E6480B"/>
    <w:rsid w:val="00E7127B"/>
    <w:rsid w:val="00EB50F7"/>
    <w:rsid w:val="00EC7AC2"/>
    <w:rsid w:val="00ED0E14"/>
    <w:rsid w:val="00EE0680"/>
    <w:rsid w:val="00EF267A"/>
    <w:rsid w:val="00F0334E"/>
    <w:rsid w:val="00F06360"/>
    <w:rsid w:val="00F06824"/>
    <w:rsid w:val="00F16AFF"/>
    <w:rsid w:val="00F3136A"/>
    <w:rsid w:val="00F71A6F"/>
    <w:rsid w:val="00F96498"/>
    <w:rsid w:val="00FB2755"/>
    <w:rsid w:val="00FC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B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5F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E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B15B5-3B53-48D6-9B41-73EEC1D13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5</properties:Pages>
  <properties:Words>1283</properties:Words>
  <properties:Characters>7495</properties:Characters>
  <properties:Lines>143</properties:Lines>
  <properties:Paragraphs>38</properties:Paragraphs>
  <properties:TotalTime>122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2018-04-03T07:28:00Z</dcterms:created>
  <dc:creator>Mladen Janiška</dc:creator>
  <cp:lastModifiedBy>Matea Bizjak</cp:lastModifiedBy>
  <cp:lastPrinted>2016-10-17T05:57:00Z</cp:lastPrinted>
  <dcterms:modified xmlns:xsi="http://www.w3.org/2001/XMLSchema-instance" xsi:type="dcterms:W3CDTF">2018-04-05T05:31:00Z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St-3377/2016-17 / Podnesak - Izvješće stečajnog upravitelja (veko izvj p st up obr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