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ca79" w14:paraId="c7bca7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50889">
        <w:t>5001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A930C3">
        <w:t>13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77739">
        <w:t xml:space="preserve"> </w:t>
      </w:r>
      <w:r w:rsidR="00850889">
        <w:t>T.F.K.ODRŽAVANJE d.o.o. Ivanić-Grad, Vukovarska 1, MBS: 080619329, OIB: 60066756669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4D2E19">
        <w:t xml:space="preserve">e </w:t>
      </w:r>
      <w:r w:rsidR="00850889">
        <w:t>11.878.632,63</w:t>
      </w:r>
      <w:r w:rsidR="00BF518B">
        <w:t xml:space="preserve"> 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930C3">
        <w:t>13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008C"/>
    <w:rsid w:val="000D2031"/>
    <w:rsid w:val="00114EAD"/>
    <w:rsid w:val="00185571"/>
    <w:rsid w:val="001A1ED0"/>
    <w:rsid w:val="001D3860"/>
    <w:rsid w:val="001E50FB"/>
    <w:rsid w:val="001F6933"/>
    <w:rsid w:val="00230A63"/>
    <w:rsid w:val="002379CA"/>
    <w:rsid w:val="0024170D"/>
    <w:rsid w:val="00263D6D"/>
    <w:rsid w:val="00264D19"/>
    <w:rsid w:val="0027773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1B71"/>
    <w:rsid w:val="00497C5C"/>
    <w:rsid w:val="004B337A"/>
    <w:rsid w:val="004B7724"/>
    <w:rsid w:val="004D2E19"/>
    <w:rsid w:val="004E477C"/>
    <w:rsid w:val="004F3962"/>
    <w:rsid w:val="005073E3"/>
    <w:rsid w:val="0053446F"/>
    <w:rsid w:val="00572798"/>
    <w:rsid w:val="00590AEF"/>
    <w:rsid w:val="00591994"/>
    <w:rsid w:val="005947E3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C1781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7E2A15"/>
    <w:rsid w:val="008053C0"/>
    <w:rsid w:val="008155EE"/>
    <w:rsid w:val="008173AB"/>
    <w:rsid w:val="00850889"/>
    <w:rsid w:val="00851AB2"/>
    <w:rsid w:val="008613BD"/>
    <w:rsid w:val="00863025"/>
    <w:rsid w:val="00871F01"/>
    <w:rsid w:val="00897255"/>
    <w:rsid w:val="008E3E11"/>
    <w:rsid w:val="00915B6F"/>
    <w:rsid w:val="00920CA0"/>
    <w:rsid w:val="00925DB3"/>
    <w:rsid w:val="00927AF7"/>
    <w:rsid w:val="009419D8"/>
    <w:rsid w:val="009A43C5"/>
    <w:rsid w:val="009A7935"/>
    <w:rsid w:val="009C0904"/>
    <w:rsid w:val="00A23C1B"/>
    <w:rsid w:val="00A51F82"/>
    <w:rsid w:val="00A64D0B"/>
    <w:rsid w:val="00A71431"/>
    <w:rsid w:val="00A930C3"/>
    <w:rsid w:val="00AA5994"/>
    <w:rsid w:val="00AC4528"/>
    <w:rsid w:val="00AD027A"/>
    <w:rsid w:val="00B82F18"/>
    <w:rsid w:val="00BA1518"/>
    <w:rsid w:val="00BC358E"/>
    <w:rsid w:val="00BF518B"/>
    <w:rsid w:val="00C03E51"/>
    <w:rsid w:val="00C3410D"/>
    <w:rsid w:val="00C836B9"/>
    <w:rsid w:val="00C958E9"/>
    <w:rsid w:val="00CA4A01"/>
    <w:rsid w:val="00CD52F0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74C17"/>
    <w:rsid w:val="00EA1311"/>
    <w:rsid w:val="00EC3302"/>
    <w:rsid w:val="00ED6AA8"/>
    <w:rsid w:val="00F034D3"/>
    <w:rsid w:val="00F34ED6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E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E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E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E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E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E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E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E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5001</izvorni_sadrzaj>
    <derivirana_varijabla naziv="DomainObject.Predmet.Broj_1">5001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St-5001/2015</izvorni_sadrzaj>
    <derivirana_varijabla naziv="DomainObject.Predmet.OznakaBroj_1">St-5001/2015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T.F.K.ODRŽAVANJE d.o.o. zastupanog po punomoćniku Matko Matutinović</izvorni_sadrzaj>
    <derivirana_varijabla naziv="DomainObject.Predmet.ProtustrankaFormated_1">  T.F.K.ODRŽAVANJE d.o.o. zastupanog po punomoćniku Matko Matutinović</derivirana_varijabla>
  </DomainObject.Predmet.ProtustrankaFormated>
  <DomainObject.Predmet.ProtustrankaFormatedOIB>
    <izvorni_sadrzaj>  T.F.K.ODRŽAVANJE d.o.o., OIB 60066756669 zastupanog po punomoćniku Matko Matutinović</izvorni_sadrzaj>
    <derivirana_varijabla naziv="DomainObject.Predmet.ProtustrankaFormatedOIB_1">  T.F.K.ODRŽAVANJE d.o.o., OIB 60066756669 zastupanog po punomoćniku Matko Matutinović</derivirana_varijabla>
  </DomainObject.Predmet.ProtustrankaFormatedOIB>
  <DomainObject.Predmet.ProtustrankaFormatedWithAdress>
    <izvorni_sadrzaj> T.F.K.ODRŽAVANJE d.o.o., Vukovarska 1, 10310 Ivanić-Grad zastupanog po punomoćniku Matko Matutinović</izvorni_sadrzaj>
    <derivirana_varijabla naziv="DomainObject.Predmet.ProtustrankaFormatedWithAdress_1"> T.F.K.ODRŽAVANJE d.o.o., Vukovarska 1, 10310 Ivanić-Grad zastupanog po punomoćniku Matko Matutinović</derivirana_varijabla>
  </DomainObject.Predmet.ProtustrankaFormatedWithAdress>
  <DomainObject.Predmet.ProtustrankaFormatedWithAdressOIB>
    <izvorni_sadrzaj> T.F.K.ODRŽAVANJE d.o.o., OIB 60066756669, Vukovarska 1, 10310 Ivanić-Grad zastupanog po punomoćniku Matko Matutinović</izvorni_sadrzaj>
    <derivirana_varijabla naziv="DomainObject.Predmet.ProtustrankaFormatedWithAdressOIB_1"> T.F.K.ODRŽAVANJE d.o.o., OIB 60066756669, Vukovarska 1, 10310 Ivanić-Grad zastupanog po punomoćniku Matko Matutinović</derivirana_varijabla>
  </DomainObject.Predmet.ProtustrankaFormatedWithAdressOIB>
  <DomainObject.Predmet.ProtustrankaWithAdress>
    <izvorni_sadrzaj>T.F.K.ODRŽAVANJE d.o.o. Vukovarska 1, 10310 Ivanić-Grad</izvorni_sadrzaj>
    <derivirana_varijabla naziv="DomainObject.Predmet.ProtustrankaWithAdress_1">T.F.K.ODRŽAVANJE d.o.o. Vukovarska 1, 10310 Ivanić-Grad</derivirana_varijabla>
  </DomainObject.Predmet.ProtustrankaWithAdress>
  <DomainObject.Predmet.ProtustrankaWithAdressOIB>
    <izvorni_sadrzaj>T.F.K.ODRŽAVANJE d.o.o., OIB 60066756669, Vukovarska 1, 10310 Ivanić-Grad</izvorni_sadrzaj>
    <derivirana_varijabla naziv="DomainObject.Predmet.ProtustrankaWithAdressOIB_1">T.F.K.ODRŽAVANJE d.o.o., OIB 60066756669, Vukovarska 1, 10310 Ivanić-Grad</derivirana_varijabla>
  </DomainObject.Predmet.ProtustrankaWithAdressOIB>
  <DomainObject.Predmet.ProtustrankaNazivFormated>
    <izvorni_sadrzaj>T.F.K.ODRŽAVANJE d.o.o.</izvorni_sadrzaj>
    <derivirana_varijabla naziv="DomainObject.Predmet.ProtustrankaNazivFormated_1">T.F.K.ODRŽAVANJE d.o.o.</derivirana_varijabla>
  </DomainObject.Predmet.ProtustrankaNazivFormated>
  <DomainObject.Predmet.ProtustrankaNazivFormatedOIB>
    <izvorni_sadrzaj>T.F.K.ODRŽAVANJE d.o.o., OIB 60066756669</izvorni_sadrzaj>
    <derivirana_varijabla naziv="DomainObject.Predmet.ProtustrankaNazivFormatedOIB_1">T.F.K.ODRŽAVANJE d.o.o., OIB 60066756669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T.F.K.ODRŽAVANJE d.o.o. zastupanog po punomoćniku Matko Matutinović</item>
    </izvorni_sadrzaj>
    <derivirana_varijabla naziv="DomainObject.Predmet.ProtuStrankaListFormated_1">
      <item>T.F.K.ODRŽAVANJE d.o.o. zastupanog po punomoćniku Matko Matutinović</item>
    </derivirana_varijabla>
  </DomainObject.Predmet.ProtuStrankaListFormated>
  <DomainObject.Predmet.ProtuStrankaListFormatedOIB>
    <izvorni_sadrzaj>
      <item>T.F.K.ODRŽAVANJE d.o.o., OIB 60066756669 zastupanog po punomoćniku Matko Matutinović</item>
    </izvorni_sadrzaj>
    <derivirana_varijabla naziv="DomainObject.Predmet.ProtuStrankaListFormatedOIB_1">
      <item>T.F.K.ODRŽAVANJE d.o.o., OIB 60066756669 zastupanog po punomoćniku Matko Matutinović</item>
    </derivirana_varijabla>
  </DomainObject.Predmet.ProtuStrankaListFormatedOIB>
  <DomainObject.Predmet.ProtuStrankaListFormatedWithAdress>
    <izvorni_sadrzaj>
      <item>T.F.K.ODRŽAVANJE d.o.o., Vukovarska 1, 10310 Ivanić-Grad zastupanog po punomoćniku Matko Matutinović</item>
    </izvorni_sadrzaj>
    <derivirana_varijabla naziv="DomainObject.Predmet.ProtuStrankaListFormatedWithAdress_1">
      <item>T.F.K.ODRŽAVANJE d.o.o., Vukovarska 1, 10310 Ivanić-Grad zastupanog po punomoćniku Matko Matutinović</item>
    </derivirana_varijabla>
  </DomainObject.Predmet.ProtuStrankaListFormatedWithAdress>
  <DomainObject.Predmet.ProtuStrankaListFormatedWithAdressOIB>
    <izvorni_sadrzaj>
      <item>T.F.K.ODRŽAVANJE d.o.o., OIB 60066756669, Vukovarska 1, 10310 Ivanić-Grad zastupanog po punomoćniku Matko Matutinović</item>
    </izvorni_sadrzaj>
    <derivirana_varijabla naziv="DomainObject.Predmet.ProtuStrankaListFormatedWithAdressOIB_1">
      <item>T.F.K.ODRŽAVANJE d.o.o., OIB 60066756669, Vukovarska 1, 10310 Ivanić-Grad zastupanog po punomoćniku Matko Matutinović</item>
    </derivirana_varijabla>
  </DomainObject.Predmet.ProtuStrankaListFormatedWithAdressOIB>
  <DomainObject.Predmet.ProtuStrankaListNazivFormated>
    <izvorni_sadrzaj>
      <item>T.F.K.ODRŽAVANJE d.o.o.</item>
    </izvorni_sadrzaj>
    <derivirana_varijabla naziv="DomainObject.Predmet.ProtuStrankaListNazivFormated_1">
      <item>T.F.K.ODRŽAVANJE d.o.o.</item>
    </derivirana_varijabla>
  </DomainObject.Predmet.ProtuStrankaListNazivFormated>
  <DomainObject.Predmet.ProtuStrankaListNazivFormatedOIB>
    <izvorni_sadrzaj>
      <item>T.F.K.ODRŽAVANJE d.o.o., OIB 60066756669</item>
    </izvorni_sadrzaj>
    <derivirana_varijabla naziv="DomainObject.Predmet.ProtuStrankaListNazivFormatedOIB_1">
      <item>T.F.K.ODRŽAVANJE d.o.o., OIB 60066756669</item>
    </derivirana_varijabla>
  </DomainObject.Predmet.ProtuStrankaListNazivFormatedOIB>
  <DomainObject.Predmet.OstaliListFormated>
    <izvorni_sadrzaj>
      <item>Matko Matutinović punomoćnik sudionika u postupku T.F.K.ODRŽAVANJE d.o.o.</item>
    </izvorni_sadrzaj>
    <derivirana_varijabla naziv="DomainObject.Predmet.OstaliListFormated_1">
      <item>Matko Matutinović punomoćnik sudionika u postupku T.F.K.ODRŽAVANJE d.o.o.</item>
    </derivirana_varijabla>
  </DomainObject.Predmet.OstaliListFormated>
  <DomainObject.Predmet.OstaliListFormatedOIB>
    <izvorni_sadrzaj>
      <item>Matko Matutinović, OIB 06094129022 punomoćnik sudionika u postupku T.F.K.ODRŽAVANJE d.o.o.</item>
    </izvorni_sadrzaj>
    <derivirana_varijabla naziv="DomainObject.Predmet.OstaliListFormatedOIB_1">
      <item>Matko Matutinović, OIB 06094129022 punomoćnik sudionika u postupku T.F.K.ODRŽAVANJE d.o.o.</item>
    </derivirana_varijabla>
  </DomainObject.Predmet.OstaliListFormatedOIB>
  <DomainObject.Predmet.OstaliListFormatedWithAdress>
    <izvorni_sadrzaj>
      <item>Matko Matutinović, Miserkino 1, 51215 Kastav punomoćnik sudionika u postupku T.F.K.ODRŽAVANJE d.o.o.</item>
    </izvorni_sadrzaj>
    <derivirana_varijabla naziv="DomainObject.Predmet.OstaliListFormatedWithAdress_1">
      <item>Matko Matutinović, Miserkino 1, 51215 Kastav punomoćnik sudionika u postupku T.F.K.ODRŽAVANJE d.o.o.</item>
    </derivirana_varijabla>
  </DomainObject.Predmet.OstaliListFormatedWithAdress>
  <DomainObject.Predmet.OstaliListFormatedWithAdressOIB>
    <izvorni_sadrzaj>
      <item>Matko Matutinović, OIB 06094129022, Miserkino 1, 51215 Kastav punomoćnik sudionika u postupku T.F.K.ODRŽAVANJE d.o.o.</item>
    </izvorni_sadrzaj>
    <derivirana_varijabla naziv="DomainObject.Predmet.OstaliListFormatedWithAdressOIB_1">
      <item>Matko Matutinović, OIB 06094129022, Miserkino 1, 51215 Kastav punomoćnik sudionika u postupku T.F.K.ODRŽAVANJE d.o.o.</item>
    </derivirana_varijabla>
  </DomainObject.Predmet.OstaliListFormatedWithAdressOIB>
  <DomainObject.Predmet.OstaliListNazivFormated>
    <izvorni_sadrzaj>
      <item>Matko Matutinović</item>
    </izvorni_sadrzaj>
    <derivirana_varijabla naziv="DomainObject.Predmet.OstaliListNazivFormated_1">
      <item>Matko Matutinović</item>
    </derivirana_varijabla>
  </DomainObject.Predmet.OstaliListNazivFormated>
  <DomainObject.Predmet.OstaliListNazivFormatedOIB>
    <izvorni_sadrzaj>
      <item>Matko Matutinović, OIB 06094129022</item>
    </izvorni_sadrzaj>
    <derivirana_varijabla naziv="DomainObject.Predmet.OstaliListNazivFormatedOIB_1">
      <item>Matko Matutinović, OIB 06094129022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T.F.K.ODRŽAVANJE d.o.o.</izvorni_sadrzaj>
    <derivirana_varijabla naziv="DomainObject.Predmet.ProtustrankaIDrugi_1">T.F.K.ODRŽAVANJE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T.F.K.ODRŽAVANJE d.o.o., OIB 60066756669, Vukovarska 1, 10310 Ivanić-Grad</izvorni_sadrzaj>
    <derivirana_varijabla naziv="DomainObject.Predmet.ProtustrankaIDrugiAdressOIB_1">T.F.K.ODRŽAVANJE d.o.o., OIB 60066756669,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T.F.K.ODRŽAVANJE d.o.o.</item>
      <item>FINA Regionalni centar Zagreb</item>
      <item>Matko Matutinović</item>
    </izvorni_sadrzaj>
    <derivirana_varijabla naziv="DomainObject.Predmet.SudioniciListNaziv_1">
      <item>T.F.K.ODRŽAVANJE d.o.o.</item>
      <item>FINA Regionalni centar Zagreb</item>
      <item>Matko Matutinović</item>
    </derivirana_varijabla>
  </DomainObject.Predmet.SudioniciListNaziv>
  <DomainObject.Predmet.SudioniciListAdressOIB>
    <izvorni_sadrzaj>
      <item>T.F.K.ODRŽAVANJE d.o.o., OIB 60066756669, Vukovarska 1,10310 Ivanić-Grad</item>
      <item>FINA Regionalni centar Zagreb, OIB 85821130368, Trg svibanjskih žrtava 1995. 1,10000 Zagreb</item>
      <item>Matko Matutinović, OIB 06094129022, Miserkino 1,51215 Kastav</item>
    </izvorni_sadrzaj>
    <derivirana_varijabla naziv="DomainObject.Predmet.SudioniciListAdressOIB_1">
      <item>T.F.K.ODRŽAVANJE d.o.o., OIB 60066756669, Vukovarska 1,10310 Ivanić-Grad</item>
      <item>FINA Regionalni centar Zagreb, OIB 85821130368, Trg svibanjskih žrtava 1995. 1,10000 Zagreb</item>
      <item>Matko Matutinović, OIB 06094129022, Miserkino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60066756669</item>
      <item>, OIB 85821130368</item>
      <item>, OIB 06094129022</item>
    </izvorni_sadrzaj>
    <derivirana_varijabla naziv="DomainObject.Predmet.SudioniciListNazivOIB_1">
      <item>, OIB 60066756669</item>
      <item>, OIB 85821130368</item>
      <item>, OIB 06094129022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243</properties:Words>
  <properties:Characters>1347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2016-01-13T12:27:00Z</dcterms:created>
  <dc:creator>ilukac</dc:creator>
  <cp:lastModifiedBy>Višnja Svečak</cp:lastModifiedBy>
  <cp:lastPrinted>2016-01-13T12:27:00Z</cp:lastPrinted>
  <dcterms:modified xmlns:xsi="http://www.w3.org/2001/XMLSchema-instance" xsi:type="dcterms:W3CDTF">2016-01-13T12:27:00Z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