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d5657" w14:paraId="39d5657" w:rsidRDefault="008A6E61" w:rsidP="008A6E61" w:rsidR="008A6E61" w:rsidRPr="007F4910">
      <w:pPr>
        <w15:collapsed w:val="false"/>
      </w:pPr>
      <w:bookmarkStart w:name="_GoBack" w:id="0"/>
      <w:bookmarkEnd w:id="0"/>
    </w:p>
    <w:p w:rsidRDefault="008A6E61" w:rsidP="008A6E61" w:rsidR="008A6E61" w:rsidRPr="007F4910"/>
    <w:p w:rsidRDefault="008A6E61" w:rsidP="008A6E61" w:rsidR="008A6E61" w:rsidRPr="007F4910"/>
    <w:p w:rsidRDefault="008A6E61" w:rsidP="008A6E61" w:rsidR="008A6E61" w:rsidRPr="007F4910"/>
    <w:p w:rsidRDefault="008A6E61" w:rsidP="008A6E61" w:rsidR="008A6E61" w:rsidRPr="007F4910">
      <w:pPr>
        <w:pStyle w:val="Zaglavlje"/>
        <w:rPr>
          <w:b/>
          <w:bCs/>
        </w:rPr>
      </w:pPr>
      <w:r w:rsidRPr="007F4910">
        <w:rPr>
          <w:b/>
          <w:bCs/>
        </w:rPr>
        <w:t>REPUBLIKA HRVATSKA</w:t>
      </w:r>
    </w:p>
    <w:p w:rsidRDefault="008A6E61" w:rsidP="008A6E61" w:rsidR="008A6E61" w:rsidRPr="007F4910">
      <w:pPr>
        <w:pStyle w:val="Zaglavlje"/>
        <w:rPr>
          <w:b/>
        </w:rPr>
      </w:pPr>
      <w:r w:rsidRPr="007F4910">
        <w:rPr>
          <w:b/>
        </w:rPr>
        <w:t>TRGOVAČKI SUD U ZADRU</w:t>
      </w:r>
    </w:p>
    <w:p w:rsidRDefault="000C445D" w:rsidP="00C6247B" w:rsidR="00C6247B">
      <w:pPr>
        <w:pStyle w:val="Zaglavlje"/>
        <w:rPr>
          <w:bCs/>
        </w:rPr>
      </w:pPr>
      <w:r w:rsidRPr="007F4910">
        <w:rPr>
          <w:bCs/>
        </w:rPr>
        <w:t>Ul. dr. Franje Tuđmana 35</w:t>
      </w:r>
    </w:p>
    <w:p w:rsidRDefault="00A379D7" w:rsidP="00C6247B" w:rsidR="00A379D7" w:rsidRPr="007F4910">
      <w:pPr>
        <w:pStyle w:val="Zaglavlje"/>
        <w:rPr>
          <w:bCs/>
        </w:rPr>
      </w:pPr>
      <w:r w:rsidRPr="007F4910">
        <w:rPr>
          <w:bCs/>
        </w:rPr>
        <w:t>Zadar</w:t>
      </w:r>
    </w:p>
    <w:p w:rsidRDefault="008A6E61" w:rsidP="008A6E61" w:rsidR="008A6E61">
      <w:pPr>
        <w:pStyle w:val="Zaglavlje"/>
        <w:rPr>
          <w:bCs/>
        </w:rPr>
      </w:pPr>
    </w:p>
    <w:p w:rsidRDefault="00F62D2C" w:rsidP="008A6E61" w:rsidR="00F62D2C">
      <w:pPr>
        <w:pStyle w:val="Zaglavlje"/>
        <w:rPr>
          <w:bCs/>
        </w:rPr>
      </w:pPr>
      <w:r>
        <w:rPr>
          <w:bCs/>
        </w:rPr>
        <w:tab/>
      </w:r>
      <w:r>
        <w:rPr>
          <w:bCs/>
        </w:rPr>
        <w:tab/>
      </w:r>
    </w:p>
    <w:p w:rsidRDefault="006D52A5" w:rsidP="006D52A5" w:rsidR="00F62D2C">
      <w:pPr>
        <w:pStyle w:val="Zaglavlje"/>
        <w:jc w:val="center"/>
        <w:rPr>
          <w:b/>
        </w:rPr>
      </w:pPr>
      <w:r w:rsidRPr="006D52A5">
        <w:rPr>
          <w:b/>
        </w:rPr>
        <w:t xml:space="preserve">O B A V I J E S T </w:t>
      </w:r>
    </w:p>
    <w:p w:rsidRDefault="006D52A5" w:rsidP="006D52A5" w:rsidR="006D52A5">
      <w:pPr>
        <w:pStyle w:val="Zaglavlje"/>
        <w:jc w:val="both"/>
        <w:rPr>
          <w:bCs/>
        </w:rPr>
      </w:pPr>
    </w:p>
    <w:p w:rsidRDefault="006D52A5" w:rsidP="005F0530" w:rsidR="006D52A5">
      <w:pPr>
        <w:pStyle w:val="Zaglavlje"/>
        <w:tabs>
          <w:tab w:pos="4536" w:val="clear"/>
          <w:tab w:pos="9072" w:val="clear"/>
        </w:tabs>
        <w:ind w:firstLine="708"/>
        <w:jc w:val="both"/>
        <w:rPr>
          <w:b/>
        </w:rPr>
      </w:pPr>
    </w:p>
    <w:p w:rsidRDefault="00F25601" w:rsidP="009C75DF" w:rsidR="006D52A5">
      <w:pPr>
        <w:pStyle w:val="Zaglavlje"/>
        <w:tabs>
          <w:tab w:pos="4536" w:val="clear"/>
          <w:tab w:pos="9072" w:val="clear"/>
        </w:tabs>
        <w:ind w:firstLine="708"/>
        <w:jc w:val="both"/>
      </w:pPr>
      <w:r>
        <w:rPr>
          <w:bCs/>
        </w:rPr>
        <w:t>Uvid u priloge dostavljene uz Izvješće stečajnog upravitelja o tijeku stečajnog postupka i stanju stečajne mase od 28. srpnja 2017. može se izvršiti u sudskoj pisarnici Trgovačkog suda u Zadru, Dr. Franje Tuđmana 35, soba broj 20/I, u vremenu od 09,00 do 12,00 sati, svaki radni dan.</w:t>
      </w:r>
    </w:p>
    <w:p w:rsidRDefault="00B76E2B" w:rsidP="00F25601" w:rsidR="00B76E2B">
      <w:pPr>
        <w:pStyle w:val="Zaglavlje"/>
        <w:tabs>
          <w:tab w:pos="960" w:val="left"/>
          <w:tab w:pos="6000" w:val="left"/>
        </w:tabs>
      </w:pPr>
    </w:p>
    <w:p w:rsidRDefault="002C41D6" w:rsidP="006D52A5" w:rsidR="008A6E61" w:rsidRPr="007F4910">
      <w:pPr>
        <w:pStyle w:val="Zaglavlje"/>
        <w:tabs>
          <w:tab w:pos="960" w:val="left"/>
          <w:tab w:pos="6000" w:val="left"/>
        </w:tabs>
        <w:jc w:val="center"/>
      </w:pPr>
      <w:r w:rsidRPr="007F4910">
        <w:t>U Zadru</w:t>
      </w:r>
      <w:r w:rsidR="00F62D2C">
        <w:t xml:space="preserve"> </w:t>
      </w:r>
      <w:r w:rsidR="00F25601">
        <w:t xml:space="preserve">1. kolovoza </w:t>
      </w:r>
      <w:r w:rsidRPr="007F4910">
        <w:t>201</w:t>
      </w:r>
      <w:r w:rsidR="00F25601">
        <w:t>7</w:t>
      </w:r>
      <w:r w:rsidR="008A6E61" w:rsidRPr="007F4910">
        <w:t xml:space="preserve">. </w:t>
      </w:r>
    </w:p>
    <w:p w:rsidRDefault="008A6E61" w:rsidP="008A6E61" w:rsidR="008A6E61" w:rsidRPr="007F4910">
      <w:pPr>
        <w:pStyle w:val="Zaglavlje"/>
        <w:tabs>
          <w:tab w:pos="960" w:val="left"/>
          <w:tab w:pos="6000" w:val="left"/>
        </w:tabs>
        <w:jc w:val="center"/>
      </w:pPr>
    </w:p>
    <w:p w:rsidRDefault="008A6E61" w:rsidP="001D3371" w:rsidR="008A6E61" w:rsidRPr="007F4910">
      <w:pPr>
        <w:pStyle w:val="Zaglavlje"/>
        <w:tabs>
          <w:tab w:pos="960" w:val="left"/>
          <w:tab w:pos="6000" w:val="left"/>
        </w:tabs>
        <w:jc w:val="right"/>
      </w:pPr>
    </w:p>
    <w:p w:rsidRDefault="008A6E61" w:rsidP="00FC612A" w:rsidR="008A6E61" w:rsidRPr="007F4910">
      <w:pPr>
        <w:pStyle w:val="Zaglavlje"/>
        <w:tabs>
          <w:tab w:pos="960" w:val="left"/>
          <w:tab w:pos="6000" w:val="left"/>
        </w:tabs>
        <w:jc w:val="right"/>
      </w:pPr>
      <w:r w:rsidRPr="007F4910">
        <w:tab/>
      </w:r>
      <w:r w:rsidRPr="007F4910">
        <w:tab/>
      </w:r>
      <w:r w:rsidRPr="007F4910">
        <w:tab/>
        <w:t xml:space="preserve">                                        Su</w:t>
      </w:r>
      <w:r w:rsidR="00FC612A">
        <w:t>tkinja</w:t>
      </w:r>
      <w:r w:rsidRPr="007F4910">
        <w:t xml:space="preserve"> </w:t>
      </w:r>
    </w:p>
    <w:p w:rsidRDefault="008A6E61" w:rsidP="00FC612A" w:rsidR="008A6E61" w:rsidRPr="007F4910">
      <w:pPr>
        <w:pStyle w:val="Zaglavlje"/>
        <w:tabs>
          <w:tab w:pos="960" w:val="left"/>
          <w:tab w:pos="6000" w:val="left"/>
        </w:tabs>
        <w:jc w:val="right"/>
      </w:pPr>
      <w:r w:rsidRPr="007F4910">
        <w:tab/>
      </w:r>
      <w:r w:rsidRPr="007F4910">
        <w:tab/>
      </w:r>
      <w:r w:rsidRPr="007F4910">
        <w:tab/>
        <w:t xml:space="preserve">    </w:t>
      </w:r>
      <w:r w:rsidR="001D3371" w:rsidRPr="007F4910">
        <w:t xml:space="preserve">                    Ana Markač</w:t>
      </w:r>
    </w:p>
    <w:p w:rsidRDefault="008A6E61" w:rsidP="008A6E61" w:rsidR="008A6E61" w:rsidRPr="007F4910">
      <w:pPr>
        <w:pStyle w:val="Zaglavlje"/>
        <w:tabs>
          <w:tab w:pos="960" w:val="left"/>
          <w:tab w:pos="6000" w:val="left"/>
        </w:tabs>
        <w:jc w:val="both"/>
      </w:pPr>
    </w:p>
    <w:p w:rsidRDefault="008A6E61" w:rsidP="008A6E61" w:rsidR="008A6E61" w:rsidRPr="007F4910">
      <w:pPr>
        <w:pStyle w:val="Zaglavlje"/>
        <w:tabs>
          <w:tab w:pos="960" w:val="left"/>
          <w:tab w:pos="6000" w:val="left"/>
        </w:tabs>
        <w:jc w:val="both"/>
      </w:pPr>
    </w:p>
    <w:p w:rsidRDefault="008A6E61" w:rsidP="008A6E61" w:rsidR="008A6E61" w:rsidRPr="007F4910">
      <w:pPr>
        <w:pStyle w:val="Zaglavlje"/>
        <w:tabs>
          <w:tab w:pos="960" w:val="left"/>
          <w:tab w:pos="6000" w:val="left"/>
        </w:tabs>
        <w:jc w:val="both"/>
      </w:pPr>
      <w:r w:rsidRPr="007F4910">
        <w:tab/>
      </w:r>
      <w:r w:rsidRPr="007F4910">
        <w:tab/>
      </w:r>
      <w:r w:rsidRPr="007F4910">
        <w:tab/>
      </w:r>
    </w:p>
    <w:p w:rsidRDefault="00412C69" w:rsidP="008A6E61" w:rsidR="008A6E61">
      <w:r>
        <w:t>DNA:</w:t>
      </w:r>
    </w:p>
    <w:p w:rsidRDefault="00412C69" w:rsidP="00412C69" w:rsidR="00412C69" w:rsidRPr="007F4910">
      <w:r>
        <w:t>- e-Oglasna ploča sudova</w:t>
      </w:r>
    </w:p>
    <w:p w:rsidRDefault="008A6E61" w:rsidR="008A6E61" w:rsidRPr="007F4910"/>
    <w:sectPr w:rsidSect="008A6E61" w:rsidR="008A6E61" w:rsidRPr="007F4910">
      <w:headerReference w:type="default" r:id="rId10"/>
      <w:pgSz w:code="9" w:h="16838" w:w="11906"/>
      <w:pgMar w:gutter="0" w:footer="709" w:header="709" w:left="1417" w:bottom="1134" w:right="113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71FE" w:rsidR="004871FE">
      <w:r>
        <w:separator/>
      </w:r>
    </w:p>
  </w:endnote>
  <w:endnote w:id="0" w:type="continuationSeparator">
    <w:p w:rsidRDefault="004871FE" w:rsidR="00487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71FE" w:rsidR="004871FE">
      <w:r>
        <w:separator/>
      </w:r>
    </w:p>
  </w:footnote>
  <w:footnote w:id="0" w:type="continuationSeparator">
    <w:p w:rsidRDefault="004871FE" w:rsidR="004871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41D6" w:rsidP="006D52A5" w:rsidR="002C41D6" w:rsidRPr="007F4910">
    <w:pPr>
      <w:pStyle w:val="Zaglavlje"/>
      <w:jc w:val="right"/>
    </w:pPr>
    <w:r w:rsidRPr="007F4910">
      <w:t>P</w:t>
    </w:r>
    <w:r w:rsidR="001D3371" w:rsidRPr="007F4910">
      <w:t>oslovni broj: 2</w:t>
    </w:r>
    <w:r w:rsidR="00EC1F5D">
      <w:t xml:space="preserve">  St-1081/16-140</w:t>
    </w:r>
  </w:p>
  <w:p w:rsidRDefault="002C41D6" w:rsidP="009E4C68" w:rsidR="002C41D6">
    <w:pPr>
      <w:pStyle w:val="Zaglavlje"/>
      <w:jc w:val="right"/>
      <w:rPr>
        <w:rFonts w:cs="Arial" w:hAnsi="Arial" w:ascii="Arial"/>
      </w:rPr>
    </w:pPr>
  </w:p>
  <w:p w:rsidRDefault="002C41D6" w:rsidP="009E4C68" w:rsidR="002C41D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327FE6"/>
    <w:multiLevelType w:val="hybridMultilevel"/>
    <w:tmpl w:val="7164A0D2"/>
    <w:lvl w:tplc="9ACC14E2" w:ilvl="0">
      <w:start w:val="39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86B04CC"/>
    <w:multiLevelType w:val="hybridMultilevel"/>
    <w:tmpl w:val="09AEB448"/>
    <w:lvl w:tplc="17A2DF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33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E61"/>
    <w:rsid w:val="00005757"/>
    <w:rsid w:val="000A3C72"/>
    <w:rsid w:val="000C445D"/>
    <w:rsid w:val="00152202"/>
    <w:rsid w:val="00172104"/>
    <w:rsid w:val="001D3371"/>
    <w:rsid w:val="00241403"/>
    <w:rsid w:val="002C41D6"/>
    <w:rsid w:val="00407F13"/>
    <w:rsid w:val="00412C69"/>
    <w:rsid w:val="004871FE"/>
    <w:rsid w:val="00592674"/>
    <w:rsid w:val="005E70F3"/>
    <w:rsid w:val="005F0530"/>
    <w:rsid w:val="006435A4"/>
    <w:rsid w:val="006D52A5"/>
    <w:rsid w:val="00720BD6"/>
    <w:rsid w:val="00754F34"/>
    <w:rsid w:val="007F4910"/>
    <w:rsid w:val="00816792"/>
    <w:rsid w:val="00884F80"/>
    <w:rsid w:val="008A6E61"/>
    <w:rsid w:val="008D4CFB"/>
    <w:rsid w:val="008E6735"/>
    <w:rsid w:val="00900A90"/>
    <w:rsid w:val="009C75DF"/>
    <w:rsid w:val="009E4C68"/>
    <w:rsid w:val="00A379D7"/>
    <w:rsid w:val="00A87B3F"/>
    <w:rsid w:val="00B03475"/>
    <w:rsid w:val="00B76E2B"/>
    <w:rsid w:val="00B817E3"/>
    <w:rsid w:val="00C00ABA"/>
    <w:rsid w:val="00C6247B"/>
    <w:rsid w:val="00D307D5"/>
    <w:rsid w:val="00D50A8B"/>
    <w:rsid w:val="00D80351"/>
    <w:rsid w:val="00DD62F1"/>
    <w:rsid w:val="00DE55A9"/>
    <w:rsid w:val="00E05E8A"/>
    <w:rsid w:val="00EC1F5D"/>
    <w:rsid w:val="00F25601"/>
    <w:rsid w:val="00F266A2"/>
    <w:rsid w:val="00F62D2C"/>
    <w:rsid w:val="00FC612A"/>
    <w:rsid w:val="00FD725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6E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A6E61"/>
    <w:pPr>
      <w:tabs>
        <w:tab w:pos="4536" w:val="center"/>
        <w:tab w:pos="9072" w:val="right"/>
      </w:tabs>
    </w:pPr>
  </w:style>
  <w:style w:styleId="Tekstbalonia" w:type="paragraph">
    <w:name w:val="Balloon Text"/>
    <w:basedOn w:val="Normal"/>
    <w:semiHidden/>
    <w:rsid w:val="008A6E61"/>
    <w:rPr>
      <w:rFonts w:cs="Tahoma" w:hAnsi="Tahoma" w:ascii="Tahoma"/>
      <w:sz w:val="16"/>
      <w:szCs w:val="16"/>
    </w:rPr>
  </w:style>
  <w:style w:styleId="Podnoje" w:type="paragraph">
    <w:name w:val="footer"/>
    <w:basedOn w:val="Normal"/>
    <w:rsid w:val="009E4C68"/>
    <w:pPr>
      <w:tabs>
        <w:tab w:pos="4536" w:val="center"/>
        <w:tab w:pos="9072" w:val="right"/>
      </w:tabs>
    </w:pPr>
  </w:style>
  <w:style w:styleId="Odlomakpopisa" w:type="paragraph">
    <w:name w:val="List Paragraph"/>
    <w:basedOn w:val="Normal"/>
    <w:uiPriority w:val="34"/>
    <w:qFormat/>
    <w:rsid w:val="00412C69"/>
    <w:pPr>
      <w:ind w:left="720"/>
      <w:contextualSpacing/>
    </w:pPr>
  </w:style>
  <w:style w:styleId="Tekstrezerviranogmjesta" w:type="character">
    <w:name w:val="Placeholder Text"/>
    <w:basedOn w:val="Zadanifontodlomka"/>
    <w:uiPriority w:val="99"/>
    <w:semiHidden/>
    <w:rsid w:val="00DD62F1"/>
    <w:rPr>
      <w:color w:val="808080"/>
      <w:bdr w:space="0" w:sz="0" w:color="auto" w:val="none"/>
      <w:shd w:fill="auto" w:color="auto" w:val="clear"/>
    </w:rPr>
  </w:style>
  <w:style w:customStyle="true" w:styleId="eSPISCCParagraphDefaultFont" w:type="character">
    <w:name w:val="eSPIS_CC_Paragraph Default Font"/>
    <w:basedOn w:val="Zadanifontodlomka"/>
    <w:rsid w:val="00DD62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62F1"/>
    <w:rPr>
      <w:bdr w:space="0" w:sz="0" w:color="auto" w:val="none"/>
      <w:shd w:fill="FFFFCC" w:color="auto" w:val="clear"/>
      <w:lang w:val="hr-HR"/>
    </w:rPr>
  </w:style>
  <w:style w:customStyle="true" w:styleId="PozadinaSvijetloCrvena" w:type="character">
    <w:name w:val="Pozadina_SvijetloCrvena"/>
    <w:basedOn w:val="eSPISCCParagraphDefaultFont"/>
    <w:rsid w:val="00DD62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62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6E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A6E61"/>
    <w:pPr>
      <w:tabs>
        <w:tab w:pos="4536" w:val="center"/>
        <w:tab w:pos="9072" w:val="right"/>
      </w:tabs>
    </w:pPr>
  </w:style>
  <w:style w:styleId="Tekstbalonia" w:type="paragraph">
    <w:name w:val="Balloon Text"/>
    <w:basedOn w:val="Normal"/>
    <w:semiHidden/>
    <w:rsid w:val="008A6E61"/>
    <w:rPr>
      <w:rFonts w:ascii="Tahoma" w:cs="Tahoma" w:hAnsi="Tahoma"/>
      <w:sz w:val="16"/>
      <w:szCs w:val="16"/>
    </w:rPr>
  </w:style>
  <w:style w:styleId="Podnoje" w:type="paragraph">
    <w:name w:val="footer"/>
    <w:basedOn w:val="Normal"/>
    <w:rsid w:val="009E4C68"/>
    <w:pPr>
      <w:tabs>
        <w:tab w:pos="4536" w:val="center"/>
        <w:tab w:pos="9072" w:val="right"/>
      </w:tabs>
    </w:pPr>
  </w:style>
  <w:style w:styleId="Odlomakpopisa" w:type="paragraph">
    <w:name w:val="List Paragraph"/>
    <w:basedOn w:val="Normal"/>
    <w:uiPriority w:val="34"/>
    <w:qFormat/>
    <w:rsid w:val="00412C69"/>
    <w:pPr>
      <w:ind w:left="720"/>
      <w:contextualSpacing/>
    </w:pPr>
  </w:style>
  <w:style w:styleId="Tekstrezerviranogmjesta" w:type="character">
    <w:name w:val="Placeholder Text"/>
    <w:basedOn w:val="Zadanifontodlomka"/>
    <w:uiPriority w:val="99"/>
    <w:semiHidden/>
    <w:rsid w:val="00DD62F1"/>
    <w:rPr>
      <w:color w:val="808080"/>
      <w:bdr w:color="auto" w:space="0" w:sz="0" w:val="none"/>
      <w:shd w:color="auto" w:fill="auto" w:val="clear"/>
    </w:rPr>
  </w:style>
  <w:style w:customStyle="1" w:styleId="eSPISCCParagraphDefaultFont" w:type="character">
    <w:name w:val="eSPIS_CC_Paragraph Default Font"/>
    <w:basedOn w:val="Zadanifontodlomka"/>
    <w:rsid w:val="00DD62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62F1"/>
    <w:rPr>
      <w:bdr w:color="auto" w:space="0" w:sz="0" w:val="none"/>
      <w:shd w:color="auto" w:fill="FFFFCC" w:val="clear"/>
      <w:lang w:val="hr-HR"/>
    </w:rPr>
  </w:style>
  <w:style w:customStyle="1" w:styleId="PozadinaSvijetloCrvena" w:type="character">
    <w:name w:val="Pozadina_SvijetloCrvena"/>
    <w:basedOn w:val="eSPISCCParagraphDefaultFont"/>
    <w:rsid w:val="00DD62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62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2017.</izvorni_sadrzaj>
    <derivirana_varijabla naziv="DomainObject.DatumDonosenjaOdluke_1">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prijave tražbina čuvaju se u ormaru, soba br. 42
spis poslan u pisarnicu.</izvorni_sadrzaj>
    <derivirana_varijabla naziv="DomainObject.Predmet.PrimjedbaSuca_1">poOriginal spisa u ref. 2,
prijave tražbina čuvaju se u ormaru, soba br. 42
spis poslan u pisarnicu.</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2017.</izvorni_sadrzaj>
    <derivirana_varijabla naziv="DomainObject.Datum_1">1. kolovoza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148453-DC99-470B-8A53-CC49463DD8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81</properties:Words>
  <properties:Characters>370</properties:Characters>
  <properties:Lines>28</properties:Lines>
  <properties:Paragraphs>11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2017-07-31T11:41:00Z</dcterms:created>
  <dc:creator>Ana Markač</dc:creator>
  <cp:lastModifiedBy>Marijana Žuža</cp:lastModifiedBy>
  <cp:lastPrinted>2017-07-31T11:46:00Z</cp:lastPrinted>
  <dcterms:modified xmlns:xsi="http://www.w3.org/2001/XMLSchema-instance" xsi:type="dcterms:W3CDTF">2017-08-01T05:52:00Z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