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96ac" w14:paraId="cc096ac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926DA0">
        <w:t>2869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926DA0">
        <w:t xml:space="preserve">TAP. GRADNJA d.o.o. za graditeljstvo, trgovinu i usluge, </w:t>
      </w:r>
      <w:proofErr w:type="spellStart"/>
      <w:r w:rsidR="00926DA0">
        <w:t>Dobrodol</w:t>
      </w:r>
      <w:proofErr w:type="spellEnd"/>
      <w:r w:rsidR="00926DA0">
        <w:t xml:space="preserve"> (Grad Zagreb), </w:t>
      </w:r>
      <w:proofErr w:type="spellStart"/>
      <w:r w:rsidR="00926DA0">
        <w:t>Šimunčevečka</w:t>
      </w:r>
      <w:proofErr w:type="spellEnd"/>
      <w:r w:rsidR="00926DA0">
        <w:t xml:space="preserve"> cesta 18</w:t>
      </w:r>
      <w:r w:rsidR="00926DA0" w:rsidRPr="00DF3BB3">
        <w:t>,</w:t>
      </w:r>
      <w:r w:rsidR="00926DA0">
        <w:t xml:space="preserve"> OIB:48373203025</w:t>
      </w:r>
      <w:r w:rsidR="002750A7">
        <w:t xml:space="preserve">, dana </w:t>
      </w:r>
      <w:r w:rsidR="005A3A7D">
        <w:t>11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26DA0">
        <w:t xml:space="preserve">TAP. GRADNJA d.o.o. za graditeljstvo, trgovinu i usluge, </w:t>
      </w:r>
      <w:proofErr w:type="spellStart"/>
      <w:r w:rsidR="00926DA0">
        <w:t>Dobrodol</w:t>
      </w:r>
      <w:proofErr w:type="spellEnd"/>
      <w:r w:rsidR="00926DA0">
        <w:t xml:space="preserve"> (Grad Zagreb), </w:t>
      </w:r>
      <w:proofErr w:type="spellStart"/>
      <w:r w:rsidR="00926DA0">
        <w:t>Šimunčevečka</w:t>
      </w:r>
      <w:proofErr w:type="spellEnd"/>
      <w:r w:rsidR="00926DA0">
        <w:t xml:space="preserve"> cesta 18</w:t>
      </w:r>
      <w:r w:rsidR="00926DA0" w:rsidRPr="00DF3BB3">
        <w:t>,</w:t>
      </w:r>
      <w:r w:rsidR="00926DA0">
        <w:t xml:space="preserve"> OIB:48373203025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26DA0">
        <w:t>286916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926DA0" w:rsidP="00926DA0" w:rsidR="00926DA0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TAP. GRADNJA d.o.o. za graditeljstvo, trgovinu i usluge, </w:t>
      </w:r>
      <w:proofErr w:type="spellStart"/>
      <w:r>
        <w:t>Dobrodol</w:t>
      </w:r>
      <w:proofErr w:type="spellEnd"/>
      <w:r>
        <w:t xml:space="preserve"> (Grad Zagreb), </w:t>
      </w:r>
      <w:proofErr w:type="spellStart"/>
      <w:r>
        <w:t>Šimunčevečka</w:t>
      </w:r>
      <w:proofErr w:type="spellEnd"/>
      <w:r>
        <w:t xml:space="preserve"> cesta 18</w:t>
      </w:r>
      <w:r w:rsidRPr="00DF3BB3">
        <w:t>,</w:t>
      </w:r>
      <w:r>
        <w:t xml:space="preserve"> OIB:48373203025.</w:t>
      </w:r>
    </w:p>
    <w:p w:rsidRDefault="00926DA0" w:rsidP="00926DA0" w:rsidR="00926DA0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926DA0" w:rsidP="00926DA0" w:rsidR="00926D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926DA0" w:rsidP="00926DA0" w:rsidR="00926DA0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926DA0" w:rsidP="00926DA0" w:rsidR="00926DA0" w:rsidRPr="00E974B3">
      <w:pPr>
        <w:ind w:firstLine="709"/>
        <w:jc w:val="both"/>
      </w:pPr>
    </w:p>
    <w:p w:rsidRDefault="00926DA0" w:rsidP="00926DA0" w:rsidR="00926DA0">
      <w:pPr>
        <w:ind w:firstLine="709"/>
        <w:jc w:val="both"/>
      </w:pPr>
    </w:p>
    <w:p w:rsidRDefault="00926DA0" w:rsidP="00926DA0" w:rsidR="00926DA0">
      <w:pPr>
        <w:ind w:firstLine="709"/>
        <w:jc w:val="both"/>
      </w:pPr>
    </w:p>
    <w:p w:rsidRDefault="00926DA0" w:rsidP="00926DA0" w:rsidR="00926DA0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152</w:t>
      </w:r>
      <w:r w:rsidRPr="00E974B3">
        <w:t xml:space="preserve"> dana, u ukupnom iznosu od </w:t>
      </w:r>
      <w:r>
        <w:t>30.928,26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26DA0" w:rsidP="00926DA0" w:rsidR="00926DA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5A3A7D">
        <w:t>21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 xml:space="preserve">Dužnik, odnosno zakonski zastupnik dužnik iako uredno pozvani na ročište nisu pristupili, a isto tako nisu dostavili pisano očitovanje za ročište. 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926DA0">
        <w:t>16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5A3A7D">
        <w:t>11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4D135A">
        <w:t>, v.r.</w:t>
      </w:r>
    </w:p>
    <w:p w:rsidRDefault="004D135A" w:rsidP="000D5F6E" w:rsidR="004D135A" w:rsidRPr="00AB60C9">
      <w:pPr>
        <w:jc w:val="both"/>
      </w:pPr>
    </w:p>
    <w:p w:rsidRDefault="004D135A" w:rsidP="00DE2D2A" w:rsidR="004D135A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D135A" w:rsidP="00DE2D2A" w:rsidR="004D135A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4D135A" w:rsidP="005224A8" w:rsidR="004D135A">
      <w:pPr>
        <w:jc w:val="center"/>
      </w:pPr>
    </w:p>
    <w:p w:rsidRDefault="00520203" w:rsidP="00C5617A" w:rsidR="00520203"/>
    <w:p w:rsidRDefault="004D135A" w:rsidP="00C5617A" w:rsidR="004D135A"/>
    <w:p w:rsidRDefault="00C5617A" w:rsidP="00C5617A" w:rsidR="00C5617A">
      <w:bookmarkStart w:name="_GoBack" w:id="0"/>
      <w:bookmarkEnd w:id="0"/>
      <w:r>
        <w:lastRenderedPageBreak/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>
      <w:r>
        <w:t>DNA:</w:t>
      </w:r>
    </w:p>
    <w:p w:rsidRDefault="007D0292" w:rsidR="007D0292">
      <w:r>
        <w:t>E-oglasna ploča</w:t>
      </w:r>
    </w:p>
    <w:sectPr w:rsidSect="00337055" w:rsidR="007D0292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412" w:rsidP="007D0292" w:rsidR="00FD7412">
      <w:r>
        <w:separator/>
      </w:r>
    </w:p>
  </w:endnote>
  <w:endnote w:id="0" w:type="continuationSeparator">
    <w:p w:rsidRDefault="00FD7412" w:rsidP="007D0292" w:rsidR="00FD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412" w:rsidP="007D0292" w:rsidR="00FD7412">
      <w:r>
        <w:separator/>
      </w:r>
    </w:p>
  </w:footnote>
  <w:footnote w:id="0" w:type="continuationSeparator">
    <w:p w:rsidRDefault="00FD7412" w:rsidP="007D0292" w:rsidR="00FD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35A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926DA0">
      <w:t>2869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21457C"/>
    <w:rsid w:val="00243C31"/>
    <w:rsid w:val="00267D5F"/>
    <w:rsid w:val="002750A7"/>
    <w:rsid w:val="002F0131"/>
    <w:rsid w:val="00303E2C"/>
    <w:rsid w:val="00337055"/>
    <w:rsid w:val="004D135A"/>
    <w:rsid w:val="00520203"/>
    <w:rsid w:val="005224A8"/>
    <w:rsid w:val="00555423"/>
    <w:rsid w:val="005A3A7D"/>
    <w:rsid w:val="005C4B12"/>
    <w:rsid w:val="00674018"/>
    <w:rsid w:val="0077668B"/>
    <w:rsid w:val="007D0292"/>
    <w:rsid w:val="007D65B9"/>
    <w:rsid w:val="008E360F"/>
    <w:rsid w:val="00926DA0"/>
    <w:rsid w:val="00BE3772"/>
    <w:rsid w:val="00C059A6"/>
    <w:rsid w:val="00C5617A"/>
    <w:rsid w:val="00D4179B"/>
    <w:rsid w:val="00D824B0"/>
    <w:rsid w:val="00E33188"/>
    <w:rsid w:val="00FD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3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3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3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3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3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3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3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3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3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3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TAP. GRADNJA d.o.o. zastupanog po punomoćniku Adnan Topčagić</izvorni_sadrzaj>
    <derivirana_varijabla naziv="DomainObject.Predmet.ProtustrankaFormated_1">  TAP. GRADNJA d.o.o. zastupanog po punomoćniku Adnan Topčagić</derivirana_varijabla>
  </DomainObject.Predmet.ProtustrankaFormated>
  <DomainObject.Predmet.ProtustrankaFormatedOIB>
    <izvorni_sadrzaj>  TAP. GRADNJA d.o.o., OIB 48373203025 zastupanog po punomoćniku Adnan Topčagić</izvorni_sadrzaj>
    <derivirana_varijabla naziv="DomainObject.Predmet.ProtustrankaFormatedOIB_1">  TAP. GRADNJA d.o.o., OIB 48373203025 zastupanog po punomoćniku Adnan Topčagić</derivirana_varijabla>
  </DomainObject.Predmet.ProtustrankaFormatedOIB>
  <DomainObject.Predmet.ProtustrankaFormatedWithAdress>
    <izvorni_sadrzaj> TAP. GRADNJA d.o.o., Šimunčevečka cesta 18, 10360 Dobrodol zastupanog po punomoćniku Adnan Topčagić</izvorni_sadrzaj>
    <derivirana_varijabla naziv="DomainObject.Predmet.ProtustrankaFormatedWithAdress_1"> TAP. GRADNJA d.o.o., Šimunčevečka cesta 18, 10360 Dobrodol zastupanog po punomoćniku Adnan Topčagić</derivirana_varijabla>
  </DomainObject.Predmet.ProtustrankaFormatedWithAdress>
  <DomainObject.Predmet.ProtustrankaFormatedWithAdressOIB>
    <izvorni_sadrzaj> TAP. GRADNJA d.o.o., OIB 48373203025, Šimunčevečka cesta 18, 10360 Dobrodol zastupanog po punomoćniku Adnan Topčagić</izvorni_sadrzaj>
    <derivirana_varijabla naziv="DomainObject.Predmet.ProtustrankaFormatedWithAdressOIB_1"> TAP. GRADNJA d.o.o., OIB 48373203025, Šimunčevečka cesta 18, 10360 Dobrodol zastupanog po punomoćniku Adnan Topčagić</derivirana_varijabla>
  </DomainObject.Predmet.ProtustrankaFormatedWithAdressOIB>
  <DomainObject.Predmet.ProtustrankaWithAdress>
    <izvorni_sadrzaj>TAP. GRADNJA d.o.o. Šimunčevečka cesta 18, 10360 Dobrodol</izvorni_sadrzaj>
    <derivirana_varijabla naziv="DomainObject.Predmet.ProtustrankaWithAdress_1">TAP. GRADNJA d.o.o. Šimunčevečka cesta 18, 10360 Dobrodol</derivirana_varijabla>
  </DomainObject.Predmet.ProtustrankaWithAdress>
  <DomainObject.Predmet.ProtustrankaWithAdressOIB>
    <izvorni_sadrzaj>TAP. GRADNJA d.o.o., OIB 48373203025, Šimunčevečka cesta 18, 10360 Dobrodol</izvorni_sadrzaj>
    <derivirana_varijabla naziv="DomainObject.Predmet.ProtustrankaWithAdressOIB_1">TAP. GRADNJA d.o.o., OIB 48373203025, Šimunčevečka cesta 18, 10360 Dobrodol</derivirana_varijabla>
  </DomainObject.Predmet.ProtustrankaWithAdressOIB>
  <DomainObject.Predmet.ProtustrankaNazivFormated>
    <izvorni_sadrzaj>TAP. GRADNJA d.o.o.</izvorni_sadrzaj>
    <derivirana_varijabla naziv="DomainObject.Predmet.ProtustrankaNazivFormated_1">TAP. GRADNJA d.o.o.</derivirana_varijabla>
  </DomainObject.Predmet.ProtustrankaNazivFormated>
  <DomainObject.Predmet.ProtustrankaNazivFormatedOIB>
    <izvorni_sadrzaj>TAP. GRADNJA d.o.o., OIB 48373203025</izvorni_sadrzaj>
    <derivirana_varijabla naziv="DomainObject.Predmet.ProtustrankaNazivFormatedOIB_1">TAP. GRADNJA d.o.o., OIB 48373203025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TAP. GRADNJA d.o.o. zastupanog po punomoćniku Adnan Topčagić</item>
    </izvorni_sadrzaj>
    <derivirana_varijabla naziv="DomainObject.Predmet.ProtuStrankaListFormated_1">
      <item>TAP. GRADNJA d.o.o. zastupanog po punomoćniku Adnan Topčagić</item>
    </derivirana_varijabla>
  </DomainObject.Predmet.ProtuStrankaListFormated>
  <DomainObject.Predmet.ProtuStrankaListFormatedOIB>
    <izvorni_sadrzaj>
      <item>TAP. GRADNJA d.o.o., OIB 48373203025 zastupanog po punomoćniku Adnan Topčagić</item>
    </izvorni_sadrzaj>
    <derivirana_varijabla naziv="DomainObject.Predmet.ProtuStrankaListFormatedOIB_1">
      <item>TAP. GRADNJA d.o.o., OIB 48373203025 zastupanog po punomoćniku Adnan Topčagić</item>
    </derivirana_varijabla>
  </DomainObject.Predmet.ProtuStrankaListFormatedOIB>
  <DomainObject.Predmet.ProtuStrankaListFormatedWithAdress>
    <izvorni_sadrzaj>
      <item>TAP. GRADNJA d.o.o., Šimunčevečka cesta 18, 10360 Dobrodol zastupanog po punomoćniku Adnan Topčagić</item>
    </izvorni_sadrzaj>
    <derivirana_varijabla naziv="DomainObject.Predmet.ProtuStrankaListFormatedWithAdress_1">
      <item>TAP. GRADNJA d.o.o., Šimunčevečka cesta 18, 10360 Dobrodol zastupanog po punomoćniku Adnan Topčagić</item>
    </derivirana_varijabla>
  </DomainObject.Predmet.ProtuStrankaListFormatedWithAdress>
  <DomainObject.Predmet.ProtuStrankaListFormatedWithAdressOIB>
    <izvorni_sadrzaj>
      <item>TAP. GRADNJA d.o.o., OIB 48373203025, Šimunčevečka cesta 18, 10360 Dobrodol zastupanog po punomoćniku Adnan Topčagić</item>
    </izvorni_sadrzaj>
    <derivirana_varijabla naziv="DomainObject.Predmet.ProtuStrankaListFormatedWithAdressOIB_1">
      <item>TAP. GRADNJA d.o.o., OIB 48373203025, Šimunčevečka cesta 18, 10360 Dobrodol zastupanog po punomoćniku Adnan Topčagić</item>
    </derivirana_varijabla>
  </DomainObject.Predmet.ProtuStrankaListFormatedWithAdressOIB>
  <DomainObject.Predmet.ProtuStrankaListNazivFormated>
    <izvorni_sadrzaj>
      <item>TAP. GRADNJA d.o.o.</item>
    </izvorni_sadrzaj>
    <derivirana_varijabla naziv="DomainObject.Predmet.ProtuStrankaListNazivFormated_1">
      <item>TAP. GRADNJA d.o.o.</item>
    </derivirana_varijabla>
  </DomainObject.Predmet.ProtuStrankaListNazivFormated>
  <DomainObject.Predmet.ProtuStrankaListNazivFormatedOIB>
    <izvorni_sadrzaj>
      <item>TAP. GRADNJA d.o.o., OIB 48373203025</item>
    </izvorni_sadrzaj>
    <derivirana_varijabla naziv="DomainObject.Predmet.ProtuStrankaListNazivFormatedOIB_1">
      <item>TAP. GRADNJA d.o.o., OIB 48373203025</item>
    </derivirana_varijabla>
  </DomainObject.Predmet.ProtuStrankaListNazivFormatedOIB>
  <DomainObject.Predmet.OstaliListFormated>
    <izvorni_sadrzaj>
      <item>Adnan Topčagić punomoćnik sudionika u postupku TAP. GRADNJA d.o.o.</item>
    </izvorni_sadrzaj>
    <derivirana_varijabla naziv="DomainObject.Predmet.OstaliListFormated_1">
      <item>Adnan Topčagić punomoćnik sudionika u postupku TAP. GRADNJA d.o.o.</item>
    </derivirana_varijabla>
  </DomainObject.Predmet.OstaliListFormated>
  <DomainObject.Predmet.OstaliListFormatedOIB>
    <izvorni_sadrzaj>
      <item>Adnan Topčagić, OIB 40295069808 punomoćnik sudionika u postupku TAP. GRADNJA d.o.o.</item>
    </izvorni_sadrzaj>
    <derivirana_varijabla naziv="DomainObject.Predmet.OstaliListFormatedOIB_1">
      <item>Adnan Topčagić, OIB 40295069808 punomoćnik sudionika u postupku TAP. GRADNJA d.o.o.</item>
    </derivirana_varijabla>
  </DomainObject.Predmet.OstaliListFormatedOIB>
  <DomainObject.Predmet.OstaliListFormatedWithAdress>
    <izvorni_sadrzaj>
      <item>Adnan Topčagić, Šimunčevečka Cesta 18, 10360 Dobrodol punomoćnik sudionika u postupku TAP. GRADNJA d.o.o.</item>
    </izvorni_sadrzaj>
    <derivirana_varijabla naziv="DomainObject.Predmet.OstaliListFormatedWithAdress_1">
      <item>Adnan Topčagić, Šimunčevečka Cesta 18, 10360 Dobrodol punomoćnik sudionika u postupku TAP. GRADNJA d.o.o.</item>
    </derivirana_varijabla>
  </DomainObject.Predmet.OstaliListFormatedWithAdress>
  <DomainObject.Predmet.OstaliListFormatedWithAdressOIB>
    <izvorni_sadrzaj>
      <item>Adnan Topčagić, OIB 40295069808, Šimunčevečka Cesta 18, 10360 Dobrodol punomoćnik sudionika u postupku TAP. GRADNJA d.o.o.</item>
    </izvorni_sadrzaj>
    <derivirana_varijabla naziv="DomainObject.Predmet.OstaliListFormatedWithAdressOIB_1">
      <item>Adnan Topčagić, OIB 40295069808, Šimunčevečka Cesta 18, 10360 Dobrodol punomoćnik sudionika u postupku TAP. GRADNJA d.o.o.</item>
    </derivirana_varijabla>
  </DomainObject.Predmet.OstaliListFormatedWithAdressOIB>
  <DomainObject.Predmet.OstaliListNazivFormated>
    <izvorni_sadrzaj>
      <item>Adnan Topčagić</item>
    </izvorni_sadrzaj>
    <derivirana_varijabla naziv="DomainObject.Predmet.OstaliListNazivFormated_1">
      <item>Adnan Topčagić</item>
    </derivirana_varijabla>
  </DomainObject.Predmet.OstaliListNazivFormated>
  <DomainObject.Predmet.OstaliListNazivFormatedOIB>
    <izvorni_sadrzaj>
      <item>Adnan Topčagić, OIB 40295069808</item>
    </izvorni_sadrzaj>
    <derivirana_varijabla naziv="DomainObject.Predmet.OstaliListNazivFormatedOIB_1">
      <item>Adnan Topčagić, OIB 40295069808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TAP. GRADNJA d.o.o.</izvorni_sadrzaj>
    <derivirana_varijabla naziv="DomainObject.Predmet.ProtustrankaIDrugi_1">TAP.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TAP. GRADNJA d.o.o., OIB 48373203025, Šimunčevečka cesta 18, 10360 Dobrodol</izvorni_sadrzaj>
    <derivirana_varijabla naziv="DomainObject.Predmet.ProtustrankaIDrugiAdressOIB_1">TAP. GRADNJA d.o.o., OIB 48373203025, Šimunčevečka cesta 18,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TAP. GRADNJA d.o.o.</item>
      <item>Adnan Topčagić</item>
    </izvorni_sadrzaj>
    <derivirana_varijabla naziv="DomainObject.Predmet.SudioniciListNaziv_1">
      <item>FINA Regionalni centar Zagreb</item>
      <item>TAP. GRADNJA d.o.o.</item>
      <item>Adnan Topčagić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TAP. GRADNJA d.o.o., OIB 48373203025, Šimunčevečka cesta 18,10360 Dobrodol</item>
      <item>Adnan Topčagić, OIB 40295069808, Šimunčevečka Cesta 18,10360 Dobrodol</item>
    </izvorni_sadrzaj>
    <derivirana_varijabla naziv="DomainObject.Predmet.SudioniciListAdressOIB_1">
      <item>FINA Regionalni centar Zagreb, OIB 85821130368, Trg svibanjskih žrtava 1995. br. 1,10000 Zagreb</item>
      <item>TAP. GRADNJA d.o.o., OIB 48373203025, Šimunčevečka cesta 18,10360 Dobrodol</item>
      <item>Adnan Topčagić, OIB 40295069808, Šimunčevečka Cesta 18,10360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48373203025</item>
      <item>, OIB 40295069808</item>
    </izvorni_sadrzaj>
    <derivirana_varijabla naziv="DomainObject.Predmet.SudioniciListNazivOIB_1">
      <item>, OIB 85821130368</item>
      <item>, OIB 48373203025</item>
      <item>, OIB 40295069808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5226</properties:Characters>
  <properties:Lines>106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2017-07-11T11:53:00Z</dcterms:created>
  <dc:creator>Valentina Kranjčić</dc:creator>
  <cp:lastModifiedBy>Valentina Kranjčić</cp:lastModifiedBy>
  <cp:lastPrinted>2017-07-11T11:42:00Z</cp:lastPrinted>
  <dcterms:modified xmlns:xsi="http://www.w3.org/2001/XMLSchema-instance" xsi:type="dcterms:W3CDTF">2017-07-11T11:56:00Z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