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fb726" w14:paraId="8bfb726" w:rsidRDefault="00013F22" w:rsidP="00013F22" w:rsidR="00013F22" w:rsidRPr="00305C10">
      <w:pPr>
        <w15:collapsed w:val="false"/>
        <w:rPr>
          <w:sz w:val="22"/>
          <w:szCs w:val="22"/>
        </w:rPr>
      </w:pPr>
      <w:bookmarkStart w:name="_GoBack" w:id="0"/>
      <w:bookmarkEnd w:id="0"/>
      <w:r w:rsidRPr="00305C10">
        <w:rPr>
          <w:noProof/>
          <w:sz w:val="22"/>
          <w:szCs w:val="22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305C10">
      <w:pPr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  <w:lang w:val="pl-PL"/>
        </w:rPr>
        <w:t xml:space="preserve">   REPUBLIKA HRVATSKA</w:t>
      </w:r>
    </w:p>
    <w:p w:rsidRDefault="009B730B" w:rsidP="009B730B" w:rsidR="009B730B" w:rsidRPr="00305C10">
      <w:pPr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  <w:lang w:val="pl-PL"/>
        </w:rPr>
        <w:t xml:space="preserve">   Trgovački sud u Zagrebu                                                     </w:t>
      </w:r>
      <w:r w:rsidR="006013A2" w:rsidRPr="00305C10">
        <w:rPr>
          <w:sz w:val="22"/>
          <w:szCs w:val="22"/>
          <w:lang w:val="pl-PL"/>
        </w:rPr>
        <w:t xml:space="preserve"> </w:t>
      </w:r>
      <w:r w:rsidR="00203187" w:rsidRPr="00305C10">
        <w:rPr>
          <w:sz w:val="22"/>
          <w:szCs w:val="22"/>
          <w:lang w:val="pl-PL"/>
        </w:rPr>
        <w:t xml:space="preserve">                     </w:t>
      </w:r>
      <w:r w:rsidR="0028279A" w:rsidRPr="00305C10">
        <w:rPr>
          <w:sz w:val="22"/>
          <w:szCs w:val="22"/>
          <w:lang w:val="pl-PL"/>
        </w:rPr>
        <w:t>85</w:t>
      </w:r>
      <w:r w:rsidR="00203187" w:rsidRPr="00305C10">
        <w:rPr>
          <w:sz w:val="22"/>
          <w:szCs w:val="22"/>
          <w:lang w:val="pl-PL"/>
        </w:rPr>
        <w:t>. St-</w:t>
      </w:r>
      <w:r w:rsidR="00F71DB8">
        <w:rPr>
          <w:sz w:val="22"/>
          <w:szCs w:val="22"/>
          <w:lang w:val="pl-PL"/>
        </w:rPr>
        <w:t>2655</w:t>
      </w:r>
      <w:r w:rsidRPr="00305C10">
        <w:rPr>
          <w:sz w:val="22"/>
          <w:szCs w:val="22"/>
          <w:lang w:val="pl-PL"/>
        </w:rPr>
        <w:t>/1</w:t>
      </w:r>
      <w:r w:rsidR="00F71DB8">
        <w:rPr>
          <w:sz w:val="22"/>
          <w:szCs w:val="22"/>
          <w:lang w:val="pl-PL"/>
        </w:rPr>
        <w:t>5</w:t>
      </w:r>
      <w:r w:rsidRPr="00305C10">
        <w:rPr>
          <w:sz w:val="22"/>
          <w:szCs w:val="22"/>
          <w:lang w:val="pl-PL"/>
        </w:rPr>
        <w:t xml:space="preserve">  </w:t>
      </w:r>
      <w:r w:rsidR="00AB05E3">
        <w:rPr>
          <w:sz w:val="22"/>
          <w:szCs w:val="22"/>
          <w:lang w:val="pl-PL"/>
        </w:rPr>
        <w:t>-3</w:t>
      </w:r>
      <w:r w:rsidRPr="00305C10">
        <w:rPr>
          <w:sz w:val="22"/>
          <w:szCs w:val="22"/>
          <w:lang w:val="pl-PL"/>
        </w:rPr>
        <w:t xml:space="preserve">                                                          </w:t>
      </w:r>
    </w:p>
    <w:p w:rsidRDefault="009B730B" w:rsidP="009B730B" w:rsidR="009B730B" w:rsidRPr="00305C10">
      <w:pPr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  <w:lang w:val="pl-PL"/>
        </w:rPr>
        <w:t xml:space="preserve">   Zagreb, Amruševa 2/II</w:t>
      </w:r>
    </w:p>
    <w:p w:rsidRDefault="00EA52AB" w:rsidP="00EA52AB" w:rsidR="00EA52AB" w:rsidRPr="00305C10">
      <w:pPr>
        <w:jc w:val="center"/>
        <w:rPr>
          <w:b/>
          <w:sz w:val="22"/>
          <w:szCs w:val="22"/>
        </w:rPr>
      </w:pPr>
    </w:p>
    <w:p w:rsidRDefault="00EA52AB" w:rsidP="00EA52AB" w:rsidR="00EA52AB" w:rsidRPr="00305C10">
      <w:pPr>
        <w:jc w:val="center"/>
        <w:rPr>
          <w:sz w:val="22"/>
          <w:szCs w:val="22"/>
        </w:rPr>
      </w:pPr>
      <w:r w:rsidRPr="00305C10">
        <w:rPr>
          <w:sz w:val="22"/>
          <w:szCs w:val="22"/>
        </w:rPr>
        <w:t>U  I M E  R E P U B L I K E  H R V A T S K E</w:t>
      </w:r>
    </w:p>
    <w:p w:rsidRDefault="009B730B" w:rsidP="009B730B" w:rsidR="009B730B" w:rsidRPr="00305C10">
      <w:pPr>
        <w:jc w:val="center"/>
        <w:rPr>
          <w:sz w:val="22"/>
          <w:szCs w:val="22"/>
          <w:lang w:val="pt-BR"/>
        </w:rPr>
      </w:pPr>
    </w:p>
    <w:p w:rsidRDefault="009B730B" w:rsidP="009B730B" w:rsidR="009B730B" w:rsidRPr="00305C10">
      <w:pPr>
        <w:jc w:val="center"/>
        <w:rPr>
          <w:sz w:val="22"/>
          <w:szCs w:val="22"/>
          <w:lang w:val="pt-BR"/>
        </w:rPr>
      </w:pPr>
      <w:r w:rsidRPr="00305C10">
        <w:rPr>
          <w:sz w:val="22"/>
          <w:szCs w:val="22"/>
          <w:lang w:val="pt-BR"/>
        </w:rPr>
        <w:t>R J E Š E N J E</w:t>
      </w:r>
    </w:p>
    <w:p w:rsidRDefault="009B730B" w:rsidP="009B730B" w:rsidR="009B730B" w:rsidRPr="00305C10">
      <w:pPr>
        <w:jc w:val="both"/>
        <w:rPr>
          <w:sz w:val="22"/>
          <w:szCs w:val="22"/>
          <w:lang w:val="pt-BR"/>
        </w:rPr>
      </w:pPr>
    </w:p>
    <w:p w:rsidRDefault="006013A2" w:rsidP="00F71DB8" w:rsidR="00D46FE3" w:rsidRPr="00305C10">
      <w:pPr>
        <w:ind w:firstLine="708"/>
        <w:jc w:val="both"/>
        <w:rPr>
          <w:sz w:val="22"/>
          <w:szCs w:val="22"/>
        </w:rPr>
      </w:pPr>
      <w:proofErr w:type="spellStart"/>
      <w:proofErr w:type="gramStart"/>
      <w:r w:rsidRPr="00305C10">
        <w:rPr>
          <w:sz w:val="22"/>
          <w:szCs w:val="22"/>
          <w:lang w:val="en-GB"/>
        </w:rPr>
        <w:t>Trgovački</w:t>
      </w:r>
      <w:proofErr w:type="spellEnd"/>
      <w:r w:rsidRPr="00305C10">
        <w:rPr>
          <w:sz w:val="22"/>
          <w:szCs w:val="22"/>
          <w:lang w:val="en-GB"/>
        </w:rPr>
        <w:t xml:space="preserve"> </w:t>
      </w:r>
      <w:proofErr w:type="spellStart"/>
      <w:r w:rsidRPr="00305C10">
        <w:rPr>
          <w:sz w:val="22"/>
          <w:szCs w:val="22"/>
          <w:lang w:val="en-GB"/>
        </w:rPr>
        <w:t>sud</w:t>
      </w:r>
      <w:proofErr w:type="spellEnd"/>
      <w:r w:rsidRPr="00305C10">
        <w:rPr>
          <w:sz w:val="22"/>
          <w:szCs w:val="22"/>
          <w:lang w:val="en-GB"/>
        </w:rPr>
        <w:t xml:space="preserve"> u </w:t>
      </w:r>
      <w:proofErr w:type="spellStart"/>
      <w:r w:rsidRPr="00305C10">
        <w:rPr>
          <w:sz w:val="22"/>
          <w:szCs w:val="22"/>
          <w:lang w:val="en-GB"/>
        </w:rPr>
        <w:t>Zagrebu</w:t>
      </w:r>
      <w:proofErr w:type="spellEnd"/>
      <w:r w:rsidRPr="00305C10">
        <w:rPr>
          <w:sz w:val="22"/>
          <w:szCs w:val="22"/>
          <w:lang w:val="en-GB"/>
        </w:rPr>
        <w:t>,</w:t>
      </w:r>
      <w:r w:rsidR="00D46FE3" w:rsidRPr="00305C10">
        <w:rPr>
          <w:sz w:val="22"/>
          <w:szCs w:val="22"/>
        </w:rPr>
        <w:t xml:space="preserve"> po sucu </w:t>
      </w:r>
      <w:proofErr w:type="spellStart"/>
      <w:r w:rsidR="00D46FE3" w:rsidRPr="00305C10">
        <w:rPr>
          <w:sz w:val="22"/>
          <w:szCs w:val="22"/>
        </w:rPr>
        <w:t>mr.sc</w:t>
      </w:r>
      <w:proofErr w:type="spellEnd"/>
      <w:r w:rsidR="00D46FE3" w:rsidRPr="00305C10">
        <w:rPr>
          <w:sz w:val="22"/>
          <w:szCs w:val="22"/>
        </w:rPr>
        <w:t>.</w:t>
      </w:r>
      <w:proofErr w:type="gramEnd"/>
      <w:r w:rsidR="00D46FE3" w:rsidRPr="00305C10">
        <w:rPr>
          <w:sz w:val="22"/>
          <w:szCs w:val="22"/>
        </w:rPr>
        <w:t xml:space="preserve"> Ivani Koštarić Fegeš, u</w:t>
      </w:r>
      <w:r w:rsidR="00D46FE3" w:rsidRPr="00305C10">
        <w:rPr>
          <w:sz w:val="22"/>
          <w:szCs w:val="22"/>
          <w:lang w:val="pt-BR"/>
        </w:rPr>
        <w:t xml:space="preserve"> stečajnom postupku </w:t>
      </w:r>
      <w:r w:rsidR="004F38EB" w:rsidRPr="00305C10">
        <w:rPr>
          <w:sz w:val="22"/>
          <w:szCs w:val="22"/>
          <w:lang w:val="pt-BR"/>
        </w:rPr>
        <w:t>u povodu zaht</w:t>
      </w:r>
      <w:r w:rsidR="00C24112">
        <w:rPr>
          <w:sz w:val="22"/>
          <w:szCs w:val="22"/>
          <w:lang w:val="pt-BR"/>
        </w:rPr>
        <w:t>jeva Financijske agencije za pr</w:t>
      </w:r>
      <w:r w:rsidR="004F38EB" w:rsidRPr="00305C10">
        <w:rPr>
          <w:sz w:val="22"/>
          <w:szCs w:val="22"/>
          <w:lang w:val="pt-BR"/>
        </w:rPr>
        <w:t xml:space="preserve">ovedbu skraćenoga stečajnoga postupka </w:t>
      </w:r>
      <w:r w:rsidR="00D46FE3" w:rsidRPr="00305C10">
        <w:rPr>
          <w:sz w:val="22"/>
          <w:szCs w:val="22"/>
          <w:lang w:val="pt-BR"/>
        </w:rPr>
        <w:t xml:space="preserve">nad dužnikom </w:t>
      </w:r>
      <w:r w:rsidR="00F71DB8">
        <w:rPr>
          <w:sz w:val="22"/>
          <w:szCs w:val="22"/>
          <w:lang w:val="pt-BR"/>
        </w:rPr>
        <w:t>ALANA d.o.o.</w:t>
      </w:r>
      <w:r w:rsidR="00D46FE3" w:rsidRPr="00305C10">
        <w:rPr>
          <w:sz w:val="22"/>
          <w:szCs w:val="22"/>
        </w:rPr>
        <w:t>,</w:t>
      </w:r>
      <w:r w:rsidR="00F71DB8">
        <w:rPr>
          <w:sz w:val="22"/>
          <w:szCs w:val="22"/>
        </w:rPr>
        <w:t xml:space="preserve"> </w:t>
      </w:r>
      <w:r w:rsidR="002F35B5">
        <w:rPr>
          <w:sz w:val="22"/>
          <w:szCs w:val="22"/>
        </w:rPr>
        <w:t xml:space="preserve">Karlovac, Gornja gaza </w:t>
      </w:r>
      <w:proofErr w:type="spellStart"/>
      <w:r w:rsidR="002F35B5">
        <w:rPr>
          <w:sz w:val="22"/>
          <w:szCs w:val="22"/>
        </w:rPr>
        <w:t>20</w:t>
      </w:r>
      <w:proofErr w:type="spellEnd"/>
      <w:r w:rsidR="002F35B5">
        <w:rPr>
          <w:sz w:val="22"/>
          <w:szCs w:val="22"/>
        </w:rPr>
        <w:t xml:space="preserve">, </w:t>
      </w:r>
      <w:proofErr w:type="spellStart"/>
      <w:r w:rsidR="002F35B5">
        <w:rPr>
          <w:sz w:val="22"/>
          <w:szCs w:val="22"/>
        </w:rPr>
        <w:t>OIB</w:t>
      </w:r>
      <w:proofErr w:type="spellEnd"/>
      <w:r w:rsidR="002F35B5">
        <w:rPr>
          <w:sz w:val="22"/>
          <w:szCs w:val="22"/>
        </w:rPr>
        <w:t xml:space="preserve">: </w:t>
      </w:r>
      <w:proofErr w:type="spellStart"/>
      <w:r w:rsidR="00690D9F" w:rsidRPr="00690D9F">
        <w:rPr>
          <w:sz w:val="22"/>
          <w:szCs w:val="22"/>
        </w:rPr>
        <w:t>22037733384</w:t>
      </w:r>
      <w:proofErr w:type="spellEnd"/>
      <w:r w:rsidR="00690D9F">
        <w:rPr>
          <w:sz w:val="22"/>
          <w:szCs w:val="22"/>
        </w:rPr>
        <w:t>,</w:t>
      </w:r>
      <w:r w:rsidR="00690D9F" w:rsidRPr="00690D9F">
        <w:rPr>
          <w:rFonts w:cs="Arial" w:hAnsi="Arial" w:ascii="Arial"/>
          <w:sz w:val="18"/>
          <w:szCs w:val="18"/>
        </w:rPr>
        <w:t xml:space="preserve"> </w:t>
      </w:r>
      <w:proofErr w:type="spellStart"/>
      <w:r w:rsidR="004F38EB" w:rsidRPr="00305C10">
        <w:rPr>
          <w:sz w:val="22"/>
          <w:szCs w:val="22"/>
        </w:rPr>
        <w:t>2</w:t>
      </w:r>
      <w:r w:rsidR="00690D9F">
        <w:rPr>
          <w:sz w:val="22"/>
          <w:szCs w:val="22"/>
        </w:rPr>
        <w:t>5</w:t>
      </w:r>
      <w:proofErr w:type="spellEnd"/>
      <w:r w:rsidR="00D46FE3" w:rsidRPr="00305C10">
        <w:rPr>
          <w:sz w:val="22"/>
          <w:szCs w:val="22"/>
        </w:rPr>
        <w:t xml:space="preserve">. </w:t>
      </w:r>
      <w:r w:rsidR="00690D9F">
        <w:rPr>
          <w:sz w:val="22"/>
          <w:szCs w:val="22"/>
        </w:rPr>
        <w:t xml:space="preserve">travnja </w:t>
      </w:r>
      <w:proofErr w:type="spellStart"/>
      <w:r w:rsidR="00D46FE3" w:rsidRPr="00305C10">
        <w:rPr>
          <w:sz w:val="22"/>
          <w:szCs w:val="22"/>
        </w:rPr>
        <w:t>2017</w:t>
      </w:r>
      <w:proofErr w:type="spellEnd"/>
      <w:r w:rsidR="00D46FE3" w:rsidRPr="00305C10">
        <w:rPr>
          <w:sz w:val="22"/>
          <w:szCs w:val="22"/>
        </w:rPr>
        <w:t>.,</w:t>
      </w:r>
    </w:p>
    <w:p w:rsidRDefault="00D46FE3" w:rsidP="009B730B" w:rsidR="00D46FE3" w:rsidRPr="00305C10">
      <w:pPr>
        <w:jc w:val="both"/>
        <w:rPr>
          <w:sz w:val="22"/>
          <w:szCs w:val="22"/>
          <w:lang w:val="en-GB"/>
        </w:rPr>
      </w:pPr>
    </w:p>
    <w:p w:rsidRDefault="00C907C8" w:rsidP="007F268F" w:rsidR="00C907C8" w:rsidRPr="00305C10">
      <w:pPr>
        <w:jc w:val="center"/>
        <w:rPr>
          <w:sz w:val="22"/>
          <w:szCs w:val="22"/>
        </w:rPr>
      </w:pPr>
      <w:r w:rsidRPr="00305C10">
        <w:rPr>
          <w:sz w:val="22"/>
          <w:szCs w:val="22"/>
        </w:rPr>
        <w:t>r i j e š i o    j e</w:t>
      </w:r>
    </w:p>
    <w:p w:rsidRDefault="00C907C8" w:rsidP="00C907C8" w:rsidR="00C907C8" w:rsidRPr="00305C10">
      <w:pPr>
        <w:rPr>
          <w:sz w:val="22"/>
          <w:szCs w:val="22"/>
        </w:rPr>
      </w:pPr>
    </w:p>
    <w:p w:rsidRDefault="00E437C6" w:rsidP="007F268F" w:rsidR="00E437C6" w:rsidRPr="00305C10">
      <w:pPr>
        <w:ind w:firstLine="708"/>
        <w:jc w:val="both"/>
        <w:rPr>
          <w:sz w:val="22"/>
          <w:szCs w:val="22"/>
        </w:rPr>
      </w:pPr>
      <w:r w:rsidRPr="00305C10">
        <w:rPr>
          <w:sz w:val="22"/>
          <w:szCs w:val="22"/>
        </w:rPr>
        <w:t xml:space="preserve">Odbacuje se </w:t>
      </w:r>
      <w:r w:rsidR="004F38EB" w:rsidRPr="00305C10">
        <w:rPr>
          <w:sz w:val="22"/>
          <w:szCs w:val="22"/>
        </w:rPr>
        <w:t xml:space="preserve">zahtjev za provedbu skraćenog stečajnoga postupka nad </w:t>
      </w:r>
      <w:r w:rsidR="009B730B" w:rsidRPr="00305C10">
        <w:rPr>
          <w:sz w:val="22"/>
          <w:szCs w:val="22"/>
        </w:rPr>
        <w:t xml:space="preserve">dužnikom </w:t>
      </w:r>
      <w:r w:rsidR="008E58DD">
        <w:rPr>
          <w:sz w:val="22"/>
          <w:szCs w:val="22"/>
          <w:lang w:val="pt-BR"/>
        </w:rPr>
        <w:t>ALANA d.o.o.</w:t>
      </w:r>
      <w:r w:rsidR="008E58DD" w:rsidRPr="00305C10">
        <w:rPr>
          <w:sz w:val="22"/>
          <w:szCs w:val="22"/>
        </w:rPr>
        <w:t>,</w:t>
      </w:r>
      <w:r w:rsidR="008E58DD">
        <w:rPr>
          <w:sz w:val="22"/>
          <w:szCs w:val="22"/>
        </w:rPr>
        <w:t xml:space="preserve"> Karlovac, Gornja gaza </w:t>
      </w:r>
      <w:proofErr w:type="spellStart"/>
      <w:r w:rsidR="008E58DD">
        <w:rPr>
          <w:sz w:val="22"/>
          <w:szCs w:val="22"/>
        </w:rPr>
        <w:t>20</w:t>
      </w:r>
      <w:proofErr w:type="spellEnd"/>
      <w:r w:rsidR="008E58DD">
        <w:rPr>
          <w:sz w:val="22"/>
          <w:szCs w:val="22"/>
        </w:rPr>
        <w:t xml:space="preserve">, </w:t>
      </w:r>
      <w:proofErr w:type="spellStart"/>
      <w:r w:rsidR="008E58DD">
        <w:rPr>
          <w:sz w:val="22"/>
          <w:szCs w:val="22"/>
        </w:rPr>
        <w:t>OIB</w:t>
      </w:r>
      <w:proofErr w:type="spellEnd"/>
      <w:r w:rsidR="008E58DD">
        <w:rPr>
          <w:sz w:val="22"/>
          <w:szCs w:val="22"/>
        </w:rPr>
        <w:t xml:space="preserve">: </w:t>
      </w:r>
      <w:proofErr w:type="spellStart"/>
      <w:r w:rsidR="008E58DD" w:rsidRPr="00690D9F">
        <w:rPr>
          <w:sz w:val="22"/>
          <w:szCs w:val="22"/>
        </w:rPr>
        <w:t>22037733384</w:t>
      </w:r>
      <w:proofErr w:type="spellEnd"/>
      <w:r w:rsidR="00A21F6A" w:rsidRPr="00305C10">
        <w:rPr>
          <w:sz w:val="22"/>
          <w:szCs w:val="22"/>
        </w:rPr>
        <w:t>, kao nedopušten</w:t>
      </w:r>
      <w:r w:rsidRPr="00305C10">
        <w:rPr>
          <w:sz w:val="22"/>
          <w:szCs w:val="22"/>
          <w:lang w:val="pt-BR"/>
        </w:rPr>
        <w:t>.</w:t>
      </w:r>
    </w:p>
    <w:p w:rsidRDefault="00E437C6" w:rsidP="00C907C8" w:rsidR="00E437C6" w:rsidRPr="00305C10">
      <w:pPr>
        <w:rPr>
          <w:sz w:val="22"/>
          <w:szCs w:val="22"/>
        </w:rPr>
      </w:pPr>
    </w:p>
    <w:p w:rsidRDefault="00C907C8" w:rsidP="007F268F" w:rsidR="00C907C8" w:rsidRPr="00305C10">
      <w:pPr>
        <w:jc w:val="center"/>
        <w:rPr>
          <w:sz w:val="22"/>
          <w:szCs w:val="22"/>
        </w:rPr>
      </w:pPr>
      <w:r w:rsidRPr="00305C10">
        <w:rPr>
          <w:sz w:val="22"/>
          <w:szCs w:val="22"/>
        </w:rPr>
        <w:t>Obrazloženje</w:t>
      </w:r>
    </w:p>
    <w:p w:rsidRDefault="00C907C8" w:rsidP="00C907C8" w:rsidR="00C907C8" w:rsidRPr="00305C10">
      <w:pPr>
        <w:rPr>
          <w:sz w:val="22"/>
          <w:szCs w:val="22"/>
        </w:rPr>
      </w:pPr>
    </w:p>
    <w:p w:rsidRDefault="00A21F6A" w:rsidP="006013A2" w:rsidR="00A21F6A" w:rsidRPr="00305C10">
      <w:pPr>
        <w:ind w:firstLine="708"/>
        <w:jc w:val="both"/>
        <w:rPr>
          <w:sz w:val="22"/>
          <w:szCs w:val="22"/>
        </w:rPr>
      </w:pPr>
      <w:r w:rsidRPr="00305C10">
        <w:rPr>
          <w:sz w:val="22"/>
          <w:szCs w:val="22"/>
        </w:rPr>
        <w:t xml:space="preserve">Financijska agencija je, </w:t>
      </w:r>
      <w:proofErr w:type="spellStart"/>
      <w:r w:rsidR="004458DA">
        <w:rPr>
          <w:sz w:val="22"/>
          <w:szCs w:val="22"/>
        </w:rPr>
        <w:t>29</w:t>
      </w:r>
      <w:proofErr w:type="spellEnd"/>
      <w:r w:rsidRPr="00305C10">
        <w:rPr>
          <w:sz w:val="22"/>
          <w:szCs w:val="22"/>
        </w:rPr>
        <w:t xml:space="preserve">. </w:t>
      </w:r>
      <w:r w:rsidR="004458DA">
        <w:rPr>
          <w:sz w:val="22"/>
          <w:szCs w:val="22"/>
        </w:rPr>
        <w:t>listopada</w:t>
      </w:r>
      <w:r w:rsidRPr="00305C10">
        <w:rPr>
          <w:sz w:val="22"/>
          <w:szCs w:val="22"/>
        </w:rPr>
        <w:t xml:space="preserve"> </w:t>
      </w:r>
      <w:proofErr w:type="spellStart"/>
      <w:r w:rsidRPr="00305C10">
        <w:rPr>
          <w:sz w:val="22"/>
          <w:szCs w:val="22"/>
        </w:rPr>
        <w:t>201</w:t>
      </w:r>
      <w:r w:rsidR="004458DA">
        <w:rPr>
          <w:sz w:val="22"/>
          <w:szCs w:val="22"/>
        </w:rPr>
        <w:t>5</w:t>
      </w:r>
      <w:proofErr w:type="spellEnd"/>
      <w:r w:rsidRPr="00305C10">
        <w:rPr>
          <w:sz w:val="22"/>
          <w:szCs w:val="22"/>
        </w:rPr>
        <w:t xml:space="preserve">., podnijela ovom sudu zahtjev za provedbu skraćenoga stečajnoga postupka, nad dužnikom </w:t>
      </w:r>
      <w:r w:rsidR="000550E9">
        <w:rPr>
          <w:sz w:val="22"/>
          <w:szCs w:val="22"/>
          <w:lang w:val="pt-BR"/>
        </w:rPr>
        <w:t>ALANA d.o.o.</w:t>
      </w:r>
      <w:r w:rsidR="000550E9" w:rsidRPr="00305C10">
        <w:rPr>
          <w:sz w:val="22"/>
          <w:szCs w:val="22"/>
        </w:rPr>
        <w:t>,</w:t>
      </w:r>
      <w:r w:rsidR="000550E9">
        <w:rPr>
          <w:sz w:val="22"/>
          <w:szCs w:val="22"/>
        </w:rPr>
        <w:t xml:space="preserve"> Karlovac, Gornja gaza </w:t>
      </w:r>
      <w:proofErr w:type="spellStart"/>
      <w:r w:rsidR="000550E9">
        <w:rPr>
          <w:sz w:val="22"/>
          <w:szCs w:val="22"/>
        </w:rPr>
        <w:t>20</w:t>
      </w:r>
      <w:proofErr w:type="spellEnd"/>
      <w:r w:rsidR="000550E9">
        <w:rPr>
          <w:sz w:val="22"/>
          <w:szCs w:val="22"/>
        </w:rPr>
        <w:t xml:space="preserve">, </w:t>
      </w:r>
      <w:proofErr w:type="spellStart"/>
      <w:r w:rsidR="000550E9">
        <w:rPr>
          <w:sz w:val="22"/>
          <w:szCs w:val="22"/>
        </w:rPr>
        <w:t>OIB</w:t>
      </w:r>
      <w:proofErr w:type="spellEnd"/>
      <w:r w:rsidR="000550E9">
        <w:rPr>
          <w:sz w:val="22"/>
          <w:szCs w:val="22"/>
        </w:rPr>
        <w:t xml:space="preserve">: </w:t>
      </w:r>
      <w:proofErr w:type="spellStart"/>
      <w:r w:rsidR="000550E9" w:rsidRPr="00690D9F">
        <w:rPr>
          <w:sz w:val="22"/>
          <w:szCs w:val="22"/>
        </w:rPr>
        <w:t>22037733384</w:t>
      </w:r>
      <w:proofErr w:type="spellEnd"/>
      <w:r w:rsidR="00F618F4" w:rsidRPr="00305C10">
        <w:rPr>
          <w:sz w:val="22"/>
          <w:szCs w:val="22"/>
        </w:rPr>
        <w:t xml:space="preserve">, na temelju odredbe čl. </w:t>
      </w:r>
      <w:proofErr w:type="spellStart"/>
      <w:r w:rsidR="00F618F4" w:rsidRPr="00305C10">
        <w:rPr>
          <w:sz w:val="22"/>
          <w:szCs w:val="22"/>
        </w:rPr>
        <w:t>444</w:t>
      </w:r>
      <w:proofErr w:type="spellEnd"/>
      <w:r w:rsidR="00F618F4" w:rsidRPr="00305C10">
        <w:rPr>
          <w:sz w:val="22"/>
          <w:szCs w:val="22"/>
        </w:rPr>
        <w:t xml:space="preserve">. st. 1. Stečajnog zakona („Narodne novine“ broj </w:t>
      </w:r>
      <w:proofErr w:type="spellStart"/>
      <w:r w:rsidR="00F618F4" w:rsidRPr="00305C10">
        <w:rPr>
          <w:sz w:val="22"/>
          <w:szCs w:val="22"/>
        </w:rPr>
        <w:t>71</w:t>
      </w:r>
      <w:proofErr w:type="spellEnd"/>
      <w:r w:rsidR="00F618F4" w:rsidRPr="00305C10">
        <w:rPr>
          <w:sz w:val="22"/>
          <w:szCs w:val="22"/>
        </w:rPr>
        <w:t>/</w:t>
      </w:r>
      <w:proofErr w:type="spellStart"/>
      <w:r w:rsidR="00F618F4" w:rsidRPr="00305C10">
        <w:rPr>
          <w:sz w:val="22"/>
          <w:szCs w:val="22"/>
        </w:rPr>
        <w:t>15</w:t>
      </w:r>
      <w:proofErr w:type="spellEnd"/>
      <w:r w:rsidR="00477FAF" w:rsidRPr="00305C10">
        <w:rPr>
          <w:sz w:val="22"/>
          <w:szCs w:val="22"/>
        </w:rPr>
        <w:t xml:space="preserve">; dalje: </w:t>
      </w:r>
      <w:proofErr w:type="spellStart"/>
      <w:r w:rsidR="00477FAF" w:rsidRPr="00305C10">
        <w:rPr>
          <w:sz w:val="22"/>
          <w:szCs w:val="22"/>
        </w:rPr>
        <w:t>SZ</w:t>
      </w:r>
      <w:proofErr w:type="spellEnd"/>
      <w:r w:rsidR="00F618F4" w:rsidRPr="00305C10">
        <w:rPr>
          <w:sz w:val="22"/>
          <w:szCs w:val="22"/>
        </w:rPr>
        <w:t>)</w:t>
      </w:r>
      <w:r w:rsidR="00707302" w:rsidRPr="00305C10">
        <w:rPr>
          <w:sz w:val="22"/>
          <w:szCs w:val="22"/>
        </w:rPr>
        <w:t>.</w:t>
      </w:r>
    </w:p>
    <w:p w:rsidRDefault="00707302" w:rsidP="006013A2" w:rsidR="00CD1F20" w:rsidRPr="00305C10">
      <w:pPr>
        <w:ind w:firstLine="708"/>
        <w:jc w:val="both"/>
        <w:rPr>
          <w:sz w:val="22"/>
          <w:szCs w:val="22"/>
        </w:rPr>
      </w:pPr>
      <w:r w:rsidRPr="00305C10">
        <w:rPr>
          <w:sz w:val="22"/>
          <w:szCs w:val="22"/>
        </w:rPr>
        <w:t xml:space="preserve">Uvidom u </w:t>
      </w:r>
      <w:r w:rsidR="00325A85">
        <w:rPr>
          <w:sz w:val="22"/>
          <w:szCs w:val="22"/>
        </w:rPr>
        <w:t xml:space="preserve">upisnik i </w:t>
      </w:r>
      <w:r w:rsidRPr="00305C10">
        <w:rPr>
          <w:sz w:val="22"/>
          <w:szCs w:val="22"/>
        </w:rPr>
        <w:t>e-oglasnu ploču</w:t>
      </w:r>
      <w:r w:rsidR="00A92A24" w:rsidRPr="00305C10">
        <w:rPr>
          <w:sz w:val="22"/>
          <w:szCs w:val="22"/>
        </w:rPr>
        <w:t xml:space="preserve"> ovoga suda</w:t>
      </w:r>
      <w:r w:rsidRPr="00305C10">
        <w:rPr>
          <w:sz w:val="22"/>
          <w:szCs w:val="22"/>
        </w:rPr>
        <w:t xml:space="preserve"> utvr</w:t>
      </w:r>
      <w:r w:rsidR="00325A85">
        <w:rPr>
          <w:sz w:val="22"/>
          <w:szCs w:val="22"/>
        </w:rPr>
        <w:t>đeno je kako</w:t>
      </w:r>
      <w:r w:rsidRPr="00305C10">
        <w:rPr>
          <w:sz w:val="22"/>
          <w:szCs w:val="22"/>
        </w:rPr>
        <w:t xml:space="preserve"> je rješenjem </w:t>
      </w:r>
      <w:r w:rsidR="001366DB">
        <w:rPr>
          <w:sz w:val="22"/>
          <w:szCs w:val="22"/>
        </w:rPr>
        <w:t xml:space="preserve">Trgovačkog suda </w:t>
      </w:r>
      <w:r w:rsidR="00DD3C70">
        <w:rPr>
          <w:sz w:val="22"/>
          <w:szCs w:val="22"/>
        </w:rPr>
        <w:t xml:space="preserve">u Zagrebu </w:t>
      </w:r>
      <w:r w:rsidR="001366DB">
        <w:rPr>
          <w:sz w:val="22"/>
          <w:szCs w:val="22"/>
        </w:rPr>
        <w:t>posl</w:t>
      </w:r>
      <w:r w:rsidR="00A92A24" w:rsidRPr="00305C10">
        <w:rPr>
          <w:sz w:val="22"/>
          <w:szCs w:val="22"/>
        </w:rPr>
        <w:t>ovni broj St-</w:t>
      </w:r>
      <w:proofErr w:type="spellStart"/>
      <w:r w:rsidR="001366DB">
        <w:rPr>
          <w:sz w:val="22"/>
          <w:szCs w:val="22"/>
        </w:rPr>
        <w:t>519</w:t>
      </w:r>
      <w:proofErr w:type="spellEnd"/>
      <w:r w:rsidR="008276CC">
        <w:rPr>
          <w:sz w:val="22"/>
          <w:szCs w:val="22"/>
        </w:rPr>
        <w:t>/</w:t>
      </w:r>
      <w:proofErr w:type="spellStart"/>
      <w:r w:rsidR="008276CC">
        <w:rPr>
          <w:sz w:val="22"/>
          <w:szCs w:val="22"/>
        </w:rPr>
        <w:t>15</w:t>
      </w:r>
      <w:proofErr w:type="spellEnd"/>
      <w:r w:rsidR="008276CC">
        <w:rPr>
          <w:sz w:val="22"/>
          <w:szCs w:val="22"/>
        </w:rPr>
        <w:t xml:space="preserve"> od </w:t>
      </w:r>
      <w:proofErr w:type="spellStart"/>
      <w:r w:rsidR="008276CC">
        <w:rPr>
          <w:sz w:val="22"/>
          <w:szCs w:val="22"/>
        </w:rPr>
        <w:t>2</w:t>
      </w:r>
      <w:r w:rsidR="001366DB">
        <w:rPr>
          <w:sz w:val="22"/>
          <w:szCs w:val="22"/>
        </w:rPr>
        <w:t>5</w:t>
      </w:r>
      <w:proofErr w:type="spellEnd"/>
      <w:r w:rsidR="00A92A24" w:rsidRPr="00305C10">
        <w:rPr>
          <w:sz w:val="22"/>
          <w:szCs w:val="22"/>
        </w:rPr>
        <w:t xml:space="preserve">. </w:t>
      </w:r>
      <w:r w:rsidR="001366DB">
        <w:rPr>
          <w:sz w:val="22"/>
          <w:szCs w:val="22"/>
        </w:rPr>
        <w:t xml:space="preserve">studenoga </w:t>
      </w:r>
      <w:proofErr w:type="spellStart"/>
      <w:r w:rsidR="00A92A24" w:rsidRPr="00305C10">
        <w:rPr>
          <w:sz w:val="22"/>
          <w:szCs w:val="22"/>
        </w:rPr>
        <w:t>201</w:t>
      </w:r>
      <w:r w:rsidR="008276CC">
        <w:rPr>
          <w:sz w:val="22"/>
          <w:szCs w:val="22"/>
        </w:rPr>
        <w:t>6</w:t>
      </w:r>
      <w:proofErr w:type="spellEnd"/>
      <w:r w:rsidR="00A92A24" w:rsidRPr="00305C10">
        <w:rPr>
          <w:sz w:val="22"/>
          <w:szCs w:val="22"/>
        </w:rPr>
        <w:t>.</w:t>
      </w:r>
      <w:r w:rsidR="00BC078A">
        <w:rPr>
          <w:sz w:val="22"/>
          <w:szCs w:val="22"/>
        </w:rPr>
        <w:t xml:space="preserve">, koje je objavljeno na mrežnoj stranici e-oglasna ploča ovoga suda </w:t>
      </w:r>
      <w:proofErr w:type="spellStart"/>
      <w:r w:rsidR="00047D6D">
        <w:rPr>
          <w:sz w:val="22"/>
          <w:szCs w:val="22"/>
        </w:rPr>
        <w:t>25</w:t>
      </w:r>
      <w:proofErr w:type="spellEnd"/>
      <w:r w:rsidR="00047D6D">
        <w:rPr>
          <w:sz w:val="22"/>
          <w:szCs w:val="22"/>
        </w:rPr>
        <w:t xml:space="preserve">. studenoga </w:t>
      </w:r>
      <w:proofErr w:type="spellStart"/>
      <w:r w:rsidR="00047D6D">
        <w:rPr>
          <w:sz w:val="22"/>
          <w:szCs w:val="22"/>
        </w:rPr>
        <w:t>2016</w:t>
      </w:r>
      <w:proofErr w:type="spellEnd"/>
      <w:r w:rsidR="00047D6D">
        <w:rPr>
          <w:sz w:val="22"/>
          <w:szCs w:val="22"/>
        </w:rPr>
        <w:t xml:space="preserve">., </w:t>
      </w:r>
      <w:r w:rsidR="00A92A24" w:rsidRPr="00305C10">
        <w:rPr>
          <w:sz w:val="22"/>
          <w:szCs w:val="22"/>
        </w:rPr>
        <w:t xml:space="preserve">otvoren </w:t>
      </w:r>
      <w:r w:rsidR="008276CC">
        <w:rPr>
          <w:sz w:val="22"/>
          <w:szCs w:val="22"/>
        </w:rPr>
        <w:t xml:space="preserve">i istovremeno zaključen </w:t>
      </w:r>
      <w:r w:rsidR="00A92A24" w:rsidRPr="00305C10">
        <w:rPr>
          <w:sz w:val="22"/>
          <w:szCs w:val="22"/>
        </w:rPr>
        <w:t xml:space="preserve">stečajni postupak nad dužnikom </w:t>
      </w:r>
      <w:r w:rsidR="00834C0C">
        <w:rPr>
          <w:sz w:val="22"/>
          <w:szCs w:val="22"/>
          <w:lang w:val="pt-BR"/>
        </w:rPr>
        <w:t>ALANA d.o.o.</w:t>
      </w:r>
      <w:r w:rsidR="00834C0C" w:rsidRPr="00305C10">
        <w:rPr>
          <w:sz w:val="22"/>
          <w:szCs w:val="22"/>
        </w:rPr>
        <w:t>,</w:t>
      </w:r>
      <w:r w:rsidR="00834C0C">
        <w:rPr>
          <w:sz w:val="22"/>
          <w:szCs w:val="22"/>
        </w:rPr>
        <w:t xml:space="preserve"> Karlovac, Gornja gaza </w:t>
      </w:r>
      <w:proofErr w:type="spellStart"/>
      <w:r w:rsidR="00834C0C">
        <w:rPr>
          <w:sz w:val="22"/>
          <w:szCs w:val="22"/>
        </w:rPr>
        <w:t>20</w:t>
      </w:r>
      <w:proofErr w:type="spellEnd"/>
      <w:r w:rsidR="00834C0C">
        <w:rPr>
          <w:sz w:val="22"/>
          <w:szCs w:val="22"/>
        </w:rPr>
        <w:t xml:space="preserve">, </w:t>
      </w:r>
      <w:proofErr w:type="spellStart"/>
      <w:r w:rsidR="00834C0C">
        <w:rPr>
          <w:sz w:val="22"/>
          <w:szCs w:val="22"/>
        </w:rPr>
        <w:t>OIB</w:t>
      </w:r>
      <w:proofErr w:type="spellEnd"/>
      <w:r w:rsidR="00834C0C">
        <w:rPr>
          <w:sz w:val="22"/>
          <w:szCs w:val="22"/>
        </w:rPr>
        <w:t xml:space="preserve">: </w:t>
      </w:r>
      <w:proofErr w:type="spellStart"/>
      <w:r w:rsidR="00834C0C" w:rsidRPr="00690D9F">
        <w:rPr>
          <w:sz w:val="22"/>
          <w:szCs w:val="22"/>
        </w:rPr>
        <w:t>22037733384</w:t>
      </w:r>
      <w:proofErr w:type="spellEnd"/>
      <w:r w:rsidR="009F3E31">
        <w:rPr>
          <w:sz w:val="22"/>
          <w:szCs w:val="22"/>
        </w:rPr>
        <w:t>.</w:t>
      </w:r>
    </w:p>
    <w:p w:rsidRDefault="00E437C6" w:rsidP="00364030" w:rsidR="00364030" w:rsidRPr="00305C10">
      <w:pPr>
        <w:tabs>
          <w:tab w:pos="720" w:val="left"/>
        </w:tabs>
        <w:jc w:val="both"/>
        <w:rPr>
          <w:sz w:val="22"/>
          <w:szCs w:val="22"/>
        </w:rPr>
      </w:pPr>
      <w:r w:rsidRPr="00305C10">
        <w:rPr>
          <w:sz w:val="22"/>
          <w:szCs w:val="22"/>
        </w:rPr>
        <w:tab/>
      </w:r>
      <w:r w:rsidR="00364030" w:rsidRPr="00305C10">
        <w:rPr>
          <w:sz w:val="22"/>
          <w:szCs w:val="22"/>
        </w:rPr>
        <w:t xml:space="preserve">Stečajni postupak je izvanparnični postupak te se taj postupak vodi po odredbama sadržanim u </w:t>
      </w:r>
      <w:proofErr w:type="spellStart"/>
      <w:r w:rsidR="00364030" w:rsidRPr="00305C10">
        <w:rPr>
          <w:sz w:val="22"/>
          <w:szCs w:val="22"/>
        </w:rPr>
        <w:t>S</w:t>
      </w:r>
      <w:r w:rsidR="00D8092B" w:rsidRPr="00305C10">
        <w:rPr>
          <w:sz w:val="22"/>
          <w:szCs w:val="22"/>
        </w:rPr>
        <w:t>Z</w:t>
      </w:r>
      <w:proofErr w:type="spellEnd"/>
      <w:r w:rsidR="00D8092B" w:rsidRPr="00305C10">
        <w:rPr>
          <w:sz w:val="22"/>
          <w:szCs w:val="22"/>
        </w:rPr>
        <w:t xml:space="preserve">-u. </w:t>
      </w:r>
      <w:r w:rsidR="00DC0A55" w:rsidRPr="00305C10">
        <w:rPr>
          <w:sz w:val="22"/>
          <w:szCs w:val="22"/>
        </w:rPr>
        <w:t xml:space="preserve">U stečajnom postupku </w:t>
      </w:r>
      <w:r w:rsidR="00364030" w:rsidRPr="00305C10">
        <w:rPr>
          <w:sz w:val="22"/>
          <w:szCs w:val="22"/>
        </w:rPr>
        <w:t>na odgovarajući</w:t>
      </w:r>
      <w:r w:rsidR="00DC0A55" w:rsidRPr="00305C10">
        <w:rPr>
          <w:sz w:val="22"/>
          <w:szCs w:val="22"/>
        </w:rPr>
        <w:t xml:space="preserve"> se</w:t>
      </w:r>
      <w:r w:rsidR="00364030" w:rsidRPr="00305C10">
        <w:rPr>
          <w:sz w:val="22"/>
          <w:szCs w:val="22"/>
        </w:rPr>
        <w:t xml:space="preserve"> način primjenjuju pravila parničnoga postupka u postupku pred trgovačkim sudovima (čl. </w:t>
      </w:r>
      <w:proofErr w:type="spellStart"/>
      <w:r w:rsidR="00364030" w:rsidRPr="00305C10">
        <w:rPr>
          <w:sz w:val="22"/>
          <w:szCs w:val="22"/>
        </w:rPr>
        <w:t>10</w:t>
      </w:r>
      <w:proofErr w:type="spellEnd"/>
      <w:r w:rsidR="00364030" w:rsidRPr="00305C10">
        <w:rPr>
          <w:sz w:val="22"/>
          <w:szCs w:val="22"/>
        </w:rPr>
        <w:t xml:space="preserve">. </w:t>
      </w:r>
      <w:proofErr w:type="spellStart"/>
      <w:r w:rsidR="00364030" w:rsidRPr="00305C10">
        <w:rPr>
          <w:sz w:val="22"/>
          <w:szCs w:val="22"/>
        </w:rPr>
        <w:t>SZ</w:t>
      </w:r>
      <w:proofErr w:type="spellEnd"/>
      <w:r w:rsidR="00364030" w:rsidRPr="00305C10">
        <w:rPr>
          <w:sz w:val="22"/>
          <w:szCs w:val="22"/>
        </w:rPr>
        <w:t>).</w:t>
      </w:r>
    </w:p>
    <w:p w:rsidRDefault="00364030" w:rsidP="00364030" w:rsidR="00364030" w:rsidRPr="00305C10">
      <w:pPr>
        <w:tabs>
          <w:tab w:pos="720" w:val="left"/>
        </w:tabs>
        <w:jc w:val="both"/>
        <w:rPr>
          <w:sz w:val="22"/>
          <w:szCs w:val="22"/>
        </w:rPr>
      </w:pPr>
      <w:r w:rsidRPr="00305C10">
        <w:rPr>
          <w:sz w:val="22"/>
          <w:szCs w:val="22"/>
        </w:rPr>
        <w:tab/>
        <w:t>Imajući u vidu navedeno, nakon što je sud donio rješenje o otvaranju stečajnog postupka, nema nikakve pravne osnove ponovno ocjenjivati novi prijedlog za otvaranje stečajnoga postupka nad istim dužnikom. Naime, nad istim dužnikom moguće je pokrenuti i otvoriti samo jedan stečajni postupak u kojemu svi vjerovnici mogu ostvarivati svoje tražbine po pravilima koja propisuje Stečajni zakon.</w:t>
      </w:r>
    </w:p>
    <w:p w:rsidRDefault="00080238" w:rsidP="00364030" w:rsidR="00AA557C" w:rsidRPr="00305C10">
      <w:pPr>
        <w:ind w:firstLine="708"/>
        <w:jc w:val="both"/>
        <w:rPr>
          <w:sz w:val="22"/>
          <w:szCs w:val="22"/>
        </w:rPr>
      </w:pPr>
      <w:r w:rsidRPr="00305C10">
        <w:rPr>
          <w:sz w:val="22"/>
          <w:szCs w:val="22"/>
        </w:rPr>
        <w:t xml:space="preserve">Budući da </w:t>
      </w:r>
      <w:r w:rsidR="00364030" w:rsidRPr="00305C10">
        <w:rPr>
          <w:sz w:val="22"/>
          <w:szCs w:val="22"/>
        </w:rPr>
        <w:t>je nad navedenim dužnikom otvoren stečaj</w:t>
      </w:r>
      <w:r w:rsidR="00477FAF" w:rsidRPr="00305C10">
        <w:rPr>
          <w:sz w:val="22"/>
          <w:szCs w:val="22"/>
        </w:rPr>
        <w:t>ni postupak</w:t>
      </w:r>
      <w:r w:rsidR="00364030" w:rsidRPr="00305C10">
        <w:rPr>
          <w:sz w:val="22"/>
          <w:szCs w:val="22"/>
        </w:rPr>
        <w:t xml:space="preserve">, </w:t>
      </w:r>
      <w:r w:rsidR="00AA557C" w:rsidRPr="00305C10">
        <w:rPr>
          <w:sz w:val="22"/>
          <w:szCs w:val="22"/>
        </w:rPr>
        <w:t xml:space="preserve">to je, uzevši u obzir navedeno, </w:t>
      </w:r>
      <w:r w:rsidR="00364030" w:rsidRPr="00305C10">
        <w:rPr>
          <w:sz w:val="22"/>
          <w:szCs w:val="22"/>
        </w:rPr>
        <w:t xml:space="preserve">na temelju odredbe čl. </w:t>
      </w:r>
      <w:proofErr w:type="spellStart"/>
      <w:smartTag w:element="metricconverter" w:uri="urn:schemas-microsoft-com:office:smarttags">
        <w:smartTagPr>
          <w:attr w:val="288. st" w:name="ProductID"/>
        </w:smartTagPr>
        <w:r w:rsidR="00364030" w:rsidRPr="00305C10">
          <w:rPr>
            <w:sz w:val="22"/>
            <w:szCs w:val="22"/>
          </w:rPr>
          <w:t>288</w:t>
        </w:r>
        <w:proofErr w:type="spellEnd"/>
        <w:r w:rsidR="00364030" w:rsidRPr="00305C10">
          <w:rPr>
            <w:sz w:val="22"/>
            <w:szCs w:val="22"/>
          </w:rPr>
          <w:t>. st</w:t>
        </w:r>
      </w:smartTag>
      <w:r w:rsidR="00364030" w:rsidRPr="00305C10">
        <w:rPr>
          <w:sz w:val="22"/>
          <w:szCs w:val="22"/>
        </w:rPr>
        <w:t>. 2. Zakona o parničnom postupku</w:t>
      </w:r>
      <w:r w:rsidR="007A7028" w:rsidRPr="00305C10">
        <w:rPr>
          <w:sz w:val="22"/>
          <w:szCs w:val="22"/>
        </w:rPr>
        <w:t xml:space="preserve"> („Narodne novine“ broj </w:t>
      </w:r>
      <w:proofErr w:type="spellStart"/>
      <w:r w:rsidR="007A7028" w:rsidRPr="00305C10">
        <w:rPr>
          <w:sz w:val="22"/>
          <w:szCs w:val="22"/>
        </w:rPr>
        <w:t>53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91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91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92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112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99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88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01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117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03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88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05</w:t>
      </w:r>
      <w:proofErr w:type="spellEnd"/>
      <w:r w:rsidR="007A7028" w:rsidRPr="00305C10">
        <w:rPr>
          <w:sz w:val="22"/>
          <w:szCs w:val="22"/>
        </w:rPr>
        <w:t>, 2/</w:t>
      </w:r>
      <w:proofErr w:type="spellStart"/>
      <w:r w:rsidR="007A7028" w:rsidRPr="00305C10">
        <w:rPr>
          <w:sz w:val="22"/>
          <w:szCs w:val="22"/>
        </w:rPr>
        <w:t>07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84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08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123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08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57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11</w:t>
      </w:r>
      <w:proofErr w:type="spellEnd"/>
      <w:r w:rsidR="00E10C8B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25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13</w:t>
      </w:r>
      <w:proofErr w:type="spellEnd"/>
      <w:r w:rsidR="00E10C8B" w:rsidRPr="00305C10">
        <w:rPr>
          <w:sz w:val="22"/>
          <w:szCs w:val="22"/>
        </w:rPr>
        <w:t xml:space="preserve"> i </w:t>
      </w:r>
      <w:proofErr w:type="spellStart"/>
      <w:r w:rsidR="00E10C8B" w:rsidRPr="00305C10">
        <w:rPr>
          <w:sz w:val="22"/>
          <w:szCs w:val="22"/>
        </w:rPr>
        <w:t>89</w:t>
      </w:r>
      <w:proofErr w:type="spellEnd"/>
      <w:r w:rsidR="00E10C8B" w:rsidRPr="00305C10">
        <w:rPr>
          <w:sz w:val="22"/>
          <w:szCs w:val="22"/>
        </w:rPr>
        <w:t>/</w:t>
      </w:r>
      <w:proofErr w:type="spellStart"/>
      <w:r w:rsidR="00E10C8B" w:rsidRPr="00305C10">
        <w:rPr>
          <w:sz w:val="22"/>
          <w:szCs w:val="22"/>
        </w:rPr>
        <w:t>14</w:t>
      </w:r>
      <w:proofErr w:type="spellEnd"/>
      <w:r w:rsidR="007A7028" w:rsidRPr="00305C10">
        <w:rPr>
          <w:sz w:val="22"/>
          <w:szCs w:val="22"/>
        </w:rPr>
        <w:t>),</w:t>
      </w:r>
      <w:r w:rsidR="00364030" w:rsidRPr="00305C10">
        <w:rPr>
          <w:sz w:val="22"/>
          <w:szCs w:val="22"/>
        </w:rPr>
        <w:t xml:space="preserve"> u vezi s </w:t>
      </w:r>
      <w:r w:rsidR="00AA557C" w:rsidRPr="00305C10">
        <w:rPr>
          <w:sz w:val="22"/>
          <w:szCs w:val="22"/>
        </w:rPr>
        <w:t xml:space="preserve">odredbom </w:t>
      </w:r>
      <w:r w:rsidR="00364030" w:rsidRPr="00305C10">
        <w:rPr>
          <w:sz w:val="22"/>
          <w:szCs w:val="22"/>
        </w:rPr>
        <w:t xml:space="preserve">čl. </w:t>
      </w:r>
      <w:proofErr w:type="spellStart"/>
      <w:r w:rsidR="00364030" w:rsidRPr="00305C10">
        <w:rPr>
          <w:sz w:val="22"/>
          <w:szCs w:val="22"/>
        </w:rPr>
        <w:t>10</w:t>
      </w:r>
      <w:proofErr w:type="spellEnd"/>
      <w:r w:rsidR="00364030" w:rsidRPr="00305C10">
        <w:rPr>
          <w:sz w:val="22"/>
          <w:szCs w:val="22"/>
        </w:rPr>
        <w:t xml:space="preserve">. </w:t>
      </w:r>
      <w:proofErr w:type="spellStart"/>
      <w:r w:rsidR="00364030" w:rsidRPr="00305C10">
        <w:rPr>
          <w:sz w:val="22"/>
          <w:szCs w:val="22"/>
        </w:rPr>
        <w:t>SZ</w:t>
      </w:r>
      <w:proofErr w:type="spellEnd"/>
      <w:r w:rsidR="00364030" w:rsidRPr="00305C10">
        <w:rPr>
          <w:sz w:val="22"/>
          <w:szCs w:val="22"/>
        </w:rPr>
        <w:t xml:space="preserve">-a, </w:t>
      </w:r>
      <w:r w:rsidR="00AA557C" w:rsidRPr="00305C10">
        <w:rPr>
          <w:sz w:val="22"/>
          <w:szCs w:val="22"/>
        </w:rPr>
        <w:t>odlučeno kao u izreci ovog rješenja.</w:t>
      </w:r>
    </w:p>
    <w:p w:rsidRDefault="00F6362F" w:rsidP="00F6362F" w:rsidR="00F6362F" w:rsidRPr="00305C10">
      <w:pPr>
        <w:ind w:firstLine="708"/>
        <w:jc w:val="both"/>
        <w:rPr>
          <w:sz w:val="22"/>
          <w:szCs w:val="22"/>
        </w:rPr>
      </w:pPr>
    </w:p>
    <w:p w:rsidRDefault="00867960" w:rsidP="00867960" w:rsidR="00C907C8" w:rsidRPr="00305C10">
      <w:pPr>
        <w:jc w:val="center"/>
        <w:rPr>
          <w:sz w:val="22"/>
          <w:szCs w:val="22"/>
        </w:rPr>
      </w:pPr>
      <w:r w:rsidRPr="00305C10">
        <w:rPr>
          <w:sz w:val="22"/>
          <w:szCs w:val="22"/>
        </w:rPr>
        <w:t xml:space="preserve">U </w:t>
      </w:r>
      <w:r w:rsidR="00C907C8" w:rsidRPr="00305C10">
        <w:rPr>
          <w:sz w:val="22"/>
          <w:szCs w:val="22"/>
        </w:rPr>
        <w:t>Zagreb</w:t>
      </w:r>
      <w:r w:rsidR="00F6362F" w:rsidRPr="00305C10">
        <w:rPr>
          <w:sz w:val="22"/>
          <w:szCs w:val="22"/>
        </w:rPr>
        <w:t xml:space="preserve">u </w:t>
      </w:r>
      <w:proofErr w:type="spellStart"/>
      <w:r w:rsidR="000C76E7" w:rsidRPr="00305C10">
        <w:rPr>
          <w:sz w:val="22"/>
          <w:szCs w:val="22"/>
        </w:rPr>
        <w:t>2</w:t>
      </w:r>
      <w:r w:rsidR="00FC321A">
        <w:rPr>
          <w:sz w:val="22"/>
          <w:szCs w:val="22"/>
        </w:rPr>
        <w:t>5</w:t>
      </w:r>
      <w:proofErr w:type="spellEnd"/>
      <w:r w:rsidR="00013F22" w:rsidRPr="00305C10">
        <w:rPr>
          <w:sz w:val="22"/>
          <w:szCs w:val="22"/>
        </w:rPr>
        <w:t xml:space="preserve">. </w:t>
      </w:r>
      <w:r w:rsidR="00FC321A">
        <w:rPr>
          <w:sz w:val="22"/>
          <w:szCs w:val="22"/>
        </w:rPr>
        <w:t>travnja</w:t>
      </w:r>
      <w:r w:rsidR="00DE2D55" w:rsidRPr="00305C10">
        <w:rPr>
          <w:sz w:val="22"/>
          <w:szCs w:val="22"/>
        </w:rPr>
        <w:t xml:space="preserve"> </w:t>
      </w:r>
      <w:proofErr w:type="spellStart"/>
      <w:r w:rsidR="00DE2D55" w:rsidRPr="00305C10">
        <w:rPr>
          <w:sz w:val="22"/>
          <w:szCs w:val="22"/>
        </w:rPr>
        <w:t>201</w:t>
      </w:r>
      <w:r w:rsidR="000C76E7" w:rsidRPr="00305C10">
        <w:rPr>
          <w:sz w:val="22"/>
          <w:szCs w:val="22"/>
        </w:rPr>
        <w:t>7</w:t>
      </w:r>
      <w:proofErr w:type="spellEnd"/>
      <w:r w:rsidR="00C907C8" w:rsidRPr="00305C10">
        <w:rPr>
          <w:sz w:val="22"/>
          <w:szCs w:val="22"/>
        </w:rPr>
        <w:t>.</w:t>
      </w:r>
    </w:p>
    <w:p w:rsidRDefault="00867960" w:rsidP="00050C9F" w:rsidR="00867960" w:rsidRPr="00305C10">
      <w:pPr>
        <w:ind w:firstLine="720" w:left="5040"/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</w:rPr>
        <w:t xml:space="preserve">                  </w:t>
      </w:r>
      <w:r w:rsidRPr="00305C10">
        <w:rPr>
          <w:sz w:val="22"/>
          <w:szCs w:val="22"/>
          <w:lang w:val="pl-PL"/>
        </w:rPr>
        <w:t>SUDAC:</w:t>
      </w:r>
    </w:p>
    <w:p w:rsidRDefault="00867960" w:rsidP="00867960" w:rsidR="00867960" w:rsidRPr="00305C10">
      <w:pPr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  <w:lang w:val="pl-PL"/>
        </w:rPr>
        <w:t xml:space="preserve">                                                                                             </w:t>
      </w:r>
      <w:r w:rsidR="00013F22" w:rsidRPr="00305C10">
        <w:rPr>
          <w:sz w:val="22"/>
          <w:szCs w:val="22"/>
          <w:lang w:val="pl-PL"/>
        </w:rPr>
        <w:t xml:space="preserve">             </w:t>
      </w:r>
      <w:r w:rsidR="000C76E7" w:rsidRPr="00305C10">
        <w:rPr>
          <w:sz w:val="22"/>
          <w:szCs w:val="22"/>
          <w:lang w:val="pl-PL"/>
        </w:rPr>
        <w:t>mr.sc. Ivana Koštarić Fegeš</w:t>
      </w:r>
      <w:r w:rsidR="00AB05E3">
        <w:rPr>
          <w:sz w:val="22"/>
          <w:szCs w:val="22"/>
          <w:lang w:val="pl-PL"/>
        </w:rPr>
        <w:t>, v.r.</w:t>
      </w:r>
    </w:p>
    <w:p w:rsidRDefault="00867960" w:rsidP="00867960" w:rsidR="00867960" w:rsidRPr="00305C10">
      <w:pPr>
        <w:jc w:val="both"/>
        <w:rPr>
          <w:sz w:val="22"/>
          <w:szCs w:val="22"/>
          <w:lang w:val="da-DK"/>
        </w:rPr>
      </w:pPr>
      <w:r w:rsidRPr="00305C10">
        <w:rPr>
          <w:sz w:val="22"/>
          <w:szCs w:val="22"/>
          <w:lang w:val="da-DK"/>
        </w:rPr>
        <w:t>UPUTA O PRAVNOM LIJEKU:</w:t>
      </w:r>
    </w:p>
    <w:p w:rsidRDefault="00867960" w:rsidP="00867960" w:rsidR="00867960" w:rsidRPr="00305C10">
      <w:pPr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  <w:lang w:val="pl-PL"/>
        </w:rPr>
        <w:t xml:space="preserve">Protiv ovog rješenja, nezadovoljna stranka može uložiti žalbu Visokom trgovačkom sudu Republike Hrvatske u roku od 8 dana </w:t>
      </w:r>
      <w:r w:rsidR="00492715">
        <w:rPr>
          <w:sz w:val="22"/>
          <w:szCs w:val="22"/>
          <w:lang w:val="pl-PL"/>
        </w:rPr>
        <w:t>od dostave</w:t>
      </w:r>
      <w:r w:rsidRPr="00305C10">
        <w:rPr>
          <w:sz w:val="22"/>
          <w:szCs w:val="22"/>
          <w:lang w:val="pl-PL"/>
        </w:rPr>
        <w:t xml:space="preserve"> rješenja, a ulaže se putem ovog suda u 2 primjerka.</w:t>
      </w:r>
    </w:p>
    <w:p w:rsidRDefault="00867960" w:rsidP="00867960" w:rsidR="00867960" w:rsidRPr="00305C10">
      <w:pPr>
        <w:jc w:val="both"/>
        <w:rPr>
          <w:sz w:val="22"/>
          <w:szCs w:val="22"/>
          <w:lang w:val="pl-PL"/>
        </w:rPr>
      </w:pPr>
    </w:p>
    <w:p w:rsidRDefault="00AB05E3" w:rsidP="00AB05E3" w:rsidR="00AB05E3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AB05E3" w:rsidP="00AB05E3" w:rsidR="00A10693" w:rsidRPr="00305C10">
      <w:pPr>
        <w:rPr>
          <w:sz w:val="22"/>
          <w:szCs w:val="22"/>
        </w:rPr>
      </w:pPr>
      <w:r>
        <w:t>Petra Čiček</w:t>
      </w:r>
    </w:p>
    <w:sectPr w:rsidSect="00013F22" w:rsidR="00A10693" w:rsidRPr="00305C10">
      <w:pgSz w:h="16838" w:w="11906"/>
      <w:pgMar w:gutter="0" w:footer="708" w:header="708" w:left="1417" w:bottom="1417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5F80"/>
    <w:rsid w:val="00013F22"/>
    <w:rsid w:val="00030980"/>
    <w:rsid w:val="00046E7D"/>
    <w:rsid w:val="00047D6D"/>
    <w:rsid w:val="00050C9F"/>
    <w:rsid w:val="000550E9"/>
    <w:rsid w:val="00080238"/>
    <w:rsid w:val="000829B9"/>
    <w:rsid w:val="000B05CD"/>
    <w:rsid w:val="000C76E7"/>
    <w:rsid w:val="001366DB"/>
    <w:rsid w:val="00203187"/>
    <w:rsid w:val="0028279A"/>
    <w:rsid w:val="002F35B5"/>
    <w:rsid w:val="00305C10"/>
    <w:rsid w:val="00325A85"/>
    <w:rsid w:val="00350AD0"/>
    <w:rsid w:val="003567AB"/>
    <w:rsid w:val="00364030"/>
    <w:rsid w:val="00401592"/>
    <w:rsid w:val="0043400F"/>
    <w:rsid w:val="004458DA"/>
    <w:rsid w:val="00454A8D"/>
    <w:rsid w:val="00474F27"/>
    <w:rsid w:val="00477FAF"/>
    <w:rsid w:val="0048725F"/>
    <w:rsid w:val="00492715"/>
    <w:rsid w:val="004F38EB"/>
    <w:rsid w:val="005D4B76"/>
    <w:rsid w:val="006013A2"/>
    <w:rsid w:val="00655FF6"/>
    <w:rsid w:val="00690D9F"/>
    <w:rsid w:val="006B7711"/>
    <w:rsid w:val="00707302"/>
    <w:rsid w:val="007A7028"/>
    <w:rsid w:val="007F268F"/>
    <w:rsid w:val="008276CC"/>
    <w:rsid w:val="00834C0C"/>
    <w:rsid w:val="00867960"/>
    <w:rsid w:val="008E58DD"/>
    <w:rsid w:val="00986FC4"/>
    <w:rsid w:val="009B730B"/>
    <w:rsid w:val="009E1F0D"/>
    <w:rsid w:val="009F0B5B"/>
    <w:rsid w:val="009F3E31"/>
    <w:rsid w:val="00A10693"/>
    <w:rsid w:val="00A21F6A"/>
    <w:rsid w:val="00A27E25"/>
    <w:rsid w:val="00A92A24"/>
    <w:rsid w:val="00A92BD7"/>
    <w:rsid w:val="00AA557C"/>
    <w:rsid w:val="00AB05E3"/>
    <w:rsid w:val="00B07CA3"/>
    <w:rsid w:val="00B67766"/>
    <w:rsid w:val="00B965FB"/>
    <w:rsid w:val="00BC078A"/>
    <w:rsid w:val="00BD5EBC"/>
    <w:rsid w:val="00C048D7"/>
    <w:rsid w:val="00C24112"/>
    <w:rsid w:val="00C369A2"/>
    <w:rsid w:val="00C907C8"/>
    <w:rsid w:val="00CA4527"/>
    <w:rsid w:val="00CB49B6"/>
    <w:rsid w:val="00CD1F20"/>
    <w:rsid w:val="00D46FE3"/>
    <w:rsid w:val="00D8092B"/>
    <w:rsid w:val="00DC0A55"/>
    <w:rsid w:val="00DD3C70"/>
    <w:rsid w:val="00DE2D55"/>
    <w:rsid w:val="00DE4FC0"/>
    <w:rsid w:val="00E10C8B"/>
    <w:rsid w:val="00E437C6"/>
    <w:rsid w:val="00EA52AB"/>
    <w:rsid w:val="00F1126F"/>
    <w:rsid w:val="00F618F4"/>
    <w:rsid w:val="00F6362F"/>
    <w:rsid w:val="00F63A28"/>
    <w:rsid w:val="00F71DB8"/>
    <w:rsid w:val="00FC321A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3C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3C7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3C7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3C7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3C7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3C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3C7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3C7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3C7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3C7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St-2655/2015-3</izvorni_sadrzaj>
    <derivirana_varijabla naziv="DomainObject.Oznaka_1">St-2655/2015-3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2655</izvorni_sadrzaj>
    <derivirana_varijabla naziv="DomainObject.Predmet.Broj_1">2655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travnja 2017.</izvorni_sadrzaj>
    <derivirana_varijabla naziv="DomainObject.Predmet.DatumRjesavanja_1">25.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St-2655/2015</izvorni_sadrzaj>
    <derivirana_varijabla naziv="DomainObject.Predmet.OznakaBroj_1">St-2655/2015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Alana d.o.o. zastupanog po punomoćniku Snežana Tošić</izvorni_sadrzaj>
    <derivirana_varijabla naziv="DomainObject.Predmet.ProtustrankaFormated_1">  Alana d.o.o. zastupanog po punomoćniku Snežana Tošić</derivirana_varijabla>
  </DomainObject.Predmet.ProtustrankaFormated>
  <DomainObject.Predmet.ProtustrankaFormatedOIB>
    <izvorni_sadrzaj>  Alana d.o.o., OIB 22037733384 zastupanog po punomoćniku Snežana Tošić</izvorni_sadrzaj>
    <derivirana_varijabla naziv="DomainObject.Predmet.ProtustrankaFormatedOIB_1">  Alana d.o.o., OIB 22037733384 zastupanog po punomoćniku Snežana Tošić</derivirana_varijabla>
  </DomainObject.Predmet.ProtustrankaFormatedOIB>
  <DomainObject.Predmet.ProtustrankaFormatedWithAdress>
    <izvorni_sadrzaj> Alana d.o.o., Gornja Gaza 20, 47000 Karlovac zastupanog po punomoćniku Snežana Tošić</izvorni_sadrzaj>
    <derivirana_varijabla naziv="DomainObject.Predmet.ProtustrankaFormatedWithAdress_1"> Alana d.o.o., Gornja Gaza 20, 47000 Karlovac zastupanog po punomoćniku Snežana Tošić</derivirana_varijabla>
  </DomainObject.Predmet.ProtustrankaFormatedWithAdress>
  <DomainObject.Predmet.ProtustrankaFormatedWithAdressOIB>
    <izvorni_sadrzaj> Alana d.o.o., OIB 22037733384, Gornja Gaza 20, 47000 Karlovac zastupanog po punomoćniku Snežana Tošić</izvorni_sadrzaj>
    <derivirana_varijabla naziv="DomainObject.Predmet.ProtustrankaFormatedWithAdressOIB_1"> Alana d.o.o., OIB 22037733384, Gornja Gaza 20, 47000 Karlovac zastupanog po punomoćniku Snežana Tošić</derivirana_varijabla>
  </DomainObject.Predmet.ProtustrankaFormatedWithAdressOIB>
  <DomainObject.Predmet.ProtustrankaWithAdress>
    <izvorni_sadrzaj>Alana d.o.o. Gornja Gaza 20, 47000 Karlovac</izvorni_sadrzaj>
    <derivirana_varijabla naziv="DomainObject.Predmet.ProtustrankaWithAdress_1">Alana d.o.o. Gornja Gaza 20, 47000 Karlovac</derivirana_varijabla>
  </DomainObject.Predmet.ProtustrankaWithAdress>
  <DomainObject.Predmet.ProtustrankaWithAdressOIB>
    <izvorni_sadrzaj>Alana d.o.o., OIB 22037733384, Gornja Gaza 20, 47000 Karlovac</izvorni_sadrzaj>
    <derivirana_varijabla naziv="DomainObject.Predmet.ProtustrankaWithAdressOIB_1">Alana d.o.o., OIB 22037733384, Gornja Gaza 20, 47000 Karlovac</derivirana_varijabla>
  </DomainObject.Predmet.ProtustrankaWithAdressOIB>
  <DomainObject.Predmet.ProtustrankaNazivFormated>
    <izvorni_sadrzaj>Alana d.o.o.</izvorni_sadrzaj>
    <derivirana_varijabla naziv="DomainObject.Predmet.ProtustrankaNazivFormated_1">Alana d.o.o.</derivirana_varijabla>
  </DomainObject.Predmet.ProtustrankaNazivFormated>
  <DomainObject.Predmet.ProtustrankaNazivFormatedOIB>
    <izvorni_sadrzaj>Alana d.o.o., OIB 22037733384</izvorni_sadrzaj>
    <derivirana_varijabla naziv="DomainObject.Predmet.ProtustrankaNazivFormatedOIB_1">Alana d.o.o., OIB 22037733384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Alana d.o.o. zastupanog po punomoćniku Snežana Tošić</item>
    </izvorni_sadrzaj>
    <derivirana_varijabla naziv="DomainObject.Predmet.ProtuStrankaListFormated_1">
      <item>Alana d.o.o. zastupanog po punomoćniku Snežana Tošić</item>
    </derivirana_varijabla>
  </DomainObject.Predmet.ProtuStrankaListFormated>
  <DomainObject.Predmet.ProtuStrankaListFormatedOIB>
    <izvorni_sadrzaj>
      <item>Alana d.o.o., OIB 22037733384 zastupanog po punomoćniku Snežana Tošić</item>
    </izvorni_sadrzaj>
    <derivirana_varijabla naziv="DomainObject.Predmet.ProtuStrankaListFormatedOIB_1">
      <item>Alana d.o.o., OIB 22037733384 zastupanog po punomoćniku Snežana Tošić</item>
    </derivirana_varijabla>
  </DomainObject.Predmet.ProtuStrankaListFormatedOIB>
  <DomainObject.Predmet.ProtuStrankaListFormatedWithAdress>
    <izvorni_sadrzaj>
      <item>Alana d.o.o., Gornja Gaza 20, 47000 Karlovac zastupanog po punomoćniku Snežana Tošić</item>
    </izvorni_sadrzaj>
    <derivirana_varijabla naziv="DomainObject.Predmet.ProtuStrankaListFormatedWithAdress_1">
      <item>Alana d.o.o., Gornja Gaza 20, 47000 Karlovac zastupanog po punomoćniku Snežana Tošić</item>
    </derivirana_varijabla>
  </DomainObject.Predmet.ProtuStrankaListFormatedWithAdress>
  <DomainObject.Predmet.ProtuStrankaListFormatedWithAdressOIB>
    <izvorni_sadrzaj>
      <item>Alana d.o.o., OIB 22037733384, Gornja Gaza 20, 47000 Karlovac zastupanog po punomoćniku Snežana Tošić</item>
    </izvorni_sadrzaj>
    <derivirana_varijabla naziv="DomainObject.Predmet.ProtuStrankaListFormatedWithAdressOIB_1">
      <item>Alana d.o.o., OIB 22037733384, Gornja Gaza 20, 47000 Karlovac zastupanog po punomoćniku Snežana Tošić</item>
    </derivirana_varijabla>
  </DomainObject.Predmet.ProtuStrankaListFormatedWithAdressOIB>
  <DomainObject.Predmet.ProtuStrankaListNazivFormated>
    <izvorni_sadrzaj>
      <item>Alana d.o.o.</item>
    </izvorni_sadrzaj>
    <derivirana_varijabla naziv="DomainObject.Predmet.ProtuStrankaListNazivFormated_1">
      <item>Alana d.o.o.</item>
    </derivirana_varijabla>
  </DomainObject.Predmet.ProtuStrankaListNazivFormated>
  <DomainObject.Predmet.ProtuStrankaListNazivFormatedOIB>
    <izvorni_sadrzaj>
      <item>Alana d.o.o., OIB 22037733384</item>
    </izvorni_sadrzaj>
    <derivirana_varijabla naziv="DomainObject.Predmet.ProtuStrankaListNazivFormatedOIB_1">
      <item>Alana d.o.o., OIB 22037733384</item>
    </derivirana_varijabla>
  </DomainObject.Predmet.ProtuStrankaListNazivFormatedOIB>
  <DomainObject.Predmet.OstaliListFormated>
    <izvorni_sadrzaj>
      <item>Snežana Tošić punomoćnik sudionika u postupku Alana d.o.o.</item>
    </izvorni_sadrzaj>
    <derivirana_varijabla naziv="DomainObject.Predmet.OstaliListFormated_1">
      <item>Snežana Tošić punomoćnik sudionika u postupku Alana d.o.o.</item>
    </derivirana_varijabla>
  </DomainObject.Predmet.OstaliListFormated>
  <DomainObject.Predmet.OstaliListFormatedOIB>
    <izvorni_sadrzaj>
      <item>Snežana Tošić, OIB 29621355049 punomoćnik sudionika u postupku Alana d.o.o.</item>
    </izvorni_sadrzaj>
    <derivirana_varijabla naziv="DomainObject.Predmet.OstaliListFormatedOIB_1">
      <item>Snežana Tošić, OIB 29621355049 punomoćnik sudionika u postupku Alana d.o.o.</item>
    </derivirana_varijabla>
  </DomainObject.Predmet.OstaliListFormatedOIB>
  <DomainObject.Predmet.OstaliListFormatedWithAdress>
    <izvorni_sadrzaj>
      <item>Snežana Tošić, Tina Ujevića 31, 23000 Zadar punomoćnik sudionika u postupku Alana d.o.o.</item>
    </izvorni_sadrzaj>
    <derivirana_varijabla naziv="DomainObject.Predmet.OstaliListFormatedWithAdress_1">
      <item>Snežana Tošić, Tina Ujevića 31, 23000 Zadar punomoćnik sudionika u postupku Alana d.o.o.</item>
    </derivirana_varijabla>
  </DomainObject.Predmet.OstaliListFormatedWithAdress>
  <DomainObject.Predmet.OstaliListFormatedWithAdressOIB>
    <izvorni_sadrzaj>
      <item>Snežana Tošić, OIB 29621355049, Tina Ujevića 31, 23000 Zadar punomoćnik sudionika u postupku Alana d.o.o.</item>
    </izvorni_sadrzaj>
    <derivirana_varijabla naziv="DomainObject.Predmet.OstaliListFormatedWithAdressOIB_1">
      <item>Snežana Tošić, OIB 29621355049, Tina Ujevića 31, 23000 Zadar punomoćnik sudionika u postupku Alana d.o.o.</item>
    </derivirana_varijabla>
  </DomainObject.Predmet.OstaliListFormatedWithAdressOIB>
  <DomainObject.Predmet.OstaliListNazivFormated>
    <izvorni_sadrzaj>
      <item>Snežana Tošić</item>
    </izvorni_sadrzaj>
    <derivirana_varijabla naziv="DomainObject.Predmet.OstaliListNazivFormated_1">
      <item>Snežana Tošić</item>
    </derivirana_varijabla>
  </DomainObject.Predmet.OstaliListNazivFormated>
  <DomainObject.Predmet.OstaliListNazivFormatedOIB>
    <izvorni_sadrzaj>
      <item>Snežana Tošić, OIB 29621355049</item>
    </izvorni_sadrzaj>
    <derivirana_varijabla naziv="DomainObject.Predmet.OstaliListNazivFormatedOIB_1">
      <item>Snežana Tošić, OIB 29621355049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>St-2655/2015-3</izvorni_sadrzaj>
    <derivirana_varijabla naziv="DomainObject.PoslovniBrojDokumenta_1">St-2655/2015-3</derivirana_varijabla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Alana d.o.o.</izvorni_sadrzaj>
    <derivirana_varijabla naziv="DomainObject.Predmet.ProtustrankaIDrugi_1">Alana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Alana d.o.o., OIB 22037733384, Gornja Gaza 20, 47000 Karlovac</izvorni_sadrzaj>
    <derivirana_varijabla naziv="DomainObject.Predmet.ProtustrankaIDrugiAdressOIB_1">Alana d.o.o., OIB 22037733384, Gornja Gaza 20,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travnja 2017.</izvorni_sadrzaj>
    <derivirana_varijabla naziv="DomainObject.Predmet.OdlukaRjesenje.DatumDonosenjaOdluke_1">25.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St-2655/2015-3</izvorni_sadrzaj>
    <derivirana_varijabla naziv="DomainObject.Predmet.OdlukaRjesenje.Oznaka_1">St-2655/2015-3</derivirana_varijabla>
  </DomainObject.Predmet.OdlukaRjesenje.Oznaka>
  <DomainObject.Predmet.SudioniciListNaziv>
    <izvorni_sadrzaj>
      <item>Fina, RC Zagreb, podružnica Karlovac</item>
      <item>Alana d.o.o.</item>
      <item>Snežana Tošić</item>
    </izvorni_sadrzaj>
    <derivirana_varijabla naziv="DomainObject.Predmet.SudioniciListNaziv_1">
      <item>Fina, RC Zagreb, podružnica Karlovac</item>
      <item>Alana d.o.o.</item>
      <item>Snežana Tošić</item>
    </derivirana_varijabla>
  </DomainObject.Predmet.SudioniciListNaziv>
  <DomainObject.Predmet.SudioniciListAdressOIB>
    <izvorni_sadrzaj>
      <item>Fina, RC Zagreb, podružnica Karlovac, OIB 85821130368, Vitezovićeva 1,47000 Karlovac</item>
      <item>Alana d.o.o., OIB 22037733384, Gornja Gaza 20,47000 Karlovac</item>
      <item>Snežana Tošić, OIB 29621355049, Tina Ujevića 31,23000 Zadar</item>
    </izvorni_sadrzaj>
    <derivirana_varijabla naziv="DomainObject.Predmet.SudioniciListAdressOIB_1">
      <item>Fina, RC Zagreb, podružnica Karlovac, OIB 85821130368, Vitezovićeva 1,47000 Karlovac</item>
      <item>Alana d.o.o., OIB 22037733384, Gornja Gaza 20,47000 Karlovac</item>
      <item>Snežana Tošić, OIB 29621355049, Tina Ujevića 31,23000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22037733384</item>
      <item>, OIB 29621355049</item>
    </izvorni_sadrzaj>
    <derivirana_varijabla naziv="DomainObject.Predmet.SudioniciListNazivOIB_1">
      <item>, OIB 85821130368</item>
      <item>, OIB 22037733384</item>
      <item>, OIB 29621355049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397</properties:Words>
  <properties:Characters>2115</properties:Characters>
  <properties:Lines>50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2017-02-02T09:32:00Z</dcterms:created>
  <dc:creator>gzubak</dc:creator>
  <cp:lastModifiedBy>Petra Čiček</cp:lastModifiedBy>
  <cp:lastPrinted>2017-04-25T09:32:00Z</cp:lastPrinted>
  <dcterms:modified xmlns:xsi="http://www.w3.org/2001/XMLSchema-instance" xsi:type="dcterms:W3CDTF">2017-04-25T09:35:00Z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St-2655/2015-3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