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b8bd1" w14:paraId="e4b8bd1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5F7162">
        <w:rPr>
          <w:b/>
          <w:lang w:val="hr-HR"/>
        </w:rPr>
        <w:t>9</w:t>
      </w:r>
      <w:r w:rsidR="00C352A2">
        <w:rPr>
          <w:b/>
          <w:lang w:val="hr-HR"/>
        </w:rPr>
        <w:t>90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C352A2">
        <w:rPr>
          <w:lang w:val="hr-HR"/>
        </w:rPr>
        <w:t>SUPER MUNDI d.o.o. Split, Ivanićeva 14, OIB: 83106548212, MBS: 060272706</w:t>
      </w:r>
      <w:r w:rsidR="00634348">
        <w:rPr>
          <w:lang w:val="hr-HR"/>
        </w:rPr>
        <w:t>, dana 30. prosinca 2015.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C352A2">
        <w:rPr>
          <w:lang w:val="hr-HR"/>
        </w:rPr>
        <w:t>SUPER MUNDI d.o.o. Split, Ivanićeva 14, OIB: 83106548212, MBS: 060272706</w:t>
      </w:r>
      <w:r>
        <w:rPr>
          <w:lang w:val="hr-HR"/>
        </w:rPr>
        <w:t>. Skraćeni stečajni postupak je otvoren da</w:t>
      </w:r>
      <w:r w:rsidR="002D3D3D">
        <w:rPr>
          <w:lang w:val="hr-HR"/>
        </w:rPr>
        <w:t xml:space="preserve">na 30. prosinca 2015. godine u </w:t>
      </w:r>
      <w:r w:rsidR="00CA33C1">
        <w:rPr>
          <w:lang w:val="hr-HR"/>
        </w:rPr>
        <w:t>12,00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8E52D9">
        <w:t xml:space="preserve">Zdenko </w:t>
      </w:r>
      <w:r w:rsidR="008E52D9" w:rsidRPr="00550E46">
        <w:t>Krstić, dipl. pravnik iz Osijeka, Županijska 2, OIB: 13827089798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C352A2">
        <w:rPr>
          <w:lang w:val="hr-HR"/>
        </w:rPr>
        <w:t>SUPER MUNDI d.o.o. Split, Ivanićeva 14, OIB: 83106548212, MBS: 060272706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367AA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2D3D3D">
        <w:rPr>
          <w:lang w:val="hr-HR"/>
        </w:rPr>
        <w:t>02.11</w:t>
      </w:r>
      <w:r>
        <w:rPr>
          <w:lang w:val="hr-HR"/>
        </w:rPr>
        <w:t>.2015. god. zahtjev za provedbu skraćenog s</w:t>
      </w:r>
      <w:r w:rsidR="009D46D2">
        <w:rPr>
          <w:lang w:val="hr-HR"/>
        </w:rPr>
        <w:t xml:space="preserve">tečajnog postupka nad dužnikom </w:t>
      </w:r>
      <w:r w:rsidR="00C352A2">
        <w:rPr>
          <w:lang w:val="hr-HR"/>
        </w:rPr>
        <w:t>SUPER MUNDI d.o.o. Split.</w:t>
      </w:r>
    </w:p>
    <w:p w:rsidRDefault="00C352A2" w:rsidP="00E14AE2" w:rsidR="00C352A2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C352A2">
        <w:rPr>
          <w:lang w:val="hr-HR"/>
        </w:rPr>
        <w:t>1084</w:t>
      </w:r>
      <w:r>
        <w:rPr>
          <w:lang w:val="hr-HR"/>
        </w:rPr>
        <w:t xml:space="preserve"> dan, u ukupnom iznosu od </w:t>
      </w:r>
      <w:r w:rsidR="00C352A2">
        <w:rPr>
          <w:lang w:val="hr-HR"/>
        </w:rPr>
        <w:t>90.192,12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9. studenog 2015.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20266">
        <w:rPr>
          <w:lang w:val="hr-HR"/>
        </w:rPr>
        <w:t>30. prosinca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2D3D3D"/>
    <w:p w:rsidRDefault="007A51CD" w:rsidP="00D4027A" w:rsidR="007A51CD" w:rsidRPr="002D3D3D">
      <w:pPr>
        <w:jc w:val="both"/>
        <w:rPr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C352A2" w:rsidP="00403F01" w:rsidR="00C352A2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(odmah i 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62675B" w:rsidRPr="0062675B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5F7162">
      <w:t>9</w:t>
    </w:r>
    <w:r w:rsidR="00C352A2">
      <w:t>90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863C9"/>
    <w:rsid w:val="00094B4F"/>
    <w:rsid w:val="00110325"/>
    <w:rsid w:val="00133015"/>
    <w:rsid w:val="00160774"/>
    <w:rsid w:val="001761EE"/>
    <w:rsid w:val="00193F49"/>
    <w:rsid w:val="001E0DA6"/>
    <w:rsid w:val="001E4E14"/>
    <w:rsid w:val="001F5654"/>
    <w:rsid w:val="00200E29"/>
    <w:rsid w:val="00217DD3"/>
    <w:rsid w:val="002702A4"/>
    <w:rsid w:val="002D048F"/>
    <w:rsid w:val="002D3D3D"/>
    <w:rsid w:val="003148C7"/>
    <w:rsid w:val="00367AA5"/>
    <w:rsid w:val="003734BE"/>
    <w:rsid w:val="00382327"/>
    <w:rsid w:val="003855E7"/>
    <w:rsid w:val="003929B4"/>
    <w:rsid w:val="00403F01"/>
    <w:rsid w:val="004133AD"/>
    <w:rsid w:val="004171BE"/>
    <w:rsid w:val="00473132"/>
    <w:rsid w:val="004777B1"/>
    <w:rsid w:val="00484C49"/>
    <w:rsid w:val="004A6CA0"/>
    <w:rsid w:val="004D23AF"/>
    <w:rsid w:val="00520266"/>
    <w:rsid w:val="00520582"/>
    <w:rsid w:val="005D78D5"/>
    <w:rsid w:val="005F7162"/>
    <w:rsid w:val="0062675B"/>
    <w:rsid w:val="00634348"/>
    <w:rsid w:val="00641FD6"/>
    <w:rsid w:val="00642955"/>
    <w:rsid w:val="00664952"/>
    <w:rsid w:val="0066735D"/>
    <w:rsid w:val="006767AE"/>
    <w:rsid w:val="006C0489"/>
    <w:rsid w:val="006E3551"/>
    <w:rsid w:val="00736EF6"/>
    <w:rsid w:val="00743750"/>
    <w:rsid w:val="007725FF"/>
    <w:rsid w:val="007A51CD"/>
    <w:rsid w:val="007A74B6"/>
    <w:rsid w:val="00832F97"/>
    <w:rsid w:val="00850B9F"/>
    <w:rsid w:val="00870E42"/>
    <w:rsid w:val="00876209"/>
    <w:rsid w:val="008D3F54"/>
    <w:rsid w:val="008E52D9"/>
    <w:rsid w:val="009374AD"/>
    <w:rsid w:val="00984E8A"/>
    <w:rsid w:val="009966BF"/>
    <w:rsid w:val="009A23E9"/>
    <w:rsid w:val="009D46D2"/>
    <w:rsid w:val="00A31ADC"/>
    <w:rsid w:val="00A83CF1"/>
    <w:rsid w:val="00A97762"/>
    <w:rsid w:val="00AA1815"/>
    <w:rsid w:val="00AC4892"/>
    <w:rsid w:val="00B347F0"/>
    <w:rsid w:val="00B6615F"/>
    <w:rsid w:val="00BF6161"/>
    <w:rsid w:val="00C30FC8"/>
    <w:rsid w:val="00C352A2"/>
    <w:rsid w:val="00C435B4"/>
    <w:rsid w:val="00C5093E"/>
    <w:rsid w:val="00CA33C1"/>
    <w:rsid w:val="00CC1B3F"/>
    <w:rsid w:val="00CE1BBC"/>
    <w:rsid w:val="00D230DD"/>
    <w:rsid w:val="00D4027A"/>
    <w:rsid w:val="00D4418F"/>
    <w:rsid w:val="00D47B51"/>
    <w:rsid w:val="00D6076B"/>
    <w:rsid w:val="00D74C99"/>
    <w:rsid w:val="00E14AE2"/>
    <w:rsid w:val="00E6013F"/>
    <w:rsid w:val="00EB167D"/>
    <w:rsid w:val="00EB78C8"/>
    <w:rsid w:val="00EC0B4A"/>
    <w:rsid w:val="00ED6C48"/>
    <w:rsid w:val="00F27E79"/>
    <w:rsid w:val="00F5507B"/>
    <w:rsid w:val="00F85A66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67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675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2675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2675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2675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67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675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2675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2675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2675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990</izvorni_sadrzaj>
    <derivirana_varijabla naziv="DomainObject.Predmet.Broj_1">990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St-990/2015</izvorni_sadrzaj>
    <derivirana_varijabla naziv="DomainObject.Predmet.OznakaBroj_1">St-990/2015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SUPER MUNDI za trgovinu i usluge, društvo s ograničenom odgovornošću</izvorni_sadrzaj>
    <derivirana_varijabla naziv="DomainObject.Predmet.ProtustrankaFormated_1">  SUPER MUNDI za trgovinu i usluge, društvo s ograničenom odgovornošću</derivirana_varijabla>
  </DomainObject.Predmet.ProtustrankaFormated>
  <DomainObject.Predmet.ProtustrankaFormatedOIB>
    <izvorni_sadrzaj>  SUPER MUNDI za trgovinu i usluge, društvo s ograničenom odgovornošću, OIB 83106548212</izvorni_sadrzaj>
    <derivirana_varijabla naziv="DomainObject.Predmet.ProtustrankaFormatedOIB_1">  SUPER MUNDI za trgovinu i usluge, društvo s ograničenom odgovornošću, OIB 83106548212</derivirana_varijabla>
  </DomainObject.Predmet.ProtustrankaFormatedOIB>
  <DomainObject.Predmet.ProtustrankaFormatedWithAdress>
    <izvorni_sadrzaj> SUPER MUNDI za trgovinu i usluge, društvo s ograničenom odgovornošću, Ivanićeva 14, 21000 Split</izvorni_sadrzaj>
    <derivirana_varijabla naziv="DomainObject.Predmet.ProtustrankaFormatedWithAdress_1"> SUPER MUNDI za trgovinu i usluge, društvo s ograničenom odgovornošću, Ivanićeva 14, 21000 Split</derivirana_varijabla>
  </DomainObject.Predmet.ProtustrankaFormatedWithAdress>
  <DomainObject.Predmet.ProtustrankaFormatedWithAdressOIB>
    <izvorni_sadrzaj> SUPER MUNDI za trgovinu i usluge, društvo s ograničenom odgovornošću, OIB 83106548212, Ivanićeva 14, 21000 Split</izvorni_sadrzaj>
    <derivirana_varijabla naziv="DomainObject.Predmet.ProtustrankaFormatedWithAdressOIB_1"> SUPER MUNDI za trgovinu i usluge, društvo s ograničenom odgovornošću, OIB 83106548212, Ivanićeva 14, 21000 Split</derivirana_varijabla>
  </DomainObject.Predmet.ProtustrankaFormatedWithAdressOIB>
  <DomainObject.Predmet.ProtustrankaWithAdress>
    <izvorni_sadrzaj>SUPER MUNDI za trgovinu i usluge, društvo s ograničenom odgovornošću Ivanićeva 14, 21000 Split</izvorni_sadrzaj>
    <derivirana_varijabla naziv="DomainObject.Predmet.ProtustrankaWithAdress_1">SUPER MUNDI za trgovinu i usluge, društvo s ograničenom odgovornošću Ivanićeva 14, 21000 Split</derivirana_varijabla>
  </DomainObject.Predmet.ProtustrankaWithAdress>
  <DomainObject.Predmet.ProtustrankaWithAdressOIB>
    <izvorni_sadrzaj>SUPER MUNDI za trgovinu i usluge, društvo s ograničenom odgovornošću, OIB 83106548212, Ivanićeva 14, 21000 Split</izvorni_sadrzaj>
    <derivirana_varijabla naziv="DomainObject.Predmet.ProtustrankaWithAdressOIB_1">SUPER MUNDI za trgovinu i usluge, društvo s ograničenom odgovornošću, OIB 83106548212, Ivanićeva 14, 21000 Split</derivirana_varijabla>
  </DomainObject.Predmet.ProtustrankaWithAdressOIB>
  <DomainObject.Predmet.ProtustrankaNazivFormated>
    <izvorni_sadrzaj>SUPER MUNDI za trgovinu i usluge, društvo s ograničenom odgovornošću</izvorni_sadrzaj>
    <derivirana_varijabla naziv="DomainObject.Predmet.ProtustrankaNazivFormated_1">SUPER MUNDI za trgovinu i usluge, društvo s ograničenom odgovornošću</derivirana_varijabla>
  </DomainObject.Predmet.ProtustrankaNazivFormated>
  <DomainObject.Predmet.ProtustrankaNazivFormatedOIB>
    <izvorni_sadrzaj>SUPER MUNDI za trgovinu i usluge, društvo s ograničenom odgovornošću, OIB 83106548212</izvorni_sadrzaj>
    <derivirana_varijabla naziv="DomainObject.Predmet.ProtustrankaNazivFormatedOIB_1">SUPER MUNDI za trgovinu i usluge, društvo s ograničenom odgovornošću, OIB 83106548212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šet. 24 b, 21000 Split</izvorni_sadrzaj>
    <derivirana_varijabla naziv="DomainObject.Predmet.StrankaFormatedWithAdress_1"> FINANCIJSKA AGENCIJA, RC SPLIT, Mažuranićevo šet. 24 b, 21000 Split</derivirana_varijabla>
  </DomainObject.Predmet.StrankaFormatedWithAdress>
  <DomainObject.Predmet.StrankaFormatedWithAdressOIB>
    <izvorni_sadrzaj> FINANCIJSKA AGENCIJA, RC SPLIT, OIB 85821130368, Mažuranićevo šet. 24 b, 21000 Split</izvorni_sadrzaj>
    <derivirana_varijabla naziv="DomainObject.Predmet.StrankaFormatedWithAdressOIB_1"> FINANCIJSKA AGENCIJA, RC SPLIT, OIB 85821130368, Mažuranićevo šet. 24 b, 21000 Split</derivirana_varijabla>
  </DomainObject.Predmet.StrankaFormatedWithAdressOIB>
  <DomainObject.Predmet.StrankaWithAdress>
    <izvorni_sadrzaj>FINANCIJSKA AGENCIJA, RC SPLIT Mažuranićevo šet. 24 b,21000 Split</izvorni_sadrzaj>
    <derivirana_varijabla naziv="DomainObject.Predmet.StrankaWithAdress_1">FINANCIJSKA AGENCIJA, RC SPLIT Mažuranićevo šet. 24 b,21000 Split</derivirana_varijabla>
  </DomainObject.Predmet.StrankaWithAdress>
  <DomainObject.Predmet.StrankaWithAdressOIB>
    <izvorni_sadrzaj>FINANCIJSKA AGENCIJA, RC SPLIT, OIB 85821130368, Mažuranićevo šet. 24 b,21000 Split</izvorni_sadrzaj>
    <derivirana_varijabla naziv="DomainObject.Predmet.StrankaWithAdressOIB_1">FINANCIJSKA AGENCIJA, RC SPLIT, OIB 85821130368, Mažuranićevo šet.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90192.12</izvorni_sadrzaj>
    <derivirana_varijabla naziv="DomainObject.Predmet.TrenutnaVrijednost_1">90192.12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šet. 24 b, 21000 Split</item>
    </izvorni_sadrzaj>
    <derivirana_varijabla naziv="DomainObject.Predmet.StrankaListFormatedWithAdress_1">
      <item>FINANCIJSKA AGENCIJA, RC SPLIT, Mažuranićevo šet. 24 b, 21000 Split</item>
    </derivirana_varijabla>
  </DomainObject.Predmet.StrankaListFormatedWithAdress>
  <DomainObject.Predmet.StrankaListFormatedWithAdressOIB>
    <izvorni_sadrzaj>
      <item>FINANCIJSKA AGENCIJA, RC SPLIT, OIB 85821130368, Mažuranićevo šet. 24 b, 21000 Split</item>
    </izvorni_sadrzaj>
    <derivirana_varijabla naziv="DomainObject.Predmet.StrankaListFormatedWithAdressOIB_1">
      <item>FINANCIJSKA AGENCIJA, RC SPLIT, OIB 85821130368, Mažuranićevo šet.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SUPER MUNDI za trgovinu i usluge, društvo s ograničenom odgovornošću</item>
    </izvorni_sadrzaj>
    <derivirana_varijabla naziv="DomainObject.Predmet.ProtuStrankaListFormated_1">
      <item>SUPER MUNDI za trgovinu i usluge, društvo s ograničenom odgovornošću</item>
    </derivirana_varijabla>
  </DomainObject.Predmet.ProtuStrankaListFormated>
  <DomainObject.Predmet.ProtuStrankaListFormatedOIB>
    <izvorni_sadrzaj>
      <item>SUPER MUNDI za trgovinu i usluge, društvo s ograničenom odgovornošću, OIB 83106548212</item>
    </izvorni_sadrzaj>
    <derivirana_varijabla naziv="DomainObject.Predmet.ProtuStrankaListFormatedOIB_1">
      <item>SUPER MUNDI za trgovinu i usluge, društvo s ograničenom odgovornošću, OIB 83106548212</item>
    </derivirana_varijabla>
  </DomainObject.Predmet.ProtuStrankaListFormatedOIB>
  <DomainObject.Predmet.ProtuStrankaListFormatedWithAdress>
    <izvorni_sadrzaj>
      <item>SUPER MUNDI za trgovinu i usluge, društvo s ograničenom odgovornošću, Ivanićeva 14, 21000 Split</item>
    </izvorni_sadrzaj>
    <derivirana_varijabla naziv="DomainObject.Predmet.ProtuStrankaListFormatedWithAdress_1">
      <item>SUPER MUNDI za trgovinu i usluge, društvo s ograničenom odgovornošću, Ivanićeva 14, 21000 Split</item>
    </derivirana_varijabla>
  </DomainObject.Predmet.ProtuStrankaListFormatedWithAdress>
  <DomainObject.Predmet.ProtuStrankaListFormatedWithAdressOIB>
    <izvorni_sadrzaj>
      <item>SUPER MUNDI za trgovinu i usluge, društvo s ograničenom odgovornošću, OIB 83106548212, Ivanićeva 14, 21000 Split</item>
    </izvorni_sadrzaj>
    <derivirana_varijabla naziv="DomainObject.Predmet.ProtuStrankaListFormatedWithAdressOIB_1">
      <item>SUPER MUNDI za trgovinu i usluge, društvo s ograničenom odgovornošću, OIB 83106548212, Ivanićeva 14, 21000 Split</item>
    </derivirana_varijabla>
  </DomainObject.Predmet.ProtuStrankaListFormatedWithAdressOIB>
  <DomainObject.Predmet.ProtuStrankaListNazivFormated>
    <izvorni_sadrzaj>
      <item>SUPER MUNDI za trgovinu i usluge, društvo s ograničenom odgovornošću</item>
    </izvorni_sadrzaj>
    <derivirana_varijabla naziv="DomainObject.Predmet.ProtuStrankaListNazivFormated_1">
      <item>SUPER MUNDI za trgovinu i usluge, društvo s ograničenom odgovornošću</item>
    </derivirana_varijabla>
  </DomainObject.Predmet.ProtuStrankaListNazivFormated>
  <DomainObject.Predmet.ProtuStrankaListNazivFormatedOIB>
    <izvorni_sadrzaj>
      <item>SUPER MUNDI za trgovinu i usluge, društvo s ograničenom odgovornošću, OIB 83106548212</item>
    </izvorni_sadrzaj>
    <derivirana_varijabla naziv="DomainObject.Predmet.ProtuStrankaListNazivFormatedOIB_1">
      <item>SUPER MUNDI za trgovinu i usluge, društvo s ograničenom odgovornošću, OIB 83106548212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SUPER MUNDI za trgovinu i usluge, društvo s ograničenom odgovornošću</izvorni_sadrzaj>
    <derivirana_varijabla naziv="DomainObject.Predmet.ProtustrankaIDrugi_1">SUPER MUNDI za trgovinu i usluge, društvo s ograničenom odgovornošću</derivirana_varijabla>
  </DomainObject.Predmet.ProtustrankaIDrugi>
  <DomainObject.Predmet.StrankaIDrugiAdressOIB>
    <izvorni_sadrzaj>FINANCIJSKA AGENCIJA, RC SPLIT, OIB 85821130368, Mažuranićevo šet. 24 b, 21000 Split</izvorni_sadrzaj>
    <derivirana_varijabla naziv="DomainObject.Predmet.StrankaIDrugiAdressOIB_1">FINANCIJSKA AGENCIJA, RC SPLIT, OIB 85821130368, Mažuranićevo šet. 24 b, 21000 Split</derivirana_varijabla>
  </DomainObject.Predmet.StrankaIDrugiAdressOIB>
  <DomainObject.Predmet.ProtustrankaIDrugiAdressOIB>
    <izvorni_sadrzaj>SUPER MUNDI za trgovinu i usluge, društvo s ograničenom odgovornošću, OIB 83106548212, Ivanićeva 14, 21000 Split</izvorni_sadrzaj>
    <derivirana_varijabla naziv="DomainObject.Predmet.ProtustrankaIDrugiAdressOIB_1">SUPER MUNDI za trgovinu i usluge, društvo s ograničenom odgovornošću, OIB 83106548212, Ivanićeva 14,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SUPER MUNDI za trgovinu i usluge, društvo s ograničenom odgovornošću</item>
      <item>FINANCIJSKA AGENCIJA, RC SPLIT</item>
    </izvorni_sadrzaj>
    <derivirana_varijabla naziv="DomainObject.Predmet.SudioniciListNaziv_1">
      <item>SUPER MUNDI za trgovinu i usluge, društvo s ograničenom odgovornošću</item>
      <item>FINANCIJSKA AGENCIJA, RC SPLIT</item>
    </derivirana_varijabla>
  </DomainObject.Predmet.SudioniciListNaziv>
  <DomainObject.Predmet.SudioniciListAdressOIB>
    <izvorni_sadrzaj>
      <item>SUPER MUNDI za trgovinu i usluge, društvo s ograničenom odgovornošću, OIB 83106548212, Ivanićeva 14,21000 Split</item>
      <item>FINANCIJSKA AGENCIJA, RC SPLIT, OIB 85821130368, Mažuranićevo šet. 24 b,21000 Split</item>
    </izvorni_sadrzaj>
    <derivirana_varijabla naziv="DomainObject.Predmet.SudioniciListAdressOIB_1">
      <item>SUPER MUNDI za trgovinu i usluge, društvo s ograničenom odgovornošću, OIB 83106548212, Ivanićeva 14,21000 Split</item>
      <item>FINANCIJSKA AGENCIJA, RC SPLIT, OIB 85821130368, Mažuranićevo šet.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83106548212</item>
      <item>, OIB 85821130368</item>
    </izvorni_sadrzaj>
    <derivirana_varijabla naziv="DomainObject.Predmet.SudioniciListNazivOIB_1">
      <item>, OIB 83106548212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D69EEA-CCDA-4D3B-9C5E-1C4AD0159D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755</properties:Words>
  <properties:Characters>4007</properties:Characters>
  <properties:Lines>108</properties:Lines>
  <properties:Paragraphs>35</properties:Paragraphs>
  <properties:TotalTime>134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2015-12-15T09:11:00Z</cp:lastPrinted>
  <dcterms:modified xmlns:xsi="http://www.w3.org/2001/XMLSchema-instance" xsi:type="dcterms:W3CDTF">2015-12-30T09:32:00Z</dcterms:modified>
  <cp:revision>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